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 w:cs="黑体"/>
          <w:sz w:val="32"/>
        </w:rPr>
      </w:pPr>
      <w:bookmarkStart w:id="0" w:name="_GoBack"/>
      <w:bookmarkEnd w:id="0"/>
    </w:p>
    <w:p>
      <w:pPr>
        <w:overflowPunct w:val="0"/>
        <w:spacing w:before="312" w:beforeLines="100" w:after="312" w:afterLines="100"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单位推荐确认函</w:t>
      </w:r>
    </w:p>
    <w:p>
      <w:pPr>
        <w:overflowPunct w:val="0"/>
        <w:spacing w:line="58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兹证明，我单位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同志，任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职务（在职/退休），一直从事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</w:rPr>
        <w:t>（请填报本人所选评审专业）专业相关工作，具体负责本单位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事项，具有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职称或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职业资格。目前，在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</w:rPr>
        <w:t>单位兼职从事</w:t>
      </w:r>
    </w:p>
    <w:p>
      <w:pPr>
        <w:overflowPunct w:val="0"/>
        <w:spacing w:line="580" w:lineRule="exact"/>
        <w:ind w:firstLine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工作，具备相应的专业知识和技术水平，能够在政府采购项目评审活动中发挥专业的分析和评判作用。该同志在我单位工作期间，道德品行良好，相关专业能力突出，无任何不良行为记录，未有违法违规情形发生。</w:t>
      </w:r>
    </w:p>
    <w:p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我单位对该同志以上推荐内容负责，如该同志在政府采购评审活动中发生违法违规行为，请及时告知我单位。</w:t>
      </w:r>
    </w:p>
    <w:p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</w:p>
    <w:p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</w:p>
    <w:p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单位名称（加盖单位公章）：</w:t>
      </w:r>
    </w:p>
    <w:p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年   月   日</w:t>
      </w:r>
      <w:r>
        <w:rPr>
          <w:rFonts w:hint="eastAsia" w:ascii="仿宋_GB2312" w:eastAsia="仿宋_GB2312"/>
          <w:sz w:val="32"/>
        </w:rPr>
        <w:tab/>
      </w:r>
    </w:p>
    <w:p>
      <w:pPr>
        <w:tabs>
          <w:tab w:val="right" w:pos="8317"/>
        </w:tabs>
        <w:overflowPunct w:val="0"/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</w:p>
    <w:p>
      <w:pPr>
        <w:tabs>
          <w:tab w:val="right" w:pos="8317"/>
        </w:tabs>
        <w:overflowPunct w:val="0"/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</w:p>
    <w:p>
      <w:pPr>
        <w:tabs>
          <w:tab w:val="right" w:pos="8317"/>
        </w:tabs>
        <w:overflowPunct w:val="0"/>
        <w:spacing w:line="580" w:lineRule="exact"/>
        <w:ind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注：1.本确认函由申请入库专家的社保缴纳单位填报。    </w:t>
      </w:r>
    </w:p>
    <w:p>
      <w:pPr>
        <w:tabs>
          <w:tab w:val="right" w:pos="8317"/>
        </w:tabs>
        <w:overflowPunct w:val="0"/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2.山东省财政厅将依据本确认函对专家违法违规行为向所在单位通报；构成犯罪的，依法追究刑事责任。</w:t>
      </w:r>
    </w:p>
    <w:p>
      <w:pPr>
        <w:tabs>
          <w:tab w:val="right" w:pos="8317"/>
        </w:tabs>
        <w:overflowPunct w:val="0"/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3.本确认函格式为统一标准，不得修改变更；如有修改，不得使用。申请人可登陆“中国山东政府采购网”（www.ccgp-shandong.gov.cn）“办事指南”-“评审专家”栏中下载。</w:t>
      </w:r>
    </w:p>
    <w:p>
      <w:pPr>
        <w:overflowPunct w:val="0"/>
        <w:spacing w:line="580" w:lineRule="exact"/>
      </w:pPr>
    </w:p>
    <w:sectPr>
      <w:pgSz w:w="11906" w:h="16838"/>
      <w:pgMar w:top="2098" w:right="1418" w:bottom="187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3ZmMzNzQyYWVhOTY4YTRhNWZkNWZjZGZkZDg2M2EifQ=="/>
  </w:docVars>
  <w:rsids>
    <w:rsidRoot w:val="1CBD63E0"/>
    <w:rsid w:val="003330F2"/>
    <w:rsid w:val="007C1DB3"/>
    <w:rsid w:val="0095630F"/>
    <w:rsid w:val="00A93667"/>
    <w:rsid w:val="00BB7807"/>
    <w:rsid w:val="04455C1E"/>
    <w:rsid w:val="1CBD63E0"/>
    <w:rsid w:val="790F1B0E"/>
    <w:rsid w:val="D5FC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388</Words>
  <Characters>414</Characters>
  <Lines>3</Lines>
  <Paragraphs>1</Paragraphs>
  <TotalTime>1</TotalTime>
  <ScaleCrop>false</ScaleCrop>
  <LinksUpToDate>false</LinksUpToDate>
  <CharactersWithSpaces>542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2024-08-18T15:46:00Z</dcterms:created>
  <dc:creator>张沫</dc:creator>
  <cp:lastModifiedBy>大莹</cp:lastModifiedBy>
  <dcterms:modified xsi:type="dcterms:W3CDTF">2024-08-30T15:15:27Z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24D449B806974867AA5DB0F58A969B23</vt:lpwstr>
  </property>
</Properties>
</file>