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color w:val="FF0000"/>
          <w:sz w:val="30"/>
          <w:szCs w:val="30"/>
          <w:lang w:val="en-US" w:eastAsia="zh-CN"/>
        </w:rPr>
      </w:pPr>
      <w:r>
        <w:rPr>
          <w:rFonts w:hint="eastAsia"/>
          <w:color w:val="FF0000"/>
          <w:sz w:val="30"/>
          <w:szCs w:val="30"/>
          <w:lang w:val="en-US" w:eastAsia="zh-CN"/>
        </w:rPr>
        <w:t>一、新办补办所需材料</w:t>
      </w:r>
    </w:p>
    <w:p>
      <w:pPr>
        <w:numPr>
          <w:ilvl w:val="0"/>
          <w:numId w:val="1"/>
        </w:numPr>
        <w:ind w:left="420" w:leftChars="0"/>
        <w:rPr>
          <w:rFonts w:hint="default"/>
          <w:sz w:val="30"/>
          <w:szCs w:val="30"/>
          <w:lang w:val="en-US" w:eastAsia="zh-CN"/>
        </w:rPr>
      </w:pPr>
      <w:r>
        <w:rPr>
          <w:rFonts w:hint="eastAsia"/>
          <w:sz w:val="30"/>
          <w:szCs w:val="30"/>
          <w:lang w:val="en-US" w:eastAsia="zh-CN"/>
        </w:rPr>
        <w:t>营业执照复印件（加盖公章）</w:t>
      </w:r>
    </w:p>
    <w:p>
      <w:pPr>
        <w:numPr>
          <w:ilvl w:val="0"/>
          <w:numId w:val="0"/>
        </w:numPr>
        <w:ind w:firstLine="420" w:firstLineChars="0"/>
        <w:rPr>
          <w:rFonts w:hint="default"/>
          <w:sz w:val="30"/>
          <w:szCs w:val="30"/>
          <w:lang w:val="en-US" w:eastAsia="zh-CN"/>
        </w:rPr>
      </w:pPr>
      <w:r>
        <w:rPr>
          <w:rFonts w:hint="eastAsia"/>
          <w:sz w:val="30"/>
          <w:szCs w:val="30"/>
          <w:lang w:val="en-US" w:eastAsia="zh-CN"/>
        </w:rPr>
        <w:t>2.数字证书申请表（加盖公章）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3.授权委托书（加盖公章）</w:t>
      </w:r>
    </w:p>
    <w:p>
      <w:pPr>
        <w:numPr>
          <w:ilvl w:val="0"/>
          <w:numId w:val="0"/>
        </w:numPr>
        <w:ind w:firstLine="420" w:firstLineChars="0"/>
        <w:rPr>
          <w:rFonts w:hint="default"/>
          <w:sz w:val="30"/>
          <w:szCs w:val="30"/>
          <w:lang w:val="en-US" w:eastAsia="zh-CN"/>
        </w:rPr>
      </w:pPr>
      <w:r>
        <w:rPr>
          <w:rFonts w:hint="eastAsia"/>
          <w:sz w:val="30"/>
          <w:szCs w:val="30"/>
          <w:lang w:val="en-US" w:eastAsia="zh-CN"/>
        </w:rPr>
        <w:t>4.诚信承诺书（加盖公章）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5.经办人身份证复印件（加盖公章）</w:t>
      </w:r>
    </w:p>
    <w:p>
      <w:pPr>
        <w:numPr>
          <w:ilvl w:val="0"/>
          <w:numId w:val="0"/>
        </w:numPr>
        <w:ind w:firstLine="420" w:firstLineChars="0"/>
        <w:rPr>
          <w:rFonts w:hint="eastAsia"/>
          <w:color w:val="FF0000"/>
          <w:sz w:val="30"/>
          <w:szCs w:val="30"/>
          <w:lang w:val="en-US" w:eastAsia="zh-CN"/>
        </w:rPr>
      </w:pPr>
      <w:r>
        <w:rPr>
          <w:rFonts w:hint="eastAsia"/>
          <w:color w:val="FF0000"/>
          <w:sz w:val="30"/>
          <w:szCs w:val="30"/>
          <w:lang w:val="en-US" w:eastAsia="zh-CN"/>
        </w:rPr>
        <w:t>二、续期所需材料（银色CA无法续期需新办）</w:t>
      </w:r>
    </w:p>
    <w:p>
      <w:pPr>
        <w:numPr>
          <w:ilvl w:val="0"/>
          <w:numId w:val="2"/>
        </w:numPr>
        <w:ind w:left="420" w:leftChars="0"/>
        <w:rPr>
          <w:rFonts w:hint="eastAsia"/>
          <w:sz w:val="30"/>
          <w:szCs w:val="30"/>
          <w:lang w:val="en-US" w:eastAsia="zh-CN"/>
        </w:rPr>
      </w:pPr>
      <w:r>
        <w:rPr>
          <w:rFonts w:hint="eastAsia"/>
          <w:sz w:val="30"/>
          <w:szCs w:val="30"/>
          <w:lang w:val="en-US" w:eastAsia="zh-CN"/>
        </w:rPr>
        <w:t>营业执照复印件（加盖公章）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2.授权委托书（加盖公章）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3</w:t>
      </w:r>
      <w:r>
        <w:rPr>
          <w:rFonts w:hint="eastAsia"/>
          <w:b/>
          <w:bCs/>
          <w:sz w:val="30"/>
          <w:szCs w:val="30"/>
          <w:lang w:val="en-US" w:eastAsia="zh-CN"/>
        </w:rPr>
        <w:t>.CA</w:t>
      </w:r>
      <w:r>
        <w:rPr>
          <w:rFonts w:hint="eastAsia"/>
          <w:sz w:val="30"/>
          <w:szCs w:val="30"/>
          <w:lang w:val="en-US" w:eastAsia="zh-CN"/>
        </w:rPr>
        <w:t>锁</w:t>
      </w:r>
    </w:p>
    <w:p>
      <w:pPr>
        <w:numPr>
          <w:ilvl w:val="0"/>
          <w:numId w:val="0"/>
        </w:numPr>
        <w:ind w:firstLine="420" w:firstLineChars="0"/>
        <w:rPr>
          <w:rFonts w:hint="eastAsia"/>
          <w:color w:val="FF0000"/>
          <w:sz w:val="30"/>
          <w:szCs w:val="30"/>
          <w:lang w:val="en-US" w:eastAsia="zh-CN"/>
        </w:rPr>
      </w:pPr>
      <w:r>
        <w:rPr>
          <w:rFonts w:hint="eastAsia"/>
          <w:color w:val="FF0000"/>
          <w:sz w:val="30"/>
          <w:szCs w:val="30"/>
          <w:lang w:val="en-US" w:eastAsia="zh-CN"/>
        </w:rPr>
        <w:t>三、变更单位名称及法人所需资料</w:t>
      </w:r>
    </w:p>
    <w:p>
      <w:pPr>
        <w:numPr>
          <w:ilvl w:val="0"/>
          <w:numId w:val="0"/>
        </w:numPr>
        <w:ind w:firstLine="420" w:firstLineChars="0"/>
        <w:jc w:val="both"/>
        <w:rPr>
          <w:rFonts w:hint="default"/>
          <w:sz w:val="30"/>
          <w:szCs w:val="30"/>
          <w:lang w:val="en-US" w:eastAsia="zh-CN"/>
        </w:rPr>
      </w:pPr>
      <w:r>
        <w:rPr>
          <w:rFonts w:hint="eastAsia"/>
          <w:sz w:val="30"/>
          <w:szCs w:val="30"/>
          <w:lang w:val="en-US" w:eastAsia="zh-CN"/>
        </w:rPr>
        <w:t>1.营业执照复印件（加盖公章）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2.授权委托书（加盖公章）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3.数字证书申请表（加盖公章）</w:t>
      </w:r>
    </w:p>
    <w:p>
      <w:pPr>
        <w:numPr>
          <w:ilvl w:val="0"/>
          <w:numId w:val="0"/>
        </w:numPr>
        <w:ind w:firstLine="420" w:firstLineChars="0"/>
        <w:jc w:val="both"/>
        <w:rPr>
          <w:rFonts w:hint="default"/>
          <w:sz w:val="30"/>
          <w:szCs w:val="30"/>
          <w:lang w:val="en-US" w:eastAsia="zh-CN"/>
        </w:rPr>
      </w:pPr>
      <w:r>
        <w:rPr>
          <w:rFonts w:hint="eastAsia" w:ascii="宋体" w:hAnsi="宋体" w:cs="宋体"/>
          <w:b w:val="0"/>
          <w:bCs/>
          <w:sz w:val="30"/>
          <w:szCs w:val="30"/>
          <w:lang w:val="en-US" w:eastAsia="zh-CN"/>
        </w:rPr>
        <w:t>4.</w:t>
      </w:r>
      <w:r>
        <w:rPr>
          <w:rFonts w:hint="eastAsia"/>
          <w:b w:val="0"/>
          <w:bCs/>
          <w:sz w:val="30"/>
          <w:szCs w:val="30"/>
          <w:lang w:val="en-US" w:eastAsia="zh-CN"/>
        </w:rPr>
        <w:t>CA数字证书</w:t>
      </w:r>
      <w:r>
        <w:rPr>
          <w:rFonts w:hint="eastAsia" w:ascii="宋体" w:hAnsi="宋体" w:cs="宋体"/>
          <w:b w:val="0"/>
          <w:bCs/>
          <w:sz w:val="30"/>
          <w:szCs w:val="30"/>
          <w:lang w:val="en-US" w:eastAsia="zh-CN"/>
        </w:rPr>
        <w:t>与电子签章--变更（补办）申请表</w:t>
      </w:r>
      <w:r>
        <w:rPr>
          <w:rFonts w:hint="eastAsia"/>
          <w:sz w:val="30"/>
          <w:szCs w:val="30"/>
          <w:lang w:val="en-US" w:eastAsia="zh-CN"/>
        </w:rPr>
        <w:t>（加盖公章）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 xml:space="preserve">5.CA锁 </w:t>
      </w:r>
    </w:p>
    <w:p>
      <w:pPr>
        <w:jc w:val="center"/>
        <w:rPr>
          <w:rFonts w:hint="eastAsia"/>
          <w:b/>
          <w:sz w:val="28"/>
          <w:szCs w:val="28"/>
          <w:lang w:eastAsia="zh-CN"/>
        </w:rPr>
        <w:sectPr>
          <w:headerReference r:id="rId3" w:type="default"/>
          <w:pgSz w:w="11906" w:h="16838"/>
          <w:pgMar w:top="1440" w:right="926"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b/>
          <w:sz w:val="28"/>
          <w:szCs w:val="28"/>
        </w:rPr>
      </w:pPr>
      <w:r>
        <w:rPr>
          <w:rFonts w:hint="eastAsia"/>
          <w:b/>
          <w:sz w:val="28"/>
          <w:szCs w:val="28"/>
          <w:lang w:eastAsia="zh-CN"/>
        </w:rPr>
        <w:t>临沂公共资源</w:t>
      </w:r>
      <w:r>
        <w:rPr>
          <w:rFonts w:hint="eastAsia"/>
          <w:b/>
          <w:sz w:val="28"/>
          <w:szCs w:val="28"/>
        </w:rPr>
        <w:t>证书申请表</w:t>
      </w:r>
    </w:p>
    <w:tbl>
      <w:tblPr>
        <w:tblStyle w:val="3"/>
        <w:tblW w:w="0" w:type="auto"/>
        <w:jc w:val="center"/>
        <w:tblLayout w:type="fixed"/>
        <w:tblCellMar>
          <w:top w:w="0" w:type="dxa"/>
          <w:left w:w="108" w:type="dxa"/>
          <w:bottom w:w="0" w:type="dxa"/>
          <w:right w:w="108" w:type="dxa"/>
        </w:tblCellMar>
      </w:tblPr>
      <w:tblGrid>
        <w:gridCol w:w="1635"/>
        <w:gridCol w:w="1200"/>
        <w:gridCol w:w="993"/>
        <w:gridCol w:w="579"/>
        <w:gridCol w:w="591"/>
        <w:gridCol w:w="929"/>
        <w:gridCol w:w="27"/>
        <w:gridCol w:w="448"/>
        <w:gridCol w:w="131"/>
        <w:gridCol w:w="271"/>
        <w:gridCol w:w="284"/>
        <w:gridCol w:w="1701"/>
      </w:tblGrid>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证书申请信息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申请日期</w:t>
            </w:r>
          </w:p>
        </w:tc>
        <w:tc>
          <w:tcPr>
            <w:tcW w:w="27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126" w:type="dxa"/>
            <w:gridSpan w:val="5"/>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w:t>
            </w:r>
            <w:r>
              <w:rPr>
                <w:rFonts w:hint="eastAsia" w:ascii="宋体" w:hAnsi="宋体" w:cs="宋体"/>
                <w:kern w:val="0"/>
                <w:sz w:val="20"/>
                <w:szCs w:val="20"/>
                <w:lang w:val="en-US" w:eastAsia="zh-CN"/>
              </w:rPr>
              <w:t>证书</w:t>
            </w:r>
            <w:r>
              <w:rPr>
                <w:rFonts w:hint="eastAsia" w:ascii="宋体" w:hAnsi="宋体" w:cs="宋体"/>
                <w:kern w:val="0"/>
                <w:sz w:val="20"/>
                <w:szCs w:val="20"/>
              </w:rPr>
              <w:t>数量</w:t>
            </w:r>
          </w:p>
        </w:tc>
        <w:tc>
          <w:tcPr>
            <w:tcW w:w="2256"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业务类型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eastAsia="zh-CN"/>
              </w:rPr>
              <w:t>新申请</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ascii="宋体" w:hAnsi="宋体" w:cs="宋体"/>
                <w:kern w:val="0"/>
                <w:sz w:val="20"/>
                <w:szCs w:val="20"/>
              </w:rPr>
              <w:t xml:space="preserve"> </w:t>
            </w:r>
            <w:r>
              <w:rPr>
                <w:rFonts w:hint="eastAsia" w:ascii="宋体" w:hAnsi="宋体" w:cs="宋体"/>
                <w:kern w:val="0"/>
                <w:sz w:val="20"/>
                <w:szCs w:val="20"/>
              </w:rPr>
              <w:t xml:space="preserve">□补办 </w:t>
            </w:r>
            <w:r>
              <w:rPr>
                <w:rFonts w:hint="eastAsia" w:ascii="宋体" w:hAnsi="宋体" w:cs="宋体"/>
                <w:kern w:val="0"/>
                <w:sz w:val="20"/>
                <w:szCs w:val="20"/>
                <w:lang w:val="en-US" w:eastAsia="zh-CN"/>
              </w:rPr>
              <w:t xml:space="preserve">  </w:t>
            </w:r>
            <w:r>
              <w:rPr>
                <w:rFonts w:hint="eastAsia" w:ascii="宋体" w:hAnsi="宋体" w:cs="宋体"/>
                <w:kern w:val="0"/>
                <w:sz w:val="20"/>
                <w:szCs w:val="20"/>
              </w:rPr>
              <w:t>□更新</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□变更</w:t>
            </w:r>
            <w:r>
              <w:rPr>
                <w:rFonts w:hint="eastAsia" w:ascii="宋体" w:hAnsi="宋体" w:cs="宋体"/>
                <w:kern w:val="0"/>
                <w:sz w:val="20"/>
                <w:szCs w:val="20"/>
              </w:rPr>
              <w:t xml:space="preserve">    □吊销 </w:t>
            </w:r>
            <w:r>
              <w:rPr>
                <w:rFonts w:ascii="宋体" w:hAnsi="宋体" w:cs="宋体"/>
                <w:kern w:val="0"/>
                <w:sz w:val="20"/>
                <w:szCs w:val="20"/>
              </w:rPr>
              <w:t xml:space="preserve">    </w:t>
            </w: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机构名称</w:t>
            </w:r>
          </w:p>
        </w:tc>
        <w:tc>
          <w:tcPr>
            <w:tcW w:w="7154" w:type="dxa"/>
            <w:gridSpan w:val="11"/>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0"/>
                <w:szCs w:val="20"/>
              </w:rPr>
              <w:t>　</w:t>
            </w: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英文/拼音简称</w:t>
            </w:r>
          </w:p>
        </w:tc>
        <w:tc>
          <w:tcPr>
            <w:tcW w:w="7154" w:type="dxa"/>
            <w:gridSpan w:val="11"/>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□统一社会信息代码证号  □组织机构代码证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机构经办人信息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姓名</w:t>
            </w:r>
          </w:p>
        </w:tc>
        <w:tc>
          <w:tcPr>
            <w:tcW w:w="1200"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电话</w:t>
            </w:r>
          </w:p>
        </w:tc>
        <w:tc>
          <w:tcPr>
            <w:tcW w:w="2099" w:type="dxa"/>
            <w:gridSpan w:val="3"/>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c>
          <w:tcPr>
            <w:tcW w:w="877" w:type="dxa"/>
            <w:gridSpan w:val="4"/>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邮箱</w:t>
            </w:r>
          </w:p>
        </w:tc>
        <w:tc>
          <w:tcPr>
            <w:tcW w:w="1985" w:type="dxa"/>
            <w:gridSpan w:val="2"/>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555"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□身份证 □户口薄  □护照 □军人身份证 □武警身份证 □港澳通行证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联系地址</w:t>
            </w:r>
          </w:p>
        </w:tc>
        <w:tc>
          <w:tcPr>
            <w:tcW w:w="4319" w:type="dxa"/>
            <w:gridSpan w:val="6"/>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1134" w:type="dxa"/>
            <w:gridSpan w:val="4"/>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邮政编码</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申请机构声明</w:t>
            </w:r>
          </w:p>
        </w:tc>
      </w:tr>
      <w:tr>
        <w:tblPrEx>
          <w:tblCellMar>
            <w:top w:w="0" w:type="dxa"/>
            <w:left w:w="108" w:type="dxa"/>
            <w:bottom w:w="0" w:type="dxa"/>
            <w:right w:w="108" w:type="dxa"/>
          </w:tblCellMar>
        </w:tblPrEx>
        <w:trPr>
          <w:trHeight w:val="555"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本机构承诺以上信息资料真实、有效。本机构已认真阅读并同意遵守中金金融认证中心有限公司（CFCA）网站（http://www.cfca.com.cn)发布的《数字证书服务协议》、《电子认证业务规则（CPS））》中规定的相关义务。</w:t>
            </w:r>
          </w:p>
        </w:tc>
      </w:tr>
      <w:tr>
        <w:tblPrEx>
          <w:tblCellMar>
            <w:top w:w="0" w:type="dxa"/>
            <w:left w:w="108" w:type="dxa"/>
            <w:bottom w:w="0" w:type="dxa"/>
            <w:right w:w="108" w:type="dxa"/>
          </w:tblCellMar>
        </w:tblPrEx>
        <w:trPr>
          <w:trHeight w:val="1877" w:hRule="atLeast"/>
          <w:jc w:val="center"/>
        </w:trPr>
        <w:tc>
          <w:tcPr>
            <w:tcW w:w="1635" w:type="dxa"/>
            <w:vMerge w:val="restart"/>
            <w:tcBorders>
              <w:top w:val="nil"/>
              <w:left w:val="single" w:color="auto" w:sz="4" w:space="0"/>
              <w:right w:val="nil"/>
            </w:tcBorders>
            <w:noWrap w:val="0"/>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申请机构盖章</w:t>
            </w:r>
          </w:p>
          <w:p>
            <w:pPr>
              <w:widowControl/>
              <w:jc w:val="left"/>
              <w:rPr>
                <w:rFonts w:hint="eastAsia" w:ascii="宋体" w:hAnsi="宋体" w:cs="宋体"/>
                <w:b/>
                <w:color w:val="000000"/>
                <w:kern w:val="0"/>
                <w:sz w:val="20"/>
                <w:szCs w:val="20"/>
              </w:rPr>
            </w:pPr>
            <w:r>
              <w:rPr>
                <w:rFonts w:hint="eastAsia" w:ascii="宋体" w:hAnsi="宋体" w:cs="宋体"/>
                <w:b/>
                <w:color w:val="000000"/>
                <w:kern w:val="0"/>
                <w:sz w:val="20"/>
                <w:szCs w:val="20"/>
              </w:rPr>
              <w:t>(公章请盖到方框内，请勿压线</w:t>
            </w:r>
            <w:r>
              <w:rPr>
                <w:rFonts w:hint="eastAsia" w:ascii="宋体" w:hAnsi="宋体" w:cs="宋体"/>
                <w:b/>
                <w:color w:val="000000"/>
                <w:kern w:val="0"/>
                <w:sz w:val="20"/>
                <w:szCs w:val="20"/>
                <w:lang w:eastAsia="zh-CN"/>
              </w:rPr>
              <w:t>。需采集用印泥盖的代表公司的鲜章，非电子章、复印及彩打后的章</w:t>
            </w:r>
            <w:r>
              <w:rPr>
                <w:rFonts w:hint="eastAsia" w:ascii="宋体" w:hAnsi="宋体" w:cs="宋体"/>
                <w:b/>
                <w:color w:val="000000"/>
                <w:kern w:val="0"/>
                <w:sz w:val="20"/>
                <w:szCs w:val="20"/>
              </w:rPr>
              <w:t>)</w:t>
            </w:r>
          </w:p>
        </w:tc>
        <w:tc>
          <w:tcPr>
            <w:tcW w:w="3363" w:type="dxa"/>
            <w:gridSpan w:val="4"/>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 w:val="20"/>
                <w:szCs w:val="20"/>
              </w:rPr>
            </w:pPr>
          </w:p>
        </w:tc>
        <w:tc>
          <w:tcPr>
            <w:tcW w:w="1404"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r>
              <w:rPr>
                <w:rFonts w:hint="eastAsia" w:ascii="宋体" w:hAnsi="宋体" w:cs="宋体"/>
                <w:b/>
                <w:kern w:val="0"/>
                <w:sz w:val="20"/>
                <w:szCs w:val="20"/>
              </w:rPr>
              <w:t>法人盖章（</w:t>
            </w:r>
            <w:r>
              <w:rPr>
                <w:rFonts w:hint="eastAsia" w:ascii="宋体" w:hAnsi="宋体" w:cs="宋体"/>
                <w:b/>
                <w:color w:val="000000"/>
                <w:kern w:val="0"/>
                <w:sz w:val="20"/>
                <w:szCs w:val="20"/>
              </w:rPr>
              <w:t>公章请盖到方框内，请勿压线</w:t>
            </w:r>
            <w:r>
              <w:rPr>
                <w:rFonts w:hint="eastAsia" w:ascii="宋体" w:hAnsi="宋体" w:cs="宋体"/>
                <w:b/>
                <w:color w:val="000000"/>
                <w:kern w:val="0"/>
                <w:sz w:val="20"/>
                <w:szCs w:val="20"/>
                <w:lang w:eastAsia="zh-CN"/>
              </w:rPr>
              <w:t>。需采集用印泥盖的鲜章，非电子章、复印及彩打后的章</w:t>
            </w:r>
            <w:r>
              <w:rPr>
                <w:rFonts w:hint="eastAsia" w:ascii="宋体" w:hAnsi="宋体" w:cs="宋体"/>
                <w:b/>
                <w:kern w:val="0"/>
                <w:sz w:val="20"/>
                <w:szCs w:val="20"/>
              </w:rPr>
              <w:t>）</w:t>
            </w: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p>
        </w:tc>
      </w:tr>
      <w:tr>
        <w:tblPrEx>
          <w:tblCellMar>
            <w:top w:w="0" w:type="dxa"/>
            <w:left w:w="108" w:type="dxa"/>
            <w:bottom w:w="0" w:type="dxa"/>
            <w:right w:w="108" w:type="dxa"/>
          </w:tblCellMar>
        </w:tblPrEx>
        <w:trPr>
          <w:trHeight w:val="2036" w:hRule="atLeast"/>
          <w:jc w:val="center"/>
        </w:trPr>
        <w:tc>
          <w:tcPr>
            <w:tcW w:w="1635" w:type="dxa"/>
            <w:vMerge w:val="continue"/>
            <w:tcBorders>
              <w:left w:val="single" w:color="auto" w:sz="4" w:space="0"/>
              <w:bottom w:val="single" w:color="auto" w:sz="4" w:space="0"/>
              <w:right w:val="nil"/>
            </w:tcBorders>
            <w:noWrap w:val="0"/>
            <w:vAlign w:val="center"/>
          </w:tcPr>
          <w:p>
            <w:pPr>
              <w:widowControl/>
            </w:pPr>
          </w:p>
        </w:tc>
        <w:tc>
          <w:tcPr>
            <w:tcW w:w="3363" w:type="dxa"/>
            <w:gridSpan w:val="4"/>
            <w:vMerge w:val="continue"/>
            <w:tcBorders>
              <w:left w:val="single" w:color="auto" w:sz="4" w:space="0"/>
              <w:bottom w:val="single" w:color="auto" w:sz="4" w:space="0"/>
              <w:right w:val="single" w:color="auto" w:sz="4" w:space="0"/>
            </w:tcBorders>
            <w:noWrap w:val="0"/>
            <w:vAlign w:val="center"/>
          </w:tcPr>
          <w:p>
            <w:pPr>
              <w:widowControl/>
            </w:pPr>
          </w:p>
        </w:tc>
        <w:tc>
          <w:tcPr>
            <w:tcW w:w="1404"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法人签字</w:t>
            </w:r>
            <w:r>
              <w:rPr>
                <w:rFonts w:hint="eastAsia" w:ascii="宋体" w:hAnsi="宋体" w:cs="宋体"/>
                <w:b/>
                <w:kern w:val="0"/>
                <w:sz w:val="20"/>
                <w:szCs w:val="20"/>
              </w:rPr>
              <w:t>（</w:t>
            </w:r>
            <w:r>
              <w:rPr>
                <w:rFonts w:hint="eastAsia" w:ascii="宋体" w:hAnsi="宋体" w:cs="宋体"/>
                <w:b/>
                <w:color w:val="000000"/>
                <w:kern w:val="0"/>
                <w:sz w:val="20"/>
                <w:szCs w:val="20"/>
              </w:rPr>
              <w:t>请勿压线</w:t>
            </w:r>
            <w:r>
              <w:rPr>
                <w:rFonts w:hint="eastAsia" w:ascii="宋体" w:hAnsi="宋体" w:cs="宋体"/>
                <w:b/>
                <w:kern w:val="0"/>
                <w:sz w:val="20"/>
                <w:szCs w:val="20"/>
              </w:rPr>
              <w:t>）</w:t>
            </w: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bookmarkStart w:id="0" w:name="_GoBack"/>
            <w:bookmarkEnd w:id="0"/>
          </w:p>
        </w:tc>
      </w:tr>
    </w:tbl>
    <w:p>
      <w:pPr>
        <w:rPr>
          <w:rFonts w:ascii="宋体" w:hAnsi="宋体" w:cs="宋体"/>
          <w:b/>
          <w:kern w:val="0"/>
          <w:sz w:val="20"/>
          <w:szCs w:val="20"/>
        </w:rPr>
      </w:pPr>
      <w:r>
        <w:rPr>
          <w:rFonts w:hint="eastAsia" w:ascii="宋体" w:hAnsi="宋体" w:cs="宋体"/>
          <w:b/>
          <w:kern w:val="0"/>
          <w:sz w:val="20"/>
          <w:szCs w:val="20"/>
        </w:rPr>
        <w:t>注：本表需加盖申请机构公章。申请机构须同时提供</w:t>
      </w:r>
      <w:r>
        <w:rPr>
          <w:rFonts w:hint="eastAsia" w:ascii="宋体" w:hAnsi="宋体" w:cs="宋体"/>
          <w:b/>
          <w:color w:val="FF0000"/>
          <w:kern w:val="0"/>
          <w:sz w:val="20"/>
          <w:szCs w:val="20"/>
        </w:rPr>
        <w:t>机构证件复印件（加盖公章）、</w:t>
      </w:r>
      <w:r>
        <w:rPr>
          <w:rFonts w:hint="eastAsia" w:ascii="宋体" w:hAnsi="宋体" w:cs="宋体"/>
          <w:b/>
          <w:color w:val="FF0000"/>
          <w:kern w:val="0"/>
          <w:sz w:val="20"/>
          <w:szCs w:val="20"/>
          <w:lang w:val="en-US" w:eastAsia="zh-CN"/>
        </w:rPr>
        <w:t>授权人</w:t>
      </w:r>
      <w:r>
        <w:rPr>
          <w:rFonts w:hint="eastAsia" w:ascii="宋体" w:hAnsi="宋体" w:cs="宋体"/>
          <w:b/>
          <w:color w:val="FF0000"/>
          <w:kern w:val="0"/>
          <w:sz w:val="20"/>
          <w:szCs w:val="20"/>
        </w:rPr>
        <w:t>身份证件复印件、机构授予经办人的授权书原件</w:t>
      </w:r>
      <w:r>
        <w:rPr>
          <w:rFonts w:hint="eastAsia" w:ascii="宋体" w:hAnsi="宋体" w:cs="宋体"/>
          <w:b/>
          <w:kern w:val="0"/>
          <w:sz w:val="20"/>
          <w:szCs w:val="20"/>
        </w:rPr>
        <w:t>。</w:t>
      </w:r>
    </w:p>
    <w:p>
      <w:pPr>
        <w:rPr>
          <w:b/>
          <w:sz w:val="28"/>
          <w:szCs w:val="28"/>
        </w:rPr>
      </w:pPr>
    </w:p>
    <w:p>
      <w:pPr>
        <w:jc w:val="center"/>
        <w:rPr>
          <w:rFonts w:ascii="黑体" w:hAnsi="宋体" w:eastAsia="黑体" w:cs="宋体"/>
          <w:kern w:val="0"/>
          <w:sz w:val="36"/>
          <w:szCs w:val="36"/>
        </w:rPr>
      </w:pPr>
      <w:r>
        <w:rPr>
          <w:rFonts w:hint="eastAsia" w:ascii="黑体" w:hAnsi="宋体" w:eastAsia="黑体" w:cs="宋体"/>
          <w:kern w:val="0"/>
          <w:sz w:val="36"/>
          <w:szCs w:val="36"/>
        </w:rPr>
        <w:t>单 位 授 权 书</w:t>
      </w:r>
    </w:p>
    <w:p>
      <w:pPr>
        <w:jc w:val="center"/>
        <w:rPr>
          <w:rFonts w:hint="eastAsia" w:ascii="黑体" w:hAnsi="宋体" w:eastAsia="黑体" w:cs="宋体"/>
          <w:kern w:val="0"/>
          <w:sz w:val="36"/>
          <w:szCs w:val="36"/>
        </w:rPr>
      </w:pPr>
    </w:p>
    <w:p>
      <w:pPr>
        <w:ind w:firstLine="560"/>
        <w:rPr>
          <w:sz w:val="28"/>
          <w:szCs w:val="28"/>
          <w:lang w:val="zh-CN"/>
        </w:rPr>
      </w:pPr>
      <w:r>
        <w:rPr>
          <w:rFonts w:hint="eastAsia" w:ascii="宋体"/>
          <w:sz w:val="28"/>
          <w:szCs w:val="28"/>
        </w:rPr>
        <w:t>兹</w:t>
      </w:r>
      <w:r>
        <w:rPr>
          <w:rFonts w:hint="eastAsia"/>
          <w:sz w:val="28"/>
          <w:szCs w:val="28"/>
          <w:lang w:val="zh-CN"/>
        </w:rPr>
        <w:t>授权</w:t>
      </w:r>
      <w:r>
        <w:rPr>
          <w:rFonts w:hint="eastAsia"/>
          <w:sz w:val="28"/>
          <w:szCs w:val="28"/>
          <w:u w:val="single"/>
          <w:lang w:val="zh-CN"/>
        </w:rPr>
        <w:t xml:space="preserve">   </w:t>
      </w:r>
      <w:r>
        <w:rPr>
          <w:sz w:val="28"/>
          <w:szCs w:val="28"/>
          <w:u w:val="single"/>
          <w:lang w:val="zh-CN"/>
        </w:rPr>
        <w:t xml:space="preserve">     </w:t>
      </w:r>
      <w:r>
        <w:rPr>
          <w:rFonts w:hint="eastAsia"/>
          <w:sz w:val="28"/>
          <w:szCs w:val="28"/>
          <w:u w:val="single"/>
          <w:lang w:val="zh-CN"/>
        </w:rPr>
        <w:t xml:space="preserve">  </w:t>
      </w:r>
      <w:r>
        <w:rPr>
          <w:rFonts w:hint="eastAsia"/>
          <w:sz w:val="28"/>
          <w:szCs w:val="28"/>
          <w:lang w:val="zh-CN"/>
        </w:rPr>
        <w:t>为本单位合法代理人，代表本公司办理“数字证书和电子签章”相关事宜。本公司承认该代表在办理“数字证书和电子签章”相关事宜过程中，所签署、提交的相关文件和材料合法。</w:t>
      </w:r>
    </w:p>
    <w:p>
      <w:pPr>
        <w:ind w:firstLine="560"/>
        <w:rPr>
          <w:rFonts w:hint="eastAsia"/>
          <w:sz w:val="28"/>
          <w:szCs w:val="28"/>
          <w:lang w:val="zh-CN"/>
        </w:rPr>
      </w:pPr>
    </w:p>
    <w:p>
      <w:pPr>
        <w:ind w:left="302" w:leftChars="144" w:firstLine="140" w:firstLineChars="50"/>
        <w:rPr>
          <w:rFonts w:hint="eastAsia" w:ascii="宋体" w:hAnsi="宋体" w:cs="宋体"/>
          <w:kern w:val="0"/>
          <w:sz w:val="28"/>
          <w:szCs w:val="28"/>
        </w:rPr>
      </w:pP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单位名称：（公章）</w:t>
      </w: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 日期：</w:t>
      </w: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hint="eastAsia" w:ascii="宋体" w:hAnsi="宋体" w:cs="宋体"/>
          <w:kern w:val="0"/>
          <w:sz w:val="28"/>
          <w:szCs w:val="28"/>
        </w:rPr>
      </w:pPr>
    </w:p>
    <w:p>
      <w:pPr>
        <w:ind w:left="302" w:leftChars="144" w:right="560" w:firstLine="141" w:firstLineChars="50"/>
        <w:jc w:val="center"/>
        <w:rPr>
          <w:rFonts w:ascii="宋体" w:hAnsi="宋体" w:cs="宋体"/>
          <w:b/>
          <w:color w:val="FF0000"/>
          <w:kern w:val="0"/>
          <w:sz w:val="28"/>
          <w:szCs w:val="28"/>
        </w:rPr>
      </w:pPr>
      <w:r>
        <w:rPr>
          <w:rFonts w:ascii="宋体" w:hAnsi="宋体" w:cs="宋体"/>
          <w:b/>
          <w:color w:val="FF0000"/>
          <w:kern w:val="0"/>
          <w:sz w:val="28"/>
          <w:szCs w:val="28"/>
        </w:rPr>
        <w:t>（附</w:t>
      </w:r>
      <w:r>
        <w:rPr>
          <w:rFonts w:hint="eastAsia" w:ascii="宋体" w:hAnsi="宋体" w:cs="宋体"/>
          <w:b/>
          <w:color w:val="FF0000"/>
          <w:kern w:val="0"/>
          <w:sz w:val="28"/>
          <w:szCs w:val="28"/>
          <w:lang w:eastAsia="zh-CN"/>
        </w:rPr>
        <w:t>授权人</w:t>
      </w:r>
      <w:r>
        <w:rPr>
          <w:rFonts w:ascii="宋体" w:hAnsi="宋体" w:cs="宋体"/>
          <w:b/>
          <w:color w:val="FF0000"/>
          <w:kern w:val="0"/>
          <w:sz w:val="28"/>
          <w:szCs w:val="28"/>
        </w:rPr>
        <w:t>身份证复印件）</w:t>
      </w:r>
    </w:p>
    <w:p>
      <w:pPr>
        <w:ind w:left="302" w:leftChars="144" w:right="560" w:firstLine="141" w:firstLineChars="50"/>
        <w:jc w:val="center"/>
        <w:rPr>
          <w:rFonts w:hint="eastAsia" w:ascii="宋体" w:hAnsi="宋体" w:cs="宋体"/>
          <w:b/>
          <w:color w:val="FF0000"/>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jc w:val="center"/>
        <w:outlineLvl w:val="0"/>
        <w:rPr>
          <w:rFonts w:hint="eastAsia"/>
          <w:b/>
          <w:sz w:val="28"/>
          <w:szCs w:val="28"/>
        </w:rPr>
      </w:pPr>
    </w:p>
    <w:p>
      <w:pPr>
        <w:jc w:val="center"/>
        <w:rPr>
          <w:rFonts w:hint="eastAsia" w:ascii="宋体" w:hAnsi="宋体"/>
          <w:b/>
          <w:sz w:val="44"/>
          <w:szCs w:val="44"/>
        </w:rPr>
      </w:pPr>
      <w:r>
        <w:rPr>
          <w:rFonts w:hint="eastAsia" w:ascii="宋体" w:hAnsi="宋体"/>
          <w:b/>
          <w:sz w:val="44"/>
          <w:szCs w:val="44"/>
        </w:rPr>
        <w:t>诚 信 承 诺 书</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维护市场公平竞争，营造诚实守信的招投标交易环境，我单位自愿加入“临沂市公共资源交易诚信库”（以下简称诚信库），自愿将本单位相关信息予以登记并在临沂市公共资源交易网对外发布，诚信库发布的相关信息均经我单位确认无误，对此郑重承诺如下：</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我单位提交并在诚信库发布的相关信息均真实有效，提交的材料无任何伪造、修改、虚假成份，材料所述内容均为本单位真实拥有。若违反本承诺，一经查实，我单位愿意接受公开通报，自愿退出所有临沂市公共资源交易网正在进行的投标项目并取消诚信库认证通过资格，按照中华人民共和国《招标投标法》第五十四条和《政府采购法》第七十七条的规定，三年内不得进入临沂市公共资源交易市场。</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二、凡我单位在临沂市公共资源交易平台参加的投标项目，所提交的企业业绩和获奖情况等，均事先通过认证；未通过认证的，不作为我单位资格审查和评标的依据。</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三、我单位在参加项目投标过程中严格遵守各项廉政制度，如有违反自愿按规定接受处罚。</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四、我单位今后将认真、及时维护和更新诚信库中与我单位有关的内容，如未能及时维护和更新，将自愿承担由此造成的一切不良后果。</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单位名称（盖章）：</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法定代表人（签名）：</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传真：                                            </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年    月    日</w:t>
      </w:r>
    </w:p>
    <w:p>
      <w:pPr>
        <w:jc w:val="center"/>
        <w:outlineLvl w:val="0"/>
        <w:rPr>
          <w:rFonts w:hint="eastAsia"/>
          <w:b/>
          <w:sz w:val="28"/>
          <w:szCs w:val="28"/>
        </w:rPr>
      </w:pPr>
    </w:p>
    <w:p>
      <w:pPr>
        <w:jc w:val="center"/>
        <w:rPr>
          <w:rFonts w:hint="eastAsia"/>
          <w:b/>
          <w:sz w:val="28"/>
          <w:szCs w:val="28"/>
          <w:lang w:eastAsia="zh-CN"/>
        </w:rPr>
        <w:sectPr>
          <w:headerReference r:id="rId4" w:type="default"/>
          <w:pgSz w:w="11906" w:h="16838"/>
          <w:pgMar w:top="1440" w:right="926"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cs="宋体"/>
          <w:b/>
          <w:sz w:val="36"/>
          <w:szCs w:val="36"/>
          <w:lang w:val="en-US" w:eastAsia="zh-CN"/>
        </w:rPr>
      </w:pPr>
      <w:r>
        <w:rPr>
          <w:rFonts w:hint="eastAsia" w:ascii="宋体" w:hAnsi="宋体" w:cs="宋体"/>
          <w:b/>
          <w:sz w:val="44"/>
          <w:szCs w:val="44"/>
          <w:lang w:val="en-US" w:eastAsia="zh-CN"/>
        </w:rPr>
        <w:t>CA数字证书与电子签章--变更（补办）申请</w:t>
      </w:r>
    </w:p>
    <w:p>
      <w:pPr>
        <w:jc w:val="center"/>
        <w:rPr>
          <w:rFonts w:hint="default" w:ascii="宋体" w:hAnsi="宋体" w:cs="宋体"/>
          <w:b/>
          <w:sz w:val="36"/>
          <w:szCs w:val="36"/>
          <w:lang w:val="en-US" w:eastAsia="zh-CN"/>
        </w:rPr>
      </w:pPr>
    </w:p>
    <w:tbl>
      <w:tblPr>
        <w:tblStyle w:val="3"/>
        <w:tblW w:w="10599" w:type="dxa"/>
        <w:tblInd w:w="-601" w:type="dxa"/>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033"/>
        <w:gridCol w:w="2945"/>
        <w:gridCol w:w="5621"/>
      </w:tblGrid>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03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8566"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906"/>
              </w:tabs>
              <w:rPr>
                <w:rFonts w:hint="default" w:ascii="宋体" w:hAnsi="宋体" w:eastAsia="宋体" w:cs="宋体"/>
                <w:sz w:val="28"/>
                <w:szCs w:val="28"/>
                <w:lang w:val="en-US" w:eastAsia="zh-CN"/>
              </w:rPr>
            </w:pPr>
            <w:r>
              <w:rPr>
                <w:rFonts w:hint="eastAsia" w:ascii="宋体" w:hAnsi="宋体" w:cs="宋体"/>
                <w:sz w:val="28"/>
                <w:szCs w:val="28"/>
                <w:lang w:eastAsia="zh-CN"/>
              </w:rPr>
              <w:tab/>
            </w:r>
            <w:r>
              <w:rPr>
                <w:rFonts w:hint="eastAsia" w:ascii="宋体" w:hAnsi="宋体" w:cs="宋体"/>
                <w:sz w:val="28"/>
                <w:szCs w:val="28"/>
                <w:lang w:val="en-US" w:eastAsia="zh-CN"/>
              </w:rPr>
              <w:t>临沂公共资源</w:t>
            </w: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203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办理业务</w:t>
            </w:r>
          </w:p>
        </w:tc>
        <w:tc>
          <w:tcPr>
            <w:tcW w:w="8566"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8"/>
                <w:szCs w:val="28"/>
                <w:lang w:eastAsia="zh-CN"/>
              </w:rPr>
            </w:pPr>
            <w:r>
              <w:rPr>
                <w:rFonts w:hint="eastAsia" w:ascii="宋体" w:hAnsi="宋体"/>
                <w:kern w:val="0"/>
                <w:sz w:val="28"/>
                <w:szCs w:val="28"/>
              </w:rPr>
              <w:sym w:font="Wingdings 2" w:char="00A3"/>
            </w:r>
            <w:r>
              <w:rPr>
                <w:rFonts w:hint="eastAsia" w:ascii="宋体" w:hAnsi="宋体"/>
                <w:kern w:val="0"/>
                <w:sz w:val="28"/>
                <w:szCs w:val="28"/>
                <w:lang w:val="en-US" w:eastAsia="zh-CN"/>
              </w:rPr>
              <w:t xml:space="preserve"> </w:t>
            </w:r>
            <w:r>
              <w:rPr>
                <w:rFonts w:hint="eastAsia" w:ascii="宋体" w:hAnsi="宋体" w:eastAsia="宋体" w:cs="宋体"/>
                <w:sz w:val="28"/>
                <w:szCs w:val="28"/>
              </w:rPr>
              <w:t>单位名称变更</w:t>
            </w:r>
            <w:r>
              <w:rPr>
                <w:rFonts w:hint="eastAsia" w:ascii="宋体" w:hAnsi="宋体" w:cs="宋体"/>
                <w:sz w:val="28"/>
                <w:szCs w:val="28"/>
                <w:lang w:val="en-US" w:eastAsia="zh-CN"/>
              </w:rPr>
              <w:t xml:space="preserve">      </w:t>
            </w:r>
            <w:r>
              <w:rPr>
                <w:rFonts w:hint="eastAsia" w:ascii="宋体" w:hAnsi="宋体"/>
                <w:kern w:val="0"/>
                <w:sz w:val="28"/>
                <w:szCs w:val="28"/>
              </w:rPr>
              <w:sym w:font="Wingdings 2" w:char="00A3"/>
            </w:r>
            <w:r>
              <w:rPr>
                <w:rFonts w:hint="eastAsia" w:ascii="宋体" w:hAnsi="宋体"/>
                <w:kern w:val="0"/>
                <w:sz w:val="28"/>
                <w:szCs w:val="28"/>
                <w:lang w:val="en-US" w:eastAsia="zh-CN"/>
              </w:rPr>
              <w:t xml:space="preserve"> </w:t>
            </w:r>
            <w:r>
              <w:rPr>
                <w:rFonts w:hint="eastAsia" w:ascii="宋体" w:hAnsi="宋体" w:cs="宋体"/>
                <w:sz w:val="28"/>
                <w:szCs w:val="28"/>
                <w:lang w:val="en-US" w:eastAsia="zh-CN"/>
              </w:rPr>
              <w:t>法人</w:t>
            </w:r>
            <w:r>
              <w:rPr>
                <w:rFonts w:hint="eastAsia" w:ascii="宋体" w:hAnsi="宋体" w:eastAsia="宋体" w:cs="宋体"/>
                <w:sz w:val="28"/>
                <w:szCs w:val="28"/>
              </w:rPr>
              <w:t>变更</w:t>
            </w:r>
            <w:r>
              <w:rPr>
                <w:rFonts w:hint="eastAsia" w:ascii="宋体" w:hAnsi="宋体" w:cs="宋体"/>
                <w:sz w:val="28"/>
                <w:szCs w:val="28"/>
                <w:lang w:val="en-US" w:eastAsia="zh-CN"/>
              </w:rPr>
              <w:t xml:space="preserve">   </w:t>
            </w:r>
            <w:r>
              <w:rPr>
                <w:rFonts w:hint="eastAsia" w:ascii="宋体" w:hAnsi="宋体"/>
                <w:kern w:val="0"/>
                <w:sz w:val="28"/>
                <w:szCs w:val="28"/>
              </w:rPr>
              <w:sym w:font="Wingdings 2" w:char="00A3"/>
            </w:r>
            <w:r>
              <w:rPr>
                <w:rFonts w:hint="eastAsia" w:ascii="宋体" w:hAnsi="宋体"/>
                <w:kern w:val="0"/>
                <w:sz w:val="28"/>
                <w:szCs w:val="28"/>
                <w:lang w:val="en-US" w:eastAsia="zh-CN"/>
              </w:rPr>
              <w:t xml:space="preserve">  </w:t>
            </w:r>
            <w:r>
              <w:rPr>
                <w:rFonts w:hint="eastAsia" w:ascii="宋体" w:hAnsi="宋体" w:cs="宋体"/>
                <w:sz w:val="28"/>
                <w:szCs w:val="28"/>
                <w:lang w:val="en-US" w:eastAsia="zh-CN"/>
              </w:rPr>
              <w:t xml:space="preserve">补办  </w:t>
            </w: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203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企业信息</w:t>
            </w: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cs="宋体"/>
                <w:sz w:val="28"/>
                <w:szCs w:val="28"/>
                <w:lang w:val="en-US" w:eastAsia="zh-CN"/>
              </w:rPr>
              <w:t>原</w:t>
            </w:r>
            <w:r>
              <w:rPr>
                <w:rFonts w:hint="eastAsia" w:ascii="宋体" w:hAnsi="宋体" w:eastAsia="宋体" w:cs="宋体"/>
                <w:sz w:val="28"/>
                <w:szCs w:val="28"/>
              </w:rPr>
              <w:t>单位</w:t>
            </w:r>
            <w:r>
              <w:rPr>
                <w:rFonts w:hint="eastAsia" w:ascii="宋体" w:hAnsi="宋体" w:cs="宋体"/>
                <w:sz w:val="28"/>
                <w:szCs w:val="28"/>
                <w:lang w:eastAsia="zh-CN"/>
              </w:rPr>
              <w:t>（</w:t>
            </w:r>
            <w:r>
              <w:rPr>
                <w:rFonts w:hint="eastAsia" w:ascii="宋体" w:hAnsi="宋体" w:cs="宋体"/>
                <w:sz w:val="28"/>
                <w:szCs w:val="28"/>
                <w:lang w:val="en-US" w:eastAsia="zh-CN"/>
              </w:rPr>
              <w:t>法人</w:t>
            </w:r>
            <w:r>
              <w:rPr>
                <w:rFonts w:hint="eastAsia" w:ascii="宋体" w:hAnsi="宋体" w:cs="宋体"/>
                <w:sz w:val="28"/>
                <w:szCs w:val="28"/>
                <w:lang w:eastAsia="zh-CN"/>
              </w:rPr>
              <w:t>）</w:t>
            </w:r>
            <w:r>
              <w:rPr>
                <w:rFonts w:hint="eastAsia" w:ascii="宋体" w:hAnsi="宋体" w:eastAsia="宋体" w:cs="宋体"/>
                <w:sz w:val="28"/>
                <w:szCs w:val="28"/>
              </w:rPr>
              <w:t>名称</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cs="宋体"/>
                <w:sz w:val="28"/>
                <w:szCs w:val="28"/>
                <w:lang w:val="en-US" w:eastAsia="zh-CN"/>
              </w:rPr>
              <w:t>新</w:t>
            </w:r>
            <w:r>
              <w:rPr>
                <w:rFonts w:hint="eastAsia" w:ascii="宋体" w:hAnsi="宋体" w:eastAsia="宋体" w:cs="宋体"/>
                <w:sz w:val="28"/>
                <w:szCs w:val="28"/>
              </w:rPr>
              <w:t>单位</w:t>
            </w:r>
            <w:r>
              <w:rPr>
                <w:rFonts w:hint="eastAsia" w:ascii="宋体" w:hAnsi="宋体" w:cs="宋体"/>
                <w:sz w:val="28"/>
                <w:szCs w:val="28"/>
                <w:lang w:eastAsia="zh-CN"/>
              </w:rPr>
              <w:t>（</w:t>
            </w:r>
            <w:r>
              <w:rPr>
                <w:rFonts w:hint="eastAsia" w:ascii="宋体" w:hAnsi="宋体" w:cs="宋体"/>
                <w:sz w:val="28"/>
                <w:szCs w:val="28"/>
                <w:lang w:val="en-US" w:eastAsia="zh-CN"/>
              </w:rPr>
              <w:t>法人</w:t>
            </w:r>
            <w:r>
              <w:rPr>
                <w:rFonts w:hint="eastAsia" w:ascii="宋体" w:hAnsi="宋体" w:cs="宋体"/>
                <w:sz w:val="28"/>
                <w:szCs w:val="28"/>
                <w:lang w:eastAsia="zh-CN"/>
              </w:rPr>
              <w:t>）</w:t>
            </w:r>
            <w:r>
              <w:rPr>
                <w:rFonts w:hint="eastAsia" w:ascii="宋体" w:hAnsi="宋体" w:eastAsia="宋体" w:cs="宋体"/>
                <w:sz w:val="28"/>
                <w:szCs w:val="28"/>
              </w:rPr>
              <w:t>名称</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8"/>
                <w:szCs w:val="28"/>
              </w:rPr>
            </w:pPr>
            <w:r>
              <w:rPr>
                <w:rFonts w:hint="eastAsia" w:ascii="宋体" w:hAnsi="宋体" w:eastAsia="宋体" w:cs="宋体"/>
                <w:sz w:val="28"/>
                <w:szCs w:val="28"/>
              </w:rPr>
              <w:t>统一社会信用代码</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eastAsia="宋体" w:cs="宋体"/>
                <w:sz w:val="28"/>
                <w:szCs w:val="28"/>
              </w:rPr>
              <w:t>单位地址</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7162" w:hRule="atLeast"/>
        </w:trPr>
        <w:tc>
          <w:tcPr>
            <w:tcW w:w="10599" w:type="dxa"/>
            <w:gridSpan w:val="3"/>
            <w:tcBorders>
              <w:top w:val="single" w:color="auto" w:sz="6" w:space="0"/>
              <w:left w:val="single" w:color="auto" w:sz="6" w:space="0"/>
              <w:bottom w:val="single" w:color="auto" w:sz="6" w:space="0"/>
              <w:right w:val="single" w:color="auto" w:sz="6" w:space="0"/>
            </w:tcBorders>
            <w:vAlign w:val="center"/>
          </w:tcPr>
          <w:p>
            <w:pPr>
              <w:spacing w:line="480" w:lineRule="auto"/>
              <w:ind w:firstLine="1120" w:firstLineChars="400"/>
              <w:jc w:val="left"/>
              <w:rPr>
                <w:rFonts w:hint="eastAsia" w:ascii="宋体" w:hAnsi="宋体" w:eastAsia="宋体" w:cs="宋体"/>
                <w:sz w:val="28"/>
                <w:szCs w:val="28"/>
              </w:rPr>
            </w:pPr>
            <w:r>
              <w:rPr>
                <w:rFonts w:hint="eastAsia" w:ascii="宋体" w:hAnsi="宋体" w:cs="宋体"/>
                <w:sz w:val="28"/>
                <w:szCs w:val="28"/>
                <w:lang w:val="en-US" w:eastAsia="zh-CN"/>
              </w:rPr>
              <w:t>本人</w:t>
            </w:r>
            <w:r>
              <w:rPr>
                <w:rFonts w:hint="eastAsia" w:ascii="宋体" w:hAnsi="宋体" w:cs="宋体"/>
                <w:sz w:val="28"/>
                <w:szCs w:val="28"/>
                <w:lang w:eastAsia="zh-CN"/>
              </w:rPr>
              <w:t>（</w:t>
            </w:r>
            <w:r>
              <w:rPr>
                <w:rFonts w:hint="eastAsia" w:ascii="宋体" w:hAnsi="宋体" w:cs="宋体"/>
                <w:sz w:val="28"/>
                <w:szCs w:val="28"/>
                <w:lang w:val="en-US" w:eastAsia="zh-CN"/>
              </w:rPr>
              <w:t>姓名</w:t>
            </w:r>
            <w:r>
              <w:rPr>
                <w:rFonts w:hint="eastAsia" w:ascii="宋体" w:hAnsi="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（手机</w:t>
            </w:r>
            <w:r>
              <w:rPr>
                <w:rFonts w:hint="eastAsia" w:ascii="宋体" w:hAnsi="宋体" w:cs="宋体"/>
                <w:sz w:val="28"/>
                <w:szCs w:val="28"/>
                <w:lang w:val="en-US" w:eastAsia="zh-CN"/>
              </w:rPr>
              <w:t>号</w:t>
            </w:r>
            <w:r>
              <w:rPr>
                <w:rFonts w:hint="eastAsia" w:ascii="宋体" w:hAnsi="宋体" w:eastAsia="宋体" w:cs="宋体"/>
                <w:sz w:val="28"/>
                <w:szCs w:val="28"/>
              </w:rPr>
              <w:t>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身份证</w:t>
            </w:r>
            <w:r>
              <w:rPr>
                <w:rFonts w:hint="eastAsia" w:ascii="宋体" w:hAnsi="宋体" w:cs="宋体"/>
                <w:sz w:val="28"/>
                <w:szCs w:val="28"/>
                <w:lang w:val="en-US" w:eastAsia="zh-CN"/>
              </w:rPr>
              <w:t>号：</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承诺</w:t>
            </w:r>
            <w:r>
              <w:rPr>
                <w:rFonts w:hint="eastAsia" w:ascii="宋体" w:hAnsi="宋体" w:eastAsia="宋体" w:cs="宋体"/>
                <w:sz w:val="28"/>
                <w:szCs w:val="28"/>
              </w:rPr>
              <w:t>办理</w:t>
            </w:r>
            <w:r>
              <w:rPr>
                <w:rFonts w:hint="eastAsia" w:ascii="宋体" w:hAnsi="宋体" w:cs="宋体"/>
                <w:sz w:val="28"/>
                <w:szCs w:val="28"/>
                <w:u w:val="single"/>
                <w:lang w:val="en-US" w:eastAsia="zh-CN"/>
              </w:rPr>
              <w:t xml:space="preserve">      临沂         </w:t>
            </w:r>
            <w:r>
              <w:rPr>
                <w:rFonts w:hint="eastAsia" w:ascii="宋体" w:hAnsi="宋体" w:cs="宋体"/>
                <w:sz w:val="28"/>
                <w:szCs w:val="28"/>
                <w:lang w:val="en-US" w:eastAsia="zh-CN"/>
              </w:rPr>
              <w:t xml:space="preserve">  </w:t>
            </w:r>
            <w:r>
              <w:rPr>
                <w:rFonts w:hint="eastAsia" w:ascii="宋体" w:hAnsi="宋体" w:eastAsia="宋体" w:cs="宋体"/>
                <w:sz w:val="28"/>
                <w:szCs w:val="28"/>
              </w:rPr>
              <w:t>公共资源交易中心招投标系统“CA证书与电子签章</w:t>
            </w:r>
            <w:r>
              <w:rPr>
                <w:rFonts w:hint="eastAsia" w:ascii="宋体" w:hAnsi="宋体" w:cs="宋体"/>
                <w:sz w:val="28"/>
                <w:szCs w:val="28"/>
                <w:lang w:eastAsia="zh-CN"/>
              </w:rPr>
              <w:t>”变更、</w:t>
            </w:r>
            <w:r>
              <w:rPr>
                <w:rFonts w:hint="eastAsia" w:ascii="宋体" w:hAnsi="宋体" w:cs="宋体"/>
                <w:sz w:val="28"/>
                <w:szCs w:val="28"/>
                <w:lang w:val="en-US" w:eastAsia="zh-CN"/>
              </w:rPr>
              <w:t>补办</w:t>
            </w:r>
            <w:r>
              <w:rPr>
                <w:rFonts w:hint="eastAsia" w:ascii="宋体" w:hAnsi="宋体" w:eastAsia="宋体" w:cs="宋体"/>
                <w:sz w:val="28"/>
                <w:szCs w:val="28"/>
              </w:rPr>
              <w:t>事宜。办理过程中，所签署、提交的相关资料全部真实、合法，如有虚假导致的一切后果由本单位自行承担。</w:t>
            </w:r>
          </w:p>
          <w:p>
            <w:pPr>
              <w:spacing w:line="480" w:lineRule="auto"/>
              <w:ind w:firstLine="840" w:firstLineChars="300"/>
              <w:rPr>
                <w:rFonts w:hint="eastAsia" w:ascii="宋体" w:hAnsi="宋体" w:eastAsia="宋体" w:cs="宋体"/>
                <w:sz w:val="28"/>
                <w:szCs w:val="28"/>
                <w:lang w:eastAsia="zh-CN"/>
              </w:rPr>
            </w:pPr>
            <w:r>
              <w:rPr>
                <w:rFonts w:hint="eastAsia" w:ascii="宋体" w:hAnsi="宋体" w:cs="宋体"/>
                <w:sz w:val="28"/>
                <w:szCs w:val="28"/>
                <w:lang w:val="en-US" w:eastAsia="zh-CN"/>
              </w:rPr>
              <w:t>已确认当前</w:t>
            </w:r>
            <w:r>
              <w:rPr>
                <w:rFonts w:hint="eastAsia" w:ascii="宋体" w:hAnsi="宋体" w:eastAsia="宋体" w:cs="宋体"/>
                <w:sz w:val="28"/>
                <w:szCs w:val="28"/>
              </w:rPr>
              <w:t>CA证书无</w:t>
            </w:r>
            <w:r>
              <w:rPr>
                <w:rFonts w:hint="eastAsia" w:ascii="宋体" w:hAnsi="宋体" w:cs="宋体"/>
                <w:sz w:val="28"/>
                <w:szCs w:val="28"/>
                <w:lang w:val="en-US" w:eastAsia="zh-CN"/>
              </w:rPr>
              <w:t>报名项目</w:t>
            </w:r>
            <w:r>
              <w:rPr>
                <w:rFonts w:hint="eastAsia" w:ascii="宋体" w:hAnsi="宋体" w:eastAsia="宋体" w:cs="宋体"/>
                <w:sz w:val="28"/>
                <w:szCs w:val="28"/>
              </w:rPr>
              <w:t>，如因此</w:t>
            </w:r>
            <w:r>
              <w:rPr>
                <w:rFonts w:hint="eastAsia" w:ascii="宋体" w:hAnsi="宋体" w:cs="宋体"/>
                <w:sz w:val="28"/>
                <w:szCs w:val="28"/>
                <w:lang w:val="en-US" w:eastAsia="zh-CN"/>
              </w:rPr>
              <w:t>变更（补办）</w:t>
            </w:r>
            <w:r>
              <w:rPr>
                <w:rFonts w:hint="eastAsia" w:ascii="宋体" w:hAnsi="宋体" w:eastAsia="宋体" w:cs="宋体"/>
                <w:sz w:val="28"/>
                <w:szCs w:val="28"/>
              </w:rPr>
              <w:t>造成的招投标活动失败，均由</w:t>
            </w:r>
            <w:r>
              <w:rPr>
                <w:rFonts w:hint="eastAsia" w:ascii="宋体" w:hAnsi="宋体" w:cs="宋体"/>
                <w:sz w:val="28"/>
                <w:szCs w:val="28"/>
                <w:lang w:val="en-US" w:eastAsia="zh-CN"/>
              </w:rPr>
              <w:t>本公司</w:t>
            </w:r>
            <w:r>
              <w:rPr>
                <w:rFonts w:hint="eastAsia" w:ascii="宋体" w:hAnsi="宋体" w:eastAsia="宋体" w:cs="宋体"/>
                <w:sz w:val="28"/>
                <w:szCs w:val="28"/>
              </w:rPr>
              <w:t>自行承担</w:t>
            </w:r>
            <w:r>
              <w:rPr>
                <w:rFonts w:hint="eastAsia" w:ascii="宋体" w:hAnsi="宋体" w:cs="宋体"/>
                <w:sz w:val="28"/>
                <w:szCs w:val="28"/>
                <w:lang w:eastAsia="zh-CN"/>
              </w:rPr>
              <w:t>。</w:t>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ind w:firstLine="2240" w:firstLineChars="80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jc w:val="both"/>
              <w:rPr>
                <w:rFonts w:hint="eastAsia" w:ascii="宋体" w:hAnsi="宋体" w:cs="宋体"/>
                <w:sz w:val="28"/>
                <w:szCs w:val="28"/>
                <w:lang w:eastAsia="zh-CN"/>
              </w:rPr>
            </w:pPr>
            <w:r>
              <w:rPr>
                <w:rFonts w:hint="eastAsia" w:ascii="宋体" w:hAnsi="宋体" w:cs="宋体"/>
                <w:sz w:val="28"/>
                <w:szCs w:val="28"/>
                <w:lang w:val="en-US" w:eastAsia="zh-CN"/>
              </w:rPr>
              <w:t xml:space="preserve">                                   单位授权人</w:t>
            </w:r>
            <w:r>
              <w:rPr>
                <w:rFonts w:hint="eastAsia" w:ascii="宋体" w:hAnsi="宋体" w:cs="宋体"/>
                <w:sz w:val="28"/>
                <w:szCs w:val="28"/>
                <w:lang w:eastAsia="zh-CN"/>
              </w:rPr>
              <w:t>签字：</w:t>
            </w:r>
            <w:r>
              <w:rPr>
                <w:rFonts w:hint="eastAsia" w:ascii="宋体" w:hAnsi="宋体" w:cs="宋体"/>
                <w:sz w:val="28"/>
                <w:szCs w:val="28"/>
                <w:lang w:val="en-US" w:eastAsia="zh-CN"/>
              </w:rPr>
              <w:t xml:space="preserve">               </w:t>
            </w:r>
          </w:p>
          <w:p>
            <w:pPr>
              <w:ind w:firstLine="2520" w:firstLineChars="900"/>
              <w:jc w:val="right"/>
              <w:rPr>
                <w:rFonts w:hint="eastAsia" w:ascii="宋体" w:hAnsi="宋体" w:eastAsia="宋体" w:cs="宋体"/>
                <w:sz w:val="28"/>
                <w:szCs w:val="28"/>
                <w:lang w:eastAsia="zh-CN"/>
              </w:rPr>
            </w:pPr>
            <w:r>
              <w:rPr>
                <w:rFonts w:hint="eastAsia" w:ascii="宋体" w:hAnsi="宋体" w:cs="宋体"/>
                <w:sz w:val="28"/>
                <w:szCs w:val="28"/>
                <w:lang w:eastAsia="zh-CN"/>
              </w:rPr>
              <w:t>日期：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ind w:firstLine="6440" w:firstLineChars="2300"/>
              <w:jc w:val="left"/>
              <w:rPr>
                <w:rFonts w:hint="eastAsia" w:ascii="宋体" w:hAnsi="宋体" w:eastAsia="宋体" w:cs="宋体"/>
                <w:sz w:val="28"/>
                <w:szCs w:val="28"/>
              </w:rPr>
            </w:pPr>
          </w:p>
        </w:tc>
      </w:tr>
    </w:tbl>
    <w:p>
      <w:pPr>
        <w:jc w:val="both"/>
        <w:rPr>
          <w:rFonts w:hint="eastAsia"/>
          <w:b/>
          <w:bCs/>
          <w:color w:val="auto"/>
          <w:sz w:val="24"/>
          <w:lang w:val="en-US" w:eastAsia="zh-CN"/>
        </w:rPr>
      </w:pPr>
    </w:p>
    <w:p/>
    <w:sectPr>
      <w:headerReference r:id="rId5" w:type="default"/>
      <w:pgSz w:w="11906" w:h="16838"/>
      <w:pgMar w:top="1417" w:right="1417" w:bottom="1417" w:left="1417" w:header="426"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0" w:lineRule="atLeast"/>
      <w:ind w:firstLine="840" w:firstLineChars="400"/>
      <w:jc w:val="both"/>
      <w:rPr>
        <w:rFonts w:hint="eastAsia" w:eastAsia="黑体"/>
        <w:sz w:val="21"/>
        <w:szCs w:val="21"/>
      </w:rPr>
    </w:pPr>
    <w:r>
      <w:rPr>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457200" cy="114300"/>
          <wp:effectExtent l="0" t="0" r="0" b="7620"/>
          <wp:wrapTopAndBottom/>
          <wp:docPr id="2" name="图片 2"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nly"/>
                  <pic:cNvPicPr>
                    <a:picLocks noChangeAspect="1"/>
                  </pic:cNvPicPr>
                </pic:nvPicPr>
                <pic:blipFill>
                  <a:blip r:embed="rId1"/>
                  <a:stretch>
                    <a:fillRect/>
                  </a:stretch>
                </pic:blipFill>
                <pic:spPr>
                  <a:xfrm>
                    <a:off x="0" y="0"/>
                    <a:ext cx="457200" cy="114300"/>
                  </a:xfrm>
                  <a:prstGeom prst="rect">
                    <a:avLst/>
                  </a:prstGeom>
                  <a:noFill/>
                  <a:ln>
                    <a:noFill/>
                  </a:ln>
                </pic:spPr>
              </pic:pic>
            </a:graphicData>
          </a:graphic>
        </wp:anchor>
      </w:drawing>
    </w:r>
    <w:r>
      <w:rPr>
        <w:rFonts w:hint="eastAsia" w:eastAsia="黑体"/>
        <w:sz w:val="21"/>
        <w:szCs w:val="21"/>
      </w:rPr>
      <w:t>中国金融认证中心</w:t>
    </w:r>
  </w:p>
  <w:p>
    <w:pPr>
      <w:pStyle w:val="2"/>
      <w:spacing w:line="0" w:lineRule="atLeast"/>
      <w:jc w:val="both"/>
      <w:rPr>
        <w:rFonts w:hint="eastAsia"/>
        <w:w w:val="150"/>
        <w:sz w:val="13"/>
        <w:szCs w:val="13"/>
      </w:rPr>
    </w:pPr>
    <w:r>
      <w:rPr>
        <w:rFonts w:hint="eastAsia"/>
        <w:w w:val="150"/>
        <w:sz w:val="13"/>
        <w:szCs w:val="13"/>
      </w:rPr>
      <w:t>China Financial Certification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0" w:lineRule="atLeast"/>
      <w:ind w:firstLine="840" w:firstLineChars="400"/>
      <w:jc w:val="both"/>
      <w:rPr>
        <w:rFonts w:hint="eastAsia" w:eastAsia="黑体"/>
        <w:sz w:val="21"/>
        <w:szCs w:val="21"/>
      </w:rPr>
    </w:pPr>
    <w:r>
      <w:rPr>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457200" cy="114300"/>
          <wp:effectExtent l="0" t="0" r="0" b="7620"/>
          <wp:wrapTopAndBottom/>
          <wp:docPr id="1" name="图片 1"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nly"/>
                  <pic:cNvPicPr>
                    <a:picLocks noChangeAspect="1"/>
                  </pic:cNvPicPr>
                </pic:nvPicPr>
                <pic:blipFill>
                  <a:blip r:embed="rId1"/>
                  <a:stretch>
                    <a:fillRect/>
                  </a:stretch>
                </pic:blipFill>
                <pic:spPr>
                  <a:xfrm>
                    <a:off x="0" y="0"/>
                    <a:ext cx="457200" cy="114300"/>
                  </a:xfrm>
                  <a:prstGeom prst="rect">
                    <a:avLst/>
                  </a:prstGeom>
                  <a:noFill/>
                  <a:ln>
                    <a:noFill/>
                  </a:ln>
                </pic:spPr>
              </pic:pic>
            </a:graphicData>
          </a:graphic>
        </wp:anchor>
      </w:drawing>
    </w:r>
    <w:r>
      <w:rPr>
        <w:rFonts w:hint="eastAsia" w:eastAsia="黑体"/>
        <w:sz w:val="21"/>
        <w:szCs w:val="21"/>
      </w:rPr>
      <w:t>中国金融认证中心</w:t>
    </w:r>
  </w:p>
  <w:p>
    <w:pPr>
      <w:pStyle w:val="2"/>
      <w:spacing w:line="0" w:lineRule="atLeast"/>
      <w:jc w:val="both"/>
      <w:rPr>
        <w:rFonts w:hint="eastAsia"/>
        <w:w w:val="150"/>
        <w:sz w:val="13"/>
        <w:szCs w:val="13"/>
      </w:rPr>
    </w:pPr>
    <w:r>
      <w:rPr>
        <w:rFonts w:hint="eastAsia"/>
        <w:w w:val="150"/>
        <w:sz w:val="13"/>
        <w:szCs w:val="13"/>
      </w:rPr>
      <w:t>China Financial Certification Authority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438F2"/>
    <w:multiLevelType w:val="singleLevel"/>
    <w:tmpl w:val="3C5438F2"/>
    <w:lvl w:ilvl="0" w:tentative="0">
      <w:start w:val="1"/>
      <w:numFmt w:val="decimal"/>
      <w:lvlText w:val="%1."/>
      <w:lvlJc w:val="left"/>
      <w:pPr>
        <w:tabs>
          <w:tab w:val="left" w:pos="312"/>
        </w:tabs>
      </w:pPr>
    </w:lvl>
  </w:abstractNum>
  <w:abstractNum w:abstractNumId="1">
    <w:nsid w:val="59FC18EA"/>
    <w:multiLevelType w:val="singleLevel"/>
    <w:tmpl w:val="59FC18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DAzOGQxMmZjNDI5NWY1NDcxMjVlMWNlMTlkYTQifQ=="/>
  </w:docVars>
  <w:rsids>
    <w:rsidRoot w:val="0DA36B60"/>
    <w:rsid w:val="0DA36B60"/>
    <w:rsid w:val="0DAD6BC9"/>
    <w:rsid w:val="16EB37EA"/>
    <w:rsid w:val="2D6F29C5"/>
    <w:rsid w:val="31D54CDB"/>
    <w:rsid w:val="54D538DD"/>
    <w:rsid w:val="55B6202D"/>
    <w:rsid w:val="5D0E5BDE"/>
    <w:rsid w:val="657B5DDA"/>
    <w:rsid w:val="716E100F"/>
    <w:rsid w:val="71AB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1436</Words>
  <Characters>1486</Characters>
  <Lines>0</Lines>
  <Paragraphs>0</Paragraphs>
  <TotalTime>1</TotalTime>
  <ScaleCrop>false</ScaleCrop>
  <LinksUpToDate>false</LinksUpToDate>
  <CharactersWithSpaces>1901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2023-01-30T02:35:00Z</dcterms:created>
  <dc:creator>漫拾光黏土手创工作室</dc:creator>
  <cp:lastModifiedBy>Administrator</cp:lastModifiedBy>
  <dcterms:modified xsi:type="dcterms:W3CDTF">2023-11-30T08:17:24Z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695C5308537D43A6BD71C51D249F9193</vt:lpwstr>
  </property>
</Properties>
</file>