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r>
        <w:drawing>
          <wp:inline distT="0" distB="0" distL="114300" distR="114300">
            <wp:extent cx="2868930" cy="1833880"/>
            <wp:effectExtent l="0" t="0" r="1143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8930" cy="183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58770" cy="1856105"/>
            <wp:effectExtent l="0" t="0" r="635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877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bookmarkStart w:id="0" w:name="_GoBack"/>
      <w:r>
        <w:drawing>
          <wp:inline distT="0" distB="0" distL="114300" distR="114300">
            <wp:extent cx="5272405" cy="3771265"/>
            <wp:effectExtent l="0" t="0" r="63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ODQ5MDhhNGE2OTFiNjA2OWE5MTgzYzBhYjJmOGQifQ=="/>
  </w:docVars>
  <w:rsids>
    <w:rsidRoot w:val="00000000"/>
    <w:rsid w:val="244C31EC"/>
    <w:rsid w:val="4319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2023-12-29T06:01:00Z</dcterms:created>
  <dc:creator>Administrator</dc:creator>
  <cp:lastModifiedBy>山东元真建设项目管理有限公司</cp:lastModifiedBy>
  <dcterms:modified xsi:type="dcterms:W3CDTF">2024-03-21T01:43:05Z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696249BCE20C4E01A07BF856DCCD4780_12</vt:lpwstr>
  </property>
</Properties>
</file>