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A49" w:rsidRDefault="001608A3">
      <w:pPr>
        <w:pStyle w:val="Style1"/>
        <w:tabs>
          <w:tab w:val="left" w:pos="5803"/>
        </w:tabs>
        <w:jc w:val="center"/>
        <w:rPr>
          <w:b/>
          <w:bCs/>
          <w:sz w:val="52"/>
          <w:szCs w:val="52"/>
          <w:lang w:val="en-US" w:eastAsia="zh-CN"/>
        </w:rPr>
      </w:pPr>
      <w:r>
        <w:rPr>
          <w:rFonts w:hint="eastAsia"/>
          <w:b/>
          <w:bCs/>
          <w:sz w:val="52"/>
          <w:szCs w:val="52"/>
          <w:lang w:val="en-US" w:eastAsia="zh-CN"/>
        </w:rPr>
        <w:t>临沭县青云镇卫生院手术室净化、射线防护等工程及设备采购</w:t>
      </w:r>
    </w:p>
    <w:p w:rsidR="001608A3" w:rsidRDefault="001608A3">
      <w:pPr>
        <w:pStyle w:val="Style1"/>
        <w:tabs>
          <w:tab w:val="left" w:pos="5803"/>
        </w:tabs>
        <w:jc w:val="center"/>
        <w:rPr>
          <w:b/>
          <w:bCs/>
          <w:sz w:val="52"/>
          <w:szCs w:val="52"/>
          <w:lang w:val="en-US" w:eastAsia="zh-CN"/>
        </w:rPr>
      </w:pPr>
    </w:p>
    <w:p w:rsidR="001608A3" w:rsidRDefault="001608A3">
      <w:pPr>
        <w:pStyle w:val="Style1"/>
        <w:tabs>
          <w:tab w:val="left" w:pos="5803"/>
        </w:tabs>
        <w:jc w:val="center"/>
        <w:rPr>
          <w:b/>
          <w:bCs/>
          <w:sz w:val="52"/>
          <w:szCs w:val="52"/>
          <w:lang w:val="en-US" w:eastAsia="zh-CN"/>
        </w:rPr>
      </w:pPr>
    </w:p>
    <w:p w:rsidR="001608A3" w:rsidRDefault="001608A3">
      <w:pPr>
        <w:pStyle w:val="Style1"/>
        <w:tabs>
          <w:tab w:val="left" w:pos="5803"/>
        </w:tabs>
        <w:jc w:val="center"/>
        <w:rPr>
          <w:lang w:val="en-US" w:eastAsia="zh-CN"/>
        </w:rPr>
      </w:pPr>
    </w:p>
    <w:p w:rsidR="00835A49" w:rsidRDefault="00835A49">
      <w:pPr>
        <w:pStyle w:val="Style1"/>
        <w:tabs>
          <w:tab w:val="left" w:pos="5803"/>
        </w:tabs>
        <w:rPr>
          <w:lang w:val="en-US" w:eastAsia="zh-CN"/>
        </w:rPr>
      </w:pPr>
    </w:p>
    <w:p w:rsidR="00835A49" w:rsidRDefault="00206453">
      <w:pPr>
        <w:widowControl/>
        <w:jc w:val="center"/>
        <w:rPr>
          <w:rFonts w:ascii="宋体" w:eastAsia="宋体" w:hAnsi="宋体" w:cs="宋体"/>
          <w:b/>
          <w:color w:val="000000"/>
          <w:kern w:val="0"/>
          <w:sz w:val="72"/>
          <w:szCs w:val="72"/>
        </w:rPr>
      </w:pPr>
      <w:r>
        <w:rPr>
          <w:rFonts w:ascii="宋体" w:eastAsia="宋体" w:hAnsi="宋体" w:cs="宋体" w:hint="eastAsia"/>
          <w:b/>
          <w:color w:val="000000"/>
          <w:kern w:val="0"/>
          <w:sz w:val="72"/>
          <w:szCs w:val="72"/>
        </w:rPr>
        <w:t>竞争性磋商文件</w:t>
      </w:r>
    </w:p>
    <w:p w:rsidR="00835A49" w:rsidRDefault="00835A49">
      <w:pPr>
        <w:pStyle w:val="a7"/>
      </w:pPr>
    </w:p>
    <w:p w:rsidR="00835A49" w:rsidRDefault="00835A49">
      <w:pPr>
        <w:pStyle w:val="a7"/>
      </w:pPr>
    </w:p>
    <w:p w:rsidR="00835A49" w:rsidRDefault="00206453" w:rsidP="008D47F4">
      <w:pPr>
        <w:widowControl/>
        <w:jc w:val="center"/>
        <w:rPr>
          <w:rFonts w:ascii="宋体" w:eastAsia="宋体" w:hAnsi="宋体" w:cs="宋体"/>
          <w:color w:val="000000"/>
          <w:sz w:val="33"/>
          <w:szCs w:val="33"/>
        </w:rPr>
      </w:pPr>
      <w:r>
        <w:rPr>
          <w:rFonts w:ascii="宋体" w:eastAsia="宋体" w:hAnsi="宋体" w:cs="宋体" w:hint="eastAsia"/>
          <w:color w:val="000000"/>
          <w:kern w:val="0"/>
          <w:sz w:val="33"/>
          <w:szCs w:val="33"/>
        </w:rPr>
        <w:t>项</w:t>
      </w:r>
      <w:r>
        <w:rPr>
          <w:rFonts w:ascii="宋体" w:eastAsia="宋体" w:hAnsi="宋体" w:cs="宋体" w:hint="eastAsia"/>
          <w:kern w:val="0"/>
          <w:sz w:val="33"/>
          <w:szCs w:val="33"/>
        </w:rPr>
        <w:t>目编号：</w:t>
      </w:r>
      <w:r w:rsidR="008D47F4" w:rsidRPr="008D47F4">
        <w:rPr>
          <w:rFonts w:ascii="宋体" w:eastAsia="宋体" w:hAnsi="宋体" w:cs="宋体"/>
          <w:kern w:val="0"/>
          <w:sz w:val="33"/>
          <w:szCs w:val="33"/>
        </w:rPr>
        <w:t>SDGP371329202102000018</w:t>
      </w:r>
    </w:p>
    <w:p w:rsidR="00835A49" w:rsidRDefault="00835A49">
      <w:pPr>
        <w:pStyle w:val="Style1"/>
        <w:jc w:val="center"/>
        <w:rPr>
          <w:rFonts w:ascii="宋体" w:eastAsia="宋体" w:hAnsi="宋体" w:cs="宋体"/>
          <w:color w:val="000000"/>
          <w:sz w:val="33"/>
          <w:szCs w:val="33"/>
          <w:lang w:val="en-US" w:eastAsia="zh-CN"/>
        </w:rPr>
      </w:pPr>
    </w:p>
    <w:p w:rsidR="00835A49" w:rsidRDefault="00835A49">
      <w:pPr>
        <w:pStyle w:val="Style1"/>
        <w:jc w:val="center"/>
        <w:rPr>
          <w:rFonts w:ascii="宋体" w:eastAsia="宋体" w:hAnsi="宋体" w:cs="宋体"/>
          <w:color w:val="000000"/>
          <w:sz w:val="33"/>
          <w:szCs w:val="33"/>
          <w:lang w:val="en-US" w:eastAsia="zh-CN"/>
        </w:rPr>
      </w:pPr>
    </w:p>
    <w:p w:rsidR="00835A49" w:rsidRDefault="00835A49">
      <w:pPr>
        <w:pStyle w:val="Style1"/>
        <w:rPr>
          <w:rFonts w:ascii="宋体" w:eastAsia="宋体" w:hAnsi="宋体" w:cs="宋体"/>
          <w:color w:val="000000"/>
          <w:sz w:val="33"/>
          <w:szCs w:val="33"/>
          <w:lang w:val="en-US" w:eastAsia="zh-CN"/>
        </w:rPr>
      </w:pPr>
    </w:p>
    <w:p w:rsidR="00835A49" w:rsidRDefault="00835A49">
      <w:pPr>
        <w:widowControl/>
        <w:jc w:val="center"/>
        <w:rPr>
          <w:rFonts w:ascii="宋体" w:eastAsia="宋体" w:hAnsi="宋体" w:cs="宋体"/>
          <w:color w:val="000000"/>
          <w:kern w:val="0"/>
          <w:sz w:val="33"/>
          <w:szCs w:val="33"/>
        </w:rPr>
      </w:pPr>
    </w:p>
    <w:p w:rsidR="001608A3" w:rsidRDefault="001608A3" w:rsidP="001608A3">
      <w:pPr>
        <w:pStyle w:val="2"/>
      </w:pPr>
    </w:p>
    <w:p w:rsidR="001608A3" w:rsidRPr="001608A3" w:rsidRDefault="001608A3" w:rsidP="001608A3">
      <w:pPr>
        <w:pStyle w:val="a4"/>
        <w:ind w:firstLine="210"/>
      </w:pPr>
    </w:p>
    <w:p w:rsidR="00835A49" w:rsidRDefault="00835A49">
      <w:pPr>
        <w:widowControl/>
        <w:rPr>
          <w:rFonts w:ascii="宋体" w:eastAsia="宋体" w:hAnsi="宋体" w:cs="宋体"/>
          <w:color w:val="000000"/>
          <w:kern w:val="0"/>
          <w:sz w:val="33"/>
          <w:szCs w:val="33"/>
        </w:rPr>
      </w:pPr>
    </w:p>
    <w:p w:rsidR="00835A49" w:rsidRDefault="00835A49">
      <w:pPr>
        <w:pStyle w:val="2"/>
        <w:ind w:firstLine="660"/>
        <w:rPr>
          <w:rFonts w:ascii="宋体" w:eastAsia="宋体" w:hAnsi="宋体" w:cs="宋体"/>
          <w:color w:val="000000"/>
          <w:kern w:val="0"/>
          <w:sz w:val="33"/>
          <w:szCs w:val="33"/>
        </w:rPr>
      </w:pPr>
    </w:p>
    <w:p w:rsidR="00835A49" w:rsidRDefault="00835A49">
      <w:pPr>
        <w:pStyle w:val="21"/>
      </w:pPr>
    </w:p>
    <w:p w:rsidR="00835A49" w:rsidRDefault="00206453">
      <w:pPr>
        <w:widowControl/>
        <w:ind w:firstLineChars="700" w:firstLine="2170"/>
        <w:rPr>
          <w:rFonts w:ascii="宋体" w:eastAsia="宋体" w:hAnsi="宋体" w:cs="宋体"/>
          <w:color w:val="000000"/>
          <w:kern w:val="0"/>
          <w:sz w:val="31"/>
          <w:szCs w:val="31"/>
        </w:rPr>
      </w:pPr>
      <w:r>
        <w:rPr>
          <w:rFonts w:ascii="宋体" w:eastAsia="宋体" w:hAnsi="宋体" w:cs="宋体" w:hint="eastAsia"/>
          <w:color w:val="000000"/>
          <w:kern w:val="0"/>
          <w:sz w:val="31"/>
          <w:szCs w:val="31"/>
        </w:rPr>
        <w:t>采购单位：</w:t>
      </w:r>
      <w:r w:rsidR="001608A3">
        <w:rPr>
          <w:rFonts w:ascii="宋体" w:eastAsia="宋体" w:hAnsi="宋体" w:cs="宋体" w:hint="eastAsia"/>
          <w:color w:val="000000"/>
          <w:kern w:val="0"/>
          <w:sz w:val="31"/>
          <w:szCs w:val="31"/>
        </w:rPr>
        <w:t>临沭县青云镇人民政府</w:t>
      </w:r>
    </w:p>
    <w:p w:rsidR="00835A49" w:rsidRDefault="00206453">
      <w:pPr>
        <w:widowControl/>
        <w:jc w:val="center"/>
      </w:pPr>
      <w:r>
        <w:rPr>
          <w:rFonts w:ascii="宋体" w:eastAsia="宋体" w:hAnsi="宋体" w:cs="宋体" w:hint="eastAsia"/>
          <w:color w:val="000000"/>
          <w:kern w:val="0"/>
          <w:sz w:val="31"/>
          <w:szCs w:val="31"/>
        </w:rPr>
        <w:t>代理单位：</w:t>
      </w:r>
      <w:r w:rsidR="001608A3">
        <w:rPr>
          <w:rFonts w:ascii="宋体" w:eastAsia="宋体" w:hAnsi="宋体" w:cs="宋体" w:hint="eastAsia"/>
          <w:color w:val="000000"/>
          <w:kern w:val="0"/>
          <w:sz w:val="31"/>
          <w:szCs w:val="31"/>
        </w:rPr>
        <w:t>山东冠诚建设项目管理有限公司</w:t>
      </w:r>
    </w:p>
    <w:p w:rsidR="00835A49" w:rsidRDefault="001608A3">
      <w:pPr>
        <w:widowControl/>
        <w:jc w:val="center"/>
      </w:pPr>
      <w:r>
        <w:rPr>
          <w:rFonts w:ascii="宋体" w:eastAsia="宋体" w:hAnsi="宋体" w:cs="宋体" w:hint="eastAsia"/>
          <w:color w:val="000000"/>
          <w:kern w:val="0"/>
          <w:sz w:val="31"/>
          <w:szCs w:val="31"/>
        </w:rPr>
        <w:t>二〇二一年</w:t>
      </w:r>
      <w:r w:rsidR="00206453">
        <w:rPr>
          <w:rFonts w:ascii="宋体" w:eastAsia="宋体" w:hAnsi="宋体" w:cs="宋体" w:hint="eastAsia"/>
          <w:color w:val="000000"/>
          <w:kern w:val="0"/>
          <w:sz w:val="31"/>
          <w:szCs w:val="31"/>
        </w:rPr>
        <w:t>二月</w:t>
      </w:r>
    </w:p>
    <w:p w:rsidR="00835A49" w:rsidRDefault="00835A49">
      <w:pPr>
        <w:widowControl/>
        <w:rPr>
          <w:rFonts w:ascii="宋体" w:eastAsia="宋体" w:hAnsi="宋体" w:cs="宋体"/>
          <w:color w:val="000000"/>
          <w:kern w:val="0"/>
          <w:sz w:val="33"/>
          <w:szCs w:val="33"/>
        </w:rPr>
      </w:pPr>
    </w:p>
    <w:p w:rsidR="00835A49" w:rsidRDefault="00835A49">
      <w:pPr>
        <w:widowControl/>
        <w:rPr>
          <w:rFonts w:ascii="宋体" w:eastAsia="宋体" w:hAnsi="宋体" w:cs="宋体"/>
          <w:b/>
          <w:color w:val="000000"/>
          <w:kern w:val="0"/>
          <w:sz w:val="72"/>
          <w:szCs w:val="72"/>
        </w:rPr>
      </w:pPr>
    </w:p>
    <w:p w:rsidR="00835A49" w:rsidRDefault="00835A49">
      <w:pPr>
        <w:pStyle w:val="Style1"/>
        <w:rPr>
          <w:lang w:val="en-US" w:eastAsia="zh-CN"/>
        </w:rPr>
      </w:pPr>
    </w:p>
    <w:p w:rsidR="00835A49" w:rsidRDefault="00206453">
      <w:pPr>
        <w:widowControl/>
        <w:jc w:val="center"/>
        <w:rPr>
          <w:rFonts w:ascii="宋体" w:eastAsia="宋体" w:hAnsi="宋体" w:cs="宋体"/>
          <w:b/>
          <w:color w:val="000000"/>
          <w:kern w:val="0"/>
          <w:sz w:val="52"/>
          <w:szCs w:val="52"/>
        </w:rPr>
      </w:pPr>
      <w:r>
        <w:rPr>
          <w:rFonts w:ascii="宋体" w:eastAsia="宋体" w:hAnsi="宋体" w:cs="宋体" w:hint="eastAsia"/>
          <w:b/>
          <w:color w:val="000000"/>
          <w:kern w:val="0"/>
          <w:sz w:val="52"/>
          <w:szCs w:val="52"/>
        </w:rPr>
        <w:t>特别提示</w:t>
      </w:r>
    </w:p>
    <w:p w:rsidR="00835A49" w:rsidRDefault="00835A49">
      <w:pPr>
        <w:pStyle w:val="Style1"/>
        <w:rPr>
          <w:lang w:val="en-US" w:eastAsia="zh-CN"/>
        </w:rPr>
      </w:pPr>
    </w:p>
    <w:p w:rsidR="002A3E7E" w:rsidRDefault="002A3E7E" w:rsidP="002A3E7E">
      <w:pPr>
        <w:widowControl/>
        <w:jc w:val="center"/>
        <w:rPr>
          <w:rFonts w:ascii="宋体" w:eastAsia="宋体" w:hAnsi="宋体" w:cs="宋体"/>
          <w:b/>
          <w:color w:val="000000"/>
          <w:kern w:val="0"/>
          <w:sz w:val="52"/>
          <w:szCs w:val="52"/>
        </w:rPr>
      </w:pPr>
    </w:p>
    <w:p w:rsidR="002A3E7E" w:rsidRDefault="002A3E7E" w:rsidP="002A3E7E">
      <w:pPr>
        <w:pStyle w:val="Style1"/>
        <w:rPr>
          <w:lang w:val="en-US" w:eastAsia="zh-CN"/>
        </w:rPr>
      </w:pPr>
    </w:p>
    <w:p w:rsidR="002A3E7E" w:rsidRDefault="002A3E7E" w:rsidP="002A3E7E">
      <w:pPr>
        <w:widowControl/>
        <w:numPr>
          <w:ilvl w:val="0"/>
          <w:numId w:val="1"/>
        </w:numPr>
        <w:jc w:val="left"/>
        <w:rPr>
          <w:rFonts w:ascii="宋体" w:eastAsia="宋体" w:hAnsi="宋体" w:cs="宋体"/>
          <w:color w:val="000000"/>
          <w:kern w:val="0"/>
          <w:sz w:val="28"/>
          <w:szCs w:val="28"/>
        </w:rPr>
      </w:pPr>
      <w:r>
        <w:rPr>
          <w:rFonts w:ascii="宋体" w:eastAsia="宋体" w:hAnsi="宋体" w:cs="宋体" w:hint="eastAsia"/>
          <w:color w:val="000000"/>
          <w:kern w:val="0"/>
          <w:sz w:val="28"/>
          <w:szCs w:val="28"/>
        </w:rPr>
        <w:t>本采购文件如发生修改、澄清时，均推送至临沂市公共资源交易系统中。请下载采购文件的潜在供应商自行关注临沂市公共资源交易系统，因自身贻误行为导致未及时获取修改、澄清内容，责任自负。</w:t>
      </w:r>
    </w:p>
    <w:p w:rsidR="002A3E7E" w:rsidRDefault="002A3E7E" w:rsidP="002A3E7E">
      <w:pPr>
        <w:widowControl/>
        <w:jc w:val="left"/>
        <w:rPr>
          <w:rFonts w:ascii="宋体" w:eastAsia="宋体" w:hAnsi="宋体" w:cs="宋体"/>
          <w:color w:val="000000"/>
          <w:kern w:val="0"/>
          <w:sz w:val="28"/>
          <w:szCs w:val="28"/>
        </w:rPr>
      </w:pPr>
      <w:r>
        <w:rPr>
          <w:rFonts w:ascii="宋体" w:eastAsia="宋体" w:hAnsi="宋体" w:cs="宋体" w:hint="eastAsia"/>
          <w:color w:val="000000"/>
          <w:kern w:val="0"/>
          <w:sz w:val="28"/>
          <w:szCs w:val="28"/>
        </w:rPr>
        <w:t>二、为切实做好抗击新型肺炎疫情的有关工作，如来参加开标会议供应商特做出如下要求：</w:t>
      </w:r>
    </w:p>
    <w:p w:rsidR="002A3E7E" w:rsidRDefault="002A3E7E" w:rsidP="002A3E7E">
      <w:pPr>
        <w:widowControl/>
        <w:jc w:val="left"/>
        <w:rPr>
          <w:rFonts w:ascii="宋体" w:eastAsia="宋体" w:hAnsi="宋体" w:cs="宋体"/>
          <w:color w:val="000000"/>
          <w:kern w:val="0"/>
          <w:sz w:val="28"/>
          <w:szCs w:val="28"/>
        </w:rPr>
      </w:pPr>
      <w:r>
        <w:rPr>
          <w:rFonts w:ascii="宋体" w:eastAsia="宋体" w:hAnsi="宋体" w:cs="宋体" w:hint="eastAsia"/>
          <w:color w:val="000000"/>
          <w:kern w:val="0"/>
          <w:sz w:val="28"/>
          <w:szCs w:val="28"/>
        </w:rPr>
        <w:t>（1） 本项目各供应商委派授权委托人进行山东省健康通行码申请，本项目仅限不超过 2 人参加开标会议。</w:t>
      </w:r>
    </w:p>
    <w:p w:rsidR="002A3E7E" w:rsidRDefault="002A3E7E" w:rsidP="002A3E7E">
      <w:pPr>
        <w:widowControl/>
        <w:jc w:val="left"/>
        <w:rPr>
          <w:rFonts w:ascii="宋体" w:eastAsia="宋体" w:hAnsi="宋体" w:cs="宋体"/>
          <w:color w:val="000000"/>
          <w:kern w:val="0"/>
          <w:sz w:val="28"/>
          <w:szCs w:val="28"/>
        </w:rPr>
      </w:pPr>
      <w:r>
        <w:rPr>
          <w:rFonts w:ascii="宋体" w:eastAsia="宋体" w:hAnsi="宋体" w:cs="宋体" w:hint="eastAsia"/>
          <w:color w:val="000000"/>
          <w:kern w:val="0"/>
          <w:sz w:val="28"/>
          <w:szCs w:val="28"/>
        </w:rPr>
        <w:t>（2） 请各供应商人员提前 10 分钟到达开标现场，积极配合工作人员进行现场体温检测并进行健康信息登记。</w:t>
      </w:r>
    </w:p>
    <w:p w:rsidR="002A3E7E" w:rsidRDefault="002A3E7E" w:rsidP="002A3E7E">
      <w:pPr>
        <w:widowControl/>
        <w:jc w:val="left"/>
        <w:rPr>
          <w:rFonts w:ascii="宋体" w:eastAsia="宋体" w:hAnsi="宋体" w:cs="宋体"/>
          <w:color w:val="000000"/>
          <w:kern w:val="0"/>
          <w:sz w:val="28"/>
          <w:szCs w:val="28"/>
        </w:rPr>
      </w:pPr>
      <w:r>
        <w:rPr>
          <w:rFonts w:ascii="宋体" w:eastAsia="宋体" w:hAnsi="宋体" w:cs="宋体" w:hint="eastAsia"/>
          <w:color w:val="000000"/>
          <w:kern w:val="0"/>
          <w:sz w:val="28"/>
          <w:szCs w:val="28"/>
        </w:rPr>
        <w:t>（3） 请各供应商依次进行签到，人与人之间要保持 1.5 米以上安全距离，减少不必要的接触。自行携带签字笔，避免现场交叉使用。</w:t>
      </w:r>
    </w:p>
    <w:p w:rsidR="002A3E7E" w:rsidRDefault="002A3E7E" w:rsidP="002A3E7E">
      <w:pPr>
        <w:widowControl/>
        <w:jc w:val="left"/>
        <w:rPr>
          <w:rFonts w:ascii="宋体" w:eastAsia="宋体" w:hAnsi="宋体" w:cs="宋体"/>
          <w:color w:val="000000"/>
          <w:kern w:val="0"/>
          <w:sz w:val="28"/>
          <w:szCs w:val="28"/>
        </w:rPr>
      </w:pPr>
      <w:r>
        <w:rPr>
          <w:rFonts w:ascii="宋体" w:eastAsia="宋体" w:hAnsi="宋体" w:cs="宋体" w:hint="eastAsia"/>
          <w:color w:val="000000"/>
          <w:kern w:val="0"/>
          <w:sz w:val="28"/>
          <w:szCs w:val="28"/>
        </w:rPr>
        <w:t>（4） 进入开标活动现场的人员应无感冒、发烧、咳嗽等症状，并按疫情防护要求做好有效防护措施，自行戴好口罩，做好手部卫生消毒。</w:t>
      </w:r>
    </w:p>
    <w:p w:rsidR="002A3E7E" w:rsidRDefault="002A3E7E" w:rsidP="002A3E7E">
      <w:pPr>
        <w:widowControl/>
        <w:jc w:val="left"/>
        <w:rPr>
          <w:rFonts w:ascii="宋体" w:eastAsia="宋体" w:hAnsi="宋体" w:cs="宋体"/>
          <w:color w:val="000000"/>
          <w:kern w:val="0"/>
          <w:sz w:val="28"/>
          <w:szCs w:val="28"/>
        </w:rPr>
      </w:pPr>
      <w:r>
        <w:rPr>
          <w:rFonts w:ascii="宋体" w:eastAsia="宋体" w:hAnsi="宋体" w:cs="宋体" w:hint="eastAsia"/>
          <w:color w:val="000000"/>
          <w:kern w:val="0"/>
          <w:sz w:val="28"/>
          <w:szCs w:val="28"/>
        </w:rPr>
        <w:t>（5） 出现感冒发烧症状、未按疫情防护要求佩戴口罩者一律不得进入开标活动现场。</w:t>
      </w:r>
    </w:p>
    <w:p w:rsidR="002A3E7E" w:rsidRDefault="002A3E7E" w:rsidP="002A3E7E">
      <w:pPr>
        <w:widowControl/>
        <w:jc w:val="left"/>
        <w:rPr>
          <w:rFonts w:ascii="宋体" w:eastAsia="宋体" w:hAnsi="宋体" w:cs="宋体"/>
          <w:color w:val="000000"/>
          <w:kern w:val="0"/>
          <w:sz w:val="28"/>
          <w:szCs w:val="28"/>
        </w:rPr>
      </w:pPr>
    </w:p>
    <w:p w:rsidR="002A3E7E" w:rsidRDefault="002A3E7E" w:rsidP="002A3E7E">
      <w:pPr>
        <w:pStyle w:val="Style1"/>
        <w:rPr>
          <w:rFonts w:ascii="宋体" w:eastAsia="宋体" w:hAnsi="宋体" w:cs="宋体"/>
          <w:color w:val="000000"/>
          <w:sz w:val="28"/>
          <w:szCs w:val="28"/>
          <w:lang w:val="en-US" w:eastAsia="zh-CN"/>
        </w:rPr>
      </w:pPr>
    </w:p>
    <w:p w:rsidR="002A3E7E" w:rsidRDefault="002A3E7E" w:rsidP="002A3E7E">
      <w:pPr>
        <w:pStyle w:val="Style1"/>
        <w:rPr>
          <w:rFonts w:ascii="宋体" w:eastAsia="宋体" w:hAnsi="宋体" w:cs="宋体"/>
          <w:color w:val="000000"/>
          <w:sz w:val="28"/>
          <w:szCs w:val="28"/>
          <w:lang w:val="en-US" w:eastAsia="zh-CN"/>
        </w:rPr>
      </w:pPr>
    </w:p>
    <w:p w:rsidR="00835A49" w:rsidRPr="002A3E7E" w:rsidRDefault="00835A49">
      <w:pPr>
        <w:pStyle w:val="Style1"/>
        <w:rPr>
          <w:rFonts w:ascii="宋体" w:eastAsia="宋体" w:hAnsi="宋体" w:cs="宋体"/>
          <w:color w:val="000000"/>
          <w:sz w:val="28"/>
          <w:szCs w:val="28"/>
          <w:lang w:val="en-US" w:eastAsia="zh-CN"/>
        </w:rPr>
      </w:pPr>
    </w:p>
    <w:p w:rsidR="00835A49" w:rsidRDefault="00835A49">
      <w:pPr>
        <w:pStyle w:val="Style1"/>
        <w:rPr>
          <w:rFonts w:ascii="宋体" w:eastAsia="宋体" w:hAnsi="宋体" w:cs="宋体"/>
          <w:color w:val="000000"/>
          <w:sz w:val="28"/>
          <w:szCs w:val="28"/>
          <w:lang w:val="en-US" w:eastAsia="zh-CN"/>
        </w:rPr>
      </w:pPr>
    </w:p>
    <w:p w:rsidR="00835A49" w:rsidRDefault="00835A49">
      <w:pPr>
        <w:pStyle w:val="Style1"/>
        <w:rPr>
          <w:rFonts w:ascii="宋体" w:eastAsia="宋体" w:hAnsi="宋体" w:cs="宋体"/>
          <w:color w:val="000000"/>
          <w:sz w:val="28"/>
          <w:szCs w:val="28"/>
          <w:lang w:val="en-US" w:eastAsia="zh-CN"/>
        </w:rPr>
      </w:pPr>
    </w:p>
    <w:p w:rsidR="00835A49" w:rsidRDefault="00835A49">
      <w:pPr>
        <w:pStyle w:val="Style1"/>
        <w:rPr>
          <w:rFonts w:ascii="宋体" w:eastAsia="宋体" w:hAnsi="宋体" w:cs="宋体"/>
          <w:color w:val="000000"/>
          <w:sz w:val="28"/>
          <w:szCs w:val="28"/>
          <w:lang w:val="en-US" w:eastAsia="zh-CN"/>
        </w:rPr>
      </w:pPr>
    </w:p>
    <w:p w:rsidR="00835A49" w:rsidRDefault="00835A49">
      <w:pPr>
        <w:pStyle w:val="Style1"/>
        <w:rPr>
          <w:rFonts w:ascii="宋体" w:eastAsia="宋体" w:hAnsi="宋体" w:cs="宋体"/>
          <w:color w:val="000000"/>
          <w:sz w:val="28"/>
          <w:szCs w:val="28"/>
          <w:lang w:val="en-US" w:eastAsia="zh-CN"/>
        </w:rPr>
      </w:pPr>
    </w:p>
    <w:p w:rsidR="00835A49" w:rsidRDefault="00835A49">
      <w:pPr>
        <w:pStyle w:val="Style1"/>
        <w:rPr>
          <w:rFonts w:ascii="宋体" w:eastAsia="宋体" w:hAnsi="宋体" w:cs="宋体"/>
          <w:color w:val="000000"/>
          <w:sz w:val="28"/>
          <w:szCs w:val="28"/>
          <w:lang w:val="en-US" w:eastAsia="zh-CN"/>
        </w:rPr>
      </w:pPr>
    </w:p>
    <w:p w:rsidR="00835A49" w:rsidRDefault="00835A49">
      <w:pPr>
        <w:pStyle w:val="Style1"/>
        <w:rPr>
          <w:rFonts w:ascii="宋体" w:eastAsia="宋体" w:hAnsi="宋体" w:cs="宋体"/>
          <w:color w:val="000000"/>
          <w:sz w:val="28"/>
          <w:szCs w:val="28"/>
          <w:lang w:val="en-US" w:eastAsia="zh-CN"/>
        </w:rPr>
      </w:pPr>
    </w:p>
    <w:p w:rsidR="00835A49" w:rsidRDefault="00835A49">
      <w:pPr>
        <w:pStyle w:val="Style1"/>
        <w:rPr>
          <w:rFonts w:ascii="宋体" w:eastAsia="宋体" w:hAnsi="宋体" w:cs="宋体"/>
          <w:color w:val="000000"/>
          <w:sz w:val="28"/>
          <w:szCs w:val="28"/>
          <w:lang w:val="en-US" w:eastAsia="zh-CN"/>
        </w:rPr>
      </w:pPr>
    </w:p>
    <w:p w:rsidR="001608A3" w:rsidRDefault="001608A3">
      <w:pPr>
        <w:pStyle w:val="Style1"/>
        <w:rPr>
          <w:rFonts w:ascii="宋体" w:eastAsia="宋体" w:hAnsi="宋体" w:cs="宋体"/>
          <w:color w:val="000000"/>
          <w:sz w:val="28"/>
          <w:szCs w:val="28"/>
          <w:lang w:val="en-US" w:eastAsia="zh-CN"/>
        </w:rPr>
      </w:pPr>
    </w:p>
    <w:p w:rsidR="00835A49" w:rsidRDefault="00835A49">
      <w:pPr>
        <w:pStyle w:val="Style1"/>
        <w:rPr>
          <w:rFonts w:ascii="宋体" w:eastAsia="宋体" w:hAnsi="宋体" w:cs="宋体"/>
          <w:color w:val="000000"/>
          <w:sz w:val="28"/>
          <w:szCs w:val="28"/>
          <w:lang w:val="en-US" w:eastAsia="zh-CN"/>
        </w:rPr>
      </w:pPr>
    </w:p>
    <w:p w:rsidR="00835A49" w:rsidRDefault="00835A49">
      <w:pPr>
        <w:pStyle w:val="Style1"/>
        <w:rPr>
          <w:rFonts w:ascii="宋体" w:eastAsia="宋体" w:hAnsi="宋体" w:cs="宋体"/>
          <w:color w:val="000000"/>
          <w:sz w:val="28"/>
          <w:szCs w:val="28"/>
          <w:lang w:val="en-US" w:eastAsia="zh-CN"/>
        </w:rPr>
      </w:pPr>
    </w:p>
    <w:p w:rsidR="00835A49" w:rsidRDefault="00206453">
      <w:pPr>
        <w:widowControl/>
        <w:jc w:val="center"/>
        <w:rPr>
          <w:rFonts w:ascii="宋体" w:eastAsia="宋体" w:hAnsi="宋体" w:cs="宋体"/>
          <w:b/>
          <w:bCs/>
          <w:color w:val="000000"/>
          <w:kern w:val="0"/>
          <w:sz w:val="32"/>
          <w:szCs w:val="32"/>
        </w:rPr>
      </w:pPr>
      <w:r>
        <w:rPr>
          <w:rFonts w:ascii="宋体" w:eastAsia="宋体" w:hAnsi="宋体" w:cs="宋体" w:hint="eastAsia"/>
          <w:b/>
          <w:bCs/>
          <w:color w:val="000000"/>
          <w:kern w:val="0"/>
          <w:sz w:val="32"/>
          <w:szCs w:val="32"/>
        </w:rPr>
        <w:lastRenderedPageBreak/>
        <w:t>目录</w:t>
      </w:r>
    </w:p>
    <w:p w:rsidR="00835A49" w:rsidRDefault="00835A49">
      <w:pPr>
        <w:pStyle w:val="Style1"/>
        <w:rPr>
          <w:lang w:val="en-US" w:eastAsia="zh-CN"/>
        </w:rPr>
      </w:pPr>
    </w:p>
    <w:p w:rsidR="00835A49" w:rsidRDefault="00206453">
      <w:pPr>
        <w:widowControl/>
        <w:jc w:val="left"/>
        <w:rPr>
          <w:rFonts w:ascii="宋体" w:eastAsia="宋体" w:hAnsi="宋体" w:cs="宋体"/>
          <w:color w:val="000000"/>
          <w:kern w:val="0"/>
          <w:sz w:val="24"/>
        </w:rPr>
      </w:pPr>
      <w:r>
        <w:rPr>
          <w:rFonts w:ascii="宋体" w:eastAsia="宋体" w:hAnsi="宋体" w:cs="宋体" w:hint="eastAsia"/>
          <w:color w:val="000000"/>
          <w:kern w:val="0"/>
          <w:sz w:val="24"/>
        </w:rPr>
        <w:t>特别提示 ............................................................... 2</w:t>
      </w:r>
    </w:p>
    <w:p w:rsidR="00835A49" w:rsidRDefault="00206453">
      <w:pPr>
        <w:widowControl/>
        <w:jc w:val="left"/>
        <w:rPr>
          <w:rFonts w:ascii="宋体" w:eastAsia="宋体" w:hAnsi="宋体" w:cs="宋体"/>
          <w:color w:val="000000"/>
          <w:kern w:val="0"/>
          <w:sz w:val="24"/>
        </w:rPr>
      </w:pPr>
      <w:r>
        <w:rPr>
          <w:rFonts w:ascii="宋体" w:eastAsia="宋体" w:hAnsi="宋体" w:cs="宋体" w:hint="eastAsia"/>
          <w:color w:val="000000"/>
          <w:kern w:val="0"/>
          <w:sz w:val="24"/>
        </w:rPr>
        <w:t>第一章   .................................................. 竞争性磋商公告</w:t>
      </w:r>
    </w:p>
    <w:p w:rsidR="00835A49" w:rsidRDefault="00206453">
      <w:pPr>
        <w:widowControl/>
        <w:jc w:val="left"/>
        <w:rPr>
          <w:rFonts w:ascii="宋体" w:eastAsia="宋体" w:hAnsi="宋体" w:cs="宋体"/>
          <w:color w:val="000000"/>
          <w:kern w:val="0"/>
          <w:sz w:val="24"/>
        </w:rPr>
      </w:pPr>
      <w:r>
        <w:rPr>
          <w:rFonts w:ascii="宋体" w:eastAsia="宋体" w:hAnsi="宋体" w:cs="宋体" w:hint="eastAsia"/>
          <w:color w:val="000000"/>
          <w:kern w:val="0"/>
          <w:sz w:val="24"/>
        </w:rPr>
        <w:t>第二章   ...................................................... 供应商须知</w:t>
      </w:r>
    </w:p>
    <w:p w:rsidR="00835A49" w:rsidRDefault="00206453">
      <w:pPr>
        <w:widowControl/>
        <w:ind w:firstLineChars="400" w:firstLine="960"/>
        <w:jc w:val="left"/>
        <w:rPr>
          <w:rFonts w:ascii="宋体" w:eastAsia="宋体" w:hAnsi="宋体" w:cs="宋体"/>
          <w:color w:val="000000"/>
          <w:kern w:val="0"/>
          <w:sz w:val="24"/>
        </w:rPr>
      </w:pPr>
      <w:r>
        <w:rPr>
          <w:rFonts w:ascii="宋体" w:eastAsia="宋体" w:hAnsi="宋体" w:cs="宋体" w:hint="eastAsia"/>
          <w:color w:val="000000"/>
          <w:kern w:val="0"/>
          <w:sz w:val="24"/>
        </w:rPr>
        <w:t>............................................. 电子化招响应特别说明</w:t>
      </w:r>
    </w:p>
    <w:p w:rsidR="00835A49" w:rsidRDefault="00206453">
      <w:pPr>
        <w:widowControl/>
        <w:ind w:firstLineChars="400" w:firstLine="960"/>
        <w:jc w:val="left"/>
        <w:rPr>
          <w:rFonts w:ascii="宋体" w:eastAsia="宋体" w:hAnsi="宋体" w:cs="宋体"/>
          <w:color w:val="000000"/>
          <w:kern w:val="0"/>
          <w:sz w:val="24"/>
        </w:rPr>
      </w:pPr>
      <w:r>
        <w:rPr>
          <w:rFonts w:ascii="宋体" w:eastAsia="宋体" w:hAnsi="宋体" w:cs="宋体" w:hint="eastAsia"/>
          <w:color w:val="000000"/>
          <w:kern w:val="0"/>
          <w:sz w:val="24"/>
        </w:rPr>
        <w:t>................................................... 响应须知前附表</w:t>
      </w:r>
    </w:p>
    <w:p w:rsidR="00835A49" w:rsidRDefault="00206453">
      <w:pPr>
        <w:widowControl/>
        <w:jc w:val="left"/>
        <w:rPr>
          <w:rFonts w:ascii="宋体" w:eastAsia="宋体" w:hAnsi="宋体" w:cs="宋体"/>
          <w:color w:val="000000"/>
          <w:kern w:val="0"/>
          <w:sz w:val="24"/>
        </w:rPr>
      </w:pPr>
      <w:r>
        <w:rPr>
          <w:rFonts w:ascii="宋体" w:eastAsia="宋体" w:hAnsi="宋体" w:cs="宋体" w:hint="eastAsia"/>
          <w:color w:val="000000"/>
          <w:kern w:val="0"/>
          <w:sz w:val="24"/>
        </w:rPr>
        <w:t>第三章   ................................................ 开启、评审、成交</w:t>
      </w:r>
    </w:p>
    <w:p w:rsidR="00835A49" w:rsidRDefault="00206453">
      <w:pPr>
        <w:widowControl/>
        <w:jc w:val="left"/>
        <w:rPr>
          <w:rFonts w:ascii="宋体" w:eastAsia="宋体" w:hAnsi="宋体" w:cs="宋体"/>
          <w:color w:val="000000"/>
          <w:kern w:val="0"/>
          <w:sz w:val="24"/>
        </w:rPr>
      </w:pPr>
      <w:r>
        <w:rPr>
          <w:rFonts w:ascii="宋体" w:eastAsia="宋体" w:hAnsi="宋体" w:cs="宋体" w:hint="eastAsia"/>
          <w:color w:val="000000"/>
          <w:kern w:val="0"/>
          <w:sz w:val="24"/>
        </w:rPr>
        <w:t>第四章.................................................. 项目说明及要求</w:t>
      </w:r>
    </w:p>
    <w:p w:rsidR="00835A49" w:rsidRDefault="00206453">
      <w:pPr>
        <w:widowControl/>
        <w:jc w:val="left"/>
        <w:rPr>
          <w:rFonts w:ascii="宋体" w:eastAsia="宋体" w:hAnsi="宋体" w:cs="宋体"/>
          <w:color w:val="000000"/>
          <w:kern w:val="0"/>
          <w:sz w:val="24"/>
        </w:rPr>
      </w:pPr>
      <w:r>
        <w:rPr>
          <w:rFonts w:ascii="宋体" w:eastAsia="宋体" w:hAnsi="宋体" w:cs="宋体" w:hint="eastAsia"/>
          <w:color w:val="000000"/>
          <w:kern w:val="0"/>
          <w:sz w:val="24"/>
        </w:rPr>
        <w:t>第五章   ........................................................ 授予合同</w:t>
      </w:r>
    </w:p>
    <w:p w:rsidR="00835A49" w:rsidRDefault="00206453">
      <w:pPr>
        <w:widowControl/>
        <w:jc w:val="left"/>
        <w:rPr>
          <w:rFonts w:ascii="宋体" w:eastAsia="宋体" w:hAnsi="宋体" w:cs="宋体"/>
          <w:color w:val="000000"/>
          <w:kern w:val="0"/>
          <w:sz w:val="24"/>
        </w:rPr>
      </w:pPr>
      <w:r>
        <w:rPr>
          <w:rFonts w:ascii="宋体" w:eastAsia="宋体" w:hAnsi="宋体" w:cs="宋体" w:hint="eastAsia"/>
          <w:color w:val="000000"/>
          <w:kern w:val="0"/>
          <w:sz w:val="24"/>
        </w:rPr>
        <w:t>第六章   ........................................................ 履约验收</w:t>
      </w:r>
    </w:p>
    <w:p w:rsidR="00835A49" w:rsidRDefault="00206453">
      <w:pPr>
        <w:widowControl/>
        <w:jc w:val="left"/>
        <w:rPr>
          <w:rFonts w:ascii="宋体" w:eastAsia="宋体" w:hAnsi="宋体" w:cs="宋体"/>
          <w:color w:val="000000"/>
          <w:kern w:val="0"/>
          <w:sz w:val="24"/>
        </w:rPr>
      </w:pPr>
      <w:r>
        <w:rPr>
          <w:rFonts w:ascii="宋体" w:eastAsia="宋体" w:hAnsi="宋体" w:cs="宋体" w:hint="eastAsia"/>
          <w:color w:val="000000"/>
          <w:kern w:val="0"/>
          <w:sz w:val="24"/>
        </w:rPr>
        <w:t>第七章   ........................................................... 附件</w:t>
      </w:r>
    </w:p>
    <w:p w:rsidR="00835A49" w:rsidRDefault="00206453">
      <w:pPr>
        <w:widowControl/>
        <w:ind w:firstLineChars="400" w:firstLine="960"/>
        <w:jc w:val="left"/>
        <w:rPr>
          <w:rFonts w:ascii="宋体" w:eastAsia="宋体" w:hAnsi="宋体" w:cs="宋体"/>
          <w:color w:val="000000"/>
          <w:kern w:val="0"/>
          <w:sz w:val="24"/>
        </w:rPr>
      </w:pPr>
      <w:r>
        <w:rPr>
          <w:rFonts w:ascii="宋体" w:eastAsia="宋体" w:hAnsi="宋体" w:cs="宋体" w:hint="eastAsia"/>
          <w:color w:val="000000"/>
          <w:kern w:val="0"/>
          <w:sz w:val="24"/>
        </w:rPr>
        <w:t>......................................................... 响应函</w:t>
      </w:r>
    </w:p>
    <w:p w:rsidR="00835A49" w:rsidRDefault="00206453">
      <w:pPr>
        <w:widowControl/>
        <w:ind w:firstLineChars="400" w:firstLine="960"/>
        <w:jc w:val="left"/>
        <w:rPr>
          <w:rFonts w:ascii="宋体" w:eastAsia="宋体" w:hAnsi="宋体" w:cs="宋体"/>
          <w:color w:val="000000"/>
          <w:kern w:val="0"/>
          <w:sz w:val="24"/>
        </w:rPr>
      </w:pPr>
      <w:r>
        <w:rPr>
          <w:rFonts w:ascii="宋体" w:eastAsia="宋体" w:hAnsi="宋体" w:cs="宋体" w:hint="eastAsia"/>
          <w:color w:val="000000"/>
          <w:kern w:val="0"/>
          <w:sz w:val="24"/>
        </w:rPr>
        <w:t>....... ..................................... 法定代表人身份证明书</w:t>
      </w:r>
    </w:p>
    <w:p w:rsidR="00835A49" w:rsidRDefault="00206453">
      <w:pPr>
        <w:widowControl/>
        <w:ind w:firstLineChars="400" w:firstLine="960"/>
        <w:jc w:val="left"/>
        <w:rPr>
          <w:rFonts w:ascii="宋体" w:eastAsia="宋体" w:hAnsi="宋体" w:cs="宋体"/>
          <w:color w:val="000000"/>
          <w:kern w:val="0"/>
          <w:sz w:val="24"/>
        </w:rPr>
      </w:pPr>
      <w:r>
        <w:rPr>
          <w:rFonts w:ascii="宋体" w:eastAsia="宋体" w:hAnsi="宋体" w:cs="宋体" w:hint="eastAsia"/>
          <w:color w:val="000000"/>
          <w:kern w:val="0"/>
          <w:sz w:val="24"/>
        </w:rPr>
        <w:t>............................................. 法定代表人授权委托书</w:t>
      </w:r>
    </w:p>
    <w:p w:rsidR="00835A49" w:rsidRDefault="00206453">
      <w:pPr>
        <w:widowControl/>
        <w:ind w:firstLineChars="400" w:firstLine="960"/>
        <w:jc w:val="left"/>
        <w:rPr>
          <w:rFonts w:ascii="宋体" w:eastAsia="宋体" w:hAnsi="宋体" w:cs="宋体"/>
          <w:color w:val="000000"/>
          <w:kern w:val="0"/>
          <w:sz w:val="24"/>
        </w:rPr>
      </w:pPr>
      <w:r>
        <w:rPr>
          <w:rFonts w:ascii="宋体" w:eastAsia="宋体" w:hAnsi="宋体" w:cs="宋体" w:hint="eastAsia"/>
          <w:color w:val="000000"/>
          <w:kern w:val="0"/>
          <w:sz w:val="24"/>
        </w:rPr>
        <w:t>................................................... 公开报价一览表</w:t>
      </w:r>
    </w:p>
    <w:p w:rsidR="00835A49" w:rsidRDefault="00206453">
      <w:pPr>
        <w:widowControl/>
        <w:ind w:firstLineChars="400" w:firstLine="960"/>
        <w:jc w:val="left"/>
        <w:rPr>
          <w:rFonts w:ascii="宋体" w:eastAsia="宋体" w:hAnsi="宋体" w:cs="宋体"/>
          <w:color w:val="000000"/>
          <w:kern w:val="0"/>
          <w:sz w:val="24"/>
        </w:rPr>
      </w:pPr>
      <w:r>
        <w:rPr>
          <w:rFonts w:ascii="宋体" w:eastAsia="宋体" w:hAnsi="宋体" w:cs="宋体" w:hint="eastAsia"/>
          <w:color w:val="000000"/>
          <w:kern w:val="0"/>
          <w:sz w:val="24"/>
        </w:rPr>
        <w:t>................................................... 明细报价一览表</w:t>
      </w:r>
    </w:p>
    <w:p w:rsidR="00835A49" w:rsidRDefault="00206453">
      <w:pPr>
        <w:widowControl/>
        <w:ind w:firstLineChars="400" w:firstLine="960"/>
        <w:jc w:val="left"/>
        <w:rPr>
          <w:rFonts w:ascii="宋体" w:eastAsia="宋体" w:hAnsi="宋体" w:cs="宋体"/>
          <w:color w:val="000000"/>
          <w:kern w:val="0"/>
          <w:sz w:val="24"/>
        </w:rPr>
      </w:pPr>
      <w:r>
        <w:rPr>
          <w:rFonts w:ascii="宋体" w:eastAsia="宋体" w:hAnsi="宋体" w:cs="宋体" w:hint="eastAsia"/>
          <w:color w:val="000000"/>
          <w:kern w:val="0"/>
          <w:sz w:val="24"/>
        </w:rPr>
        <w:t>................................................. 供应商基本情况表</w:t>
      </w:r>
    </w:p>
    <w:p w:rsidR="00835A49" w:rsidRDefault="00206453">
      <w:pPr>
        <w:widowControl/>
        <w:ind w:firstLineChars="400" w:firstLine="960"/>
        <w:jc w:val="left"/>
        <w:rPr>
          <w:rFonts w:ascii="宋体" w:eastAsia="宋体" w:hAnsi="宋体" w:cs="宋体"/>
          <w:color w:val="000000"/>
          <w:kern w:val="0"/>
          <w:sz w:val="24"/>
        </w:rPr>
      </w:pPr>
      <w:r>
        <w:rPr>
          <w:rFonts w:ascii="宋体" w:eastAsia="宋体" w:hAnsi="宋体" w:cs="宋体" w:hint="eastAsia"/>
          <w:color w:val="000000"/>
          <w:kern w:val="0"/>
          <w:sz w:val="24"/>
        </w:rPr>
        <w:t>............. ..................................... 商务条款偏离表</w:t>
      </w:r>
    </w:p>
    <w:p w:rsidR="00835A49" w:rsidRDefault="00206453">
      <w:pPr>
        <w:widowControl/>
        <w:ind w:firstLineChars="400" w:firstLine="960"/>
        <w:jc w:val="left"/>
        <w:rPr>
          <w:rFonts w:ascii="宋体" w:eastAsia="宋体" w:hAnsi="宋体" w:cs="宋体"/>
          <w:color w:val="000000"/>
          <w:kern w:val="0"/>
          <w:sz w:val="24"/>
        </w:rPr>
      </w:pPr>
      <w:r>
        <w:rPr>
          <w:rFonts w:ascii="宋体" w:eastAsia="宋体" w:hAnsi="宋体" w:cs="宋体" w:hint="eastAsia"/>
          <w:color w:val="000000"/>
          <w:kern w:val="0"/>
          <w:sz w:val="24"/>
        </w:rPr>
        <w:t>................................................... 技术条款偏离表</w:t>
      </w:r>
    </w:p>
    <w:p w:rsidR="00835A49" w:rsidRDefault="00206453">
      <w:pPr>
        <w:widowControl/>
        <w:ind w:firstLineChars="400" w:firstLine="960"/>
        <w:jc w:val="left"/>
        <w:rPr>
          <w:rFonts w:ascii="宋体" w:eastAsia="宋体" w:hAnsi="宋体" w:cs="宋体"/>
          <w:color w:val="000000"/>
          <w:kern w:val="0"/>
          <w:sz w:val="24"/>
        </w:rPr>
      </w:pPr>
      <w:r>
        <w:rPr>
          <w:rFonts w:ascii="宋体" w:eastAsia="宋体" w:hAnsi="宋体" w:cs="宋体" w:hint="eastAsia"/>
          <w:color w:val="000000"/>
          <w:kern w:val="0"/>
          <w:sz w:val="24"/>
        </w:rPr>
        <w:t>........ ...................................... 类似项目业绩一览表</w:t>
      </w:r>
    </w:p>
    <w:p w:rsidR="00835A49" w:rsidRDefault="00206453">
      <w:pPr>
        <w:widowControl/>
        <w:ind w:firstLineChars="400" w:firstLine="960"/>
        <w:jc w:val="left"/>
        <w:rPr>
          <w:rFonts w:ascii="宋体" w:eastAsia="宋体" w:hAnsi="宋体" w:cs="宋体"/>
          <w:color w:val="000000"/>
          <w:kern w:val="0"/>
          <w:sz w:val="24"/>
        </w:rPr>
      </w:pPr>
      <w:r>
        <w:rPr>
          <w:rFonts w:ascii="宋体" w:eastAsia="宋体" w:hAnsi="宋体" w:cs="宋体" w:hint="eastAsia"/>
          <w:color w:val="000000"/>
          <w:kern w:val="0"/>
          <w:sz w:val="24"/>
        </w:rPr>
        <w:t>............................................... 无重大违法记录声明</w:t>
      </w:r>
    </w:p>
    <w:p w:rsidR="00835A49" w:rsidRDefault="00206453">
      <w:pPr>
        <w:widowControl/>
        <w:ind w:firstLineChars="400" w:firstLine="960"/>
        <w:jc w:val="left"/>
        <w:rPr>
          <w:rFonts w:ascii="宋体" w:eastAsia="宋体" w:hAnsi="宋体" w:cs="宋体"/>
          <w:color w:val="000000"/>
          <w:kern w:val="0"/>
          <w:sz w:val="24"/>
        </w:rPr>
      </w:pPr>
      <w:r>
        <w:rPr>
          <w:rFonts w:ascii="宋体" w:eastAsia="宋体" w:hAnsi="宋体" w:cs="宋体" w:hint="eastAsia"/>
          <w:color w:val="000000"/>
          <w:kern w:val="0"/>
          <w:sz w:val="24"/>
        </w:rPr>
        <w:t>............ ........................................ 信用记录承诺</w:t>
      </w:r>
    </w:p>
    <w:p w:rsidR="00835A49" w:rsidRDefault="00206453">
      <w:pPr>
        <w:widowControl/>
        <w:ind w:firstLineChars="400" w:firstLine="960"/>
        <w:jc w:val="left"/>
        <w:rPr>
          <w:rFonts w:ascii="宋体" w:eastAsia="宋体" w:hAnsi="宋体" w:cs="宋体"/>
          <w:color w:val="000000"/>
          <w:kern w:val="0"/>
          <w:sz w:val="24"/>
        </w:rPr>
      </w:pPr>
      <w:r>
        <w:rPr>
          <w:rFonts w:ascii="宋体" w:eastAsia="宋体" w:hAnsi="宋体" w:cs="宋体" w:hint="eastAsia"/>
          <w:color w:val="000000"/>
          <w:kern w:val="0"/>
          <w:sz w:val="24"/>
        </w:rPr>
        <w:t>............................. 临沂市政府采购供应商反商业贿赂承诺书</w:t>
      </w:r>
    </w:p>
    <w:p w:rsidR="00835A49" w:rsidRDefault="00206453">
      <w:pPr>
        <w:widowControl/>
        <w:ind w:firstLineChars="400" w:firstLine="960"/>
        <w:jc w:val="left"/>
        <w:rPr>
          <w:rFonts w:ascii="宋体" w:eastAsia="宋体" w:hAnsi="宋体" w:cs="宋体"/>
          <w:color w:val="000000"/>
          <w:kern w:val="0"/>
          <w:sz w:val="24"/>
        </w:rPr>
      </w:pPr>
      <w:r>
        <w:rPr>
          <w:rFonts w:ascii="宋体" w:eastAsia="宋体" w:hAnsi="宋体" w:cs="宋体" w:hint="eastAsia"/>
          <w:color w:val="000000"/>
          <w:kern w:val="0"/>
          <w:sz w:val="24"/>
        </w:rPr>
        <w:t>.................... .............................. 中小企业声明函</w:t>
      </w:r>
    </w:p>
    <w:p w:rsidR="00835A49" w:rsidRDefault="00206453">
      <w:pPr>
        <w:widowControl/>
        <w:ind w:firstLineChars="400" w:firstLine="960"/>
        <w:jc w:val="left"/>
        <w:rPr>
          <w:rFonts w:ascii="宋体" w:eastAsia="宋体" w:hAnsi="宋体" w:cs="宋体"/>
          <w:color w:val="000000"/>
          <w:kern w:val="0"/>
          <w:sz w:val="24"/>
        </w:rPr>
      </w:pPr>
      <w:r>
        <w:rPr>
          <w:rFonts w:ascii="宋体" w:eastAsia="宋体" w:hAnsi="宋体" w:cs="宋体" w:hint="eastAsia"/>
          <w:color w:val="000000"/>
          <w:kern w:val="0"/>
          <w:sz w:val="24"/>
        </w:rPr>
        <w:t>........... ......................... 供应商对响应文件的真实性承诺</w:t>
      </w:r>
    </w:p>
    <w:p w:rsidR="00835A49" w:rsidRDefault="00206453">
      <w:pPr>
        <w:widowControl/>
        <w:ind w:firstLineChars="400" w:firstLine="960"/>
        <w:jc w:val="left"/>
        <w:rPr>
          <w:rFonts w:ascii="宋体" w:eastAsia="宋体" w:hAnsi="宋体" w:cs="宋体"/>
          <w:color w:val="000000"/>
          <w:kern w:val="0"/>
          <w:sz w:val="24"/>
        </w:rPr>
      </w:pPr>
      <w:r>
        <w:rPr>
          <w:rFonts w:ascii="宋体" w:eastAsia="宋体" w:hAnsi="宋体" w:cs="宋体" w:hint="eastAsia"/>
          <w:color w:val="000000"/>
          <w:kern w:val="0"/>
          <w:sz w:val="24"/>
        </w:rPr>
        <w:t>................................... 供应商认为有必要提供的其他资料</w:t>
      </w:r>
    </w:p>
    <w:p w:rsidR="00835A49" w:rsidRDefault="00835A49">
      <w:pPr>
        <w:widowControl/>
        <w:ind w:firstLineChars="200" w:firstLine="480"/>
        <w:jc w:val="left"/>
        <w:rPr>
          <w:rFonts w:ascii="宋体" w:eastAsia="宋体" w:hAnsi="宋体" w:cs="宋体"/>
          <w:color w:val="000000"/>
          <w:kern w:val="0"/>
          <w:sz w:val="24"/>
        </w:rPr>
      </w:pPr>
    </w:p>
    <w:p w:rsidR="00835A49" w:rsidRDefault="00835A49">
      <w:pPr>
        <w:widowControl/>
        <w:ind w:firstLineChars="200" w:firstLine="480"/>
        <w:jc w:val="left"/>
        <w:rPr>
          <w:rFonts w:ascii="宋体" w:eastAsia="宋体" w:hAnsi="宋体" w:cs="宋体"/>
          <w:color w:val="000000"/>
          <w:kern w:val="0"/>
          <w:sz w:val="24"/>
        </w:rPr>
      </w:pPr>
    </w:p>
    <w:p w:rsidR="00835A49" w:rsidRDefault="00835A49">
      <w:pPr>
        <w:widowControl/>
        <w:ind w:firstLineChars="200" w:firstLine="480"/>
        <w:jc w:val="left"/>
        <w:rPr>
          <w:rFonts w:ascii="宋体" w:eastAsia="宋体" w:hAnsi="宋体" w:cs="宋体"/>
          <w:color w:val="000000"/>
          <w:kern w:val="0"/>
          <w:sz w:val="24"/>
        </w:rPr>
      </w:pPr>
    </w:p>
    <w:p w:rsidR="00835A49" w:rsidRDefault="00835A49">
      <w:pPr>
        <w:widowControl/>
        <w:ind w:firstLineChars="200" w:firstLine="480"/>
        <w:jc w:val="left"/>
        <w:rPr>
          <w:rFonts w:ascii="宋体" w:eastAsia="宋体" w:hAnsi="宋体" w:cs="宋体"/>
          <w:color w:val="000000"/>
          <w:kern w:val="0"/>
          <w:sz w:val="24"/>
        </w:rPr>
      </w:pPr>
    </w:p>
    <w:p w:rsidR="00835A49" w:rsidRDefault="00835A49">
      <w:pPr>
        <w:widowControl/>
        <w:ind w:firstLineChars="200" w:firstLine="480"/>
        <w:jc w:val="left"/>
        <w:rPr>
          <w:rFonts w:ascii="宋体" w:eastAsia="宋体" w:hAnsi="宋体" w:cs="宋体"/>
          <w:color w:val="000000"/>
          <w:kern w:val="0"/>
          <w:sz w:val="24"/>
        </w:rPr>
      </w:pPr>
    </w:p>
    <w:p w:rsidR="001608A3" w:rsidRDefault="001608A3" w:rsidP="001608A3">
      <w:pPr>
        <w:pStyle w:val="2"/>
      </w:pPr>
    </w:p>
    <w:p w:rsidR="001608A3" w:rsidRDefault="001608A3" w:rsidP="001608A3">
      <w:pPr>
        <w:pStyle w:val="a4"/>
        <w:ind w:firstLine="210"/>
      </w:pPr>
    </w:p>
    <w:p w:rsidR="001608A3" w:rsidRPr="001608A3" w:rsidRDefault="001608A3" w:rsidP="001608A3">
      <w:pPr>
        <w:pStyle w:val="a4"/>
        <w:ind w:firstLine="210"/>
      </w:pPr>
    </w:p>
    <w:p w:rsidR="00835A49" w:rsidRDefault="00835A49">
      <w:pPr>
        <w:widowControl/>
        <w:ind w:firstLineChars="200" w:firstLine="480"/>
        <w:jc w:val="left"/>
        <w:rPr>
          <w:rFonts w:ascii="宋体" w:eastAsia="宋体" w:hAnsi="宋体" w:cs="宋体"/>
          <w:color w:val="000000"/>
          <w:kern w:val="0"/>
          <w:sz w:val="24"/>
        </w:rPr>
      </w:pPr>
    </w:p>
    <w:p w:rsidR="00835A49" w:rsidRDefault="00835A49">
      <w:pPr>
        <w:widowControl/>
        <w:ind w:firstLineChars="200" w:firstLine="480"/>
        <w:jc w:val="left"/>
        <w:rPr>
          <w:rFonts w:ascii="宋体" w:eastAsia="宋体" w:hAnsi="宋体" w:cs="宋体"/>
          <w:color w:val="000000"/>
          <w:kern w:val="0"/>
          <w:sz w:val="24"/>
        </w:rPr>
      </w:pPr>
    </w:p>
    <w:p w:rsidR="00835A49" w:rsidRDefault="00835A49">
      <w:pPr>
        <w:widowControl/>
        <w:ind w:firstLineChars="200" w:firstLine="480"/>
        <w:jc w:val="left"/>
        <w:rPr>
          <w:rFonts w:ascii="宋体" w:eastAsia="宋体" w:hAnsi="宋体" w:cs="宋体"/>
          <w:color w:val="000000"/>
          <w:kern w:val="0"/>
          <w:sz w:val="24"/>
        </w:rPr>
      </w:pPr>
    </w:p>
    <w:p w:rsidR="00835A49" w:rsidRDefault="00835A49">
      <w:pPr>
        <w:widowControl/>
        <w:ind w:firstLineChars="200" w:firstLine="480"/>
        <w:jc w:val="left"/>
        <w:rPr>
          <w:rFonts w:ascii="宋体" w:eastAsia="宋体" w:hAnsi="宋体" w:cs="宋体"/>
          <w:color w:val="000000"/>
          <w:kern w:val="0"/>
          <w:sz w:val="24"/>
        </w:rPr>
      </w:pPr>
    </w:p>
    <w:p w:rsidR="00835A49" w:rsidRDefault="00835A49">
      <w:pPr>
        <w:widowControl/>
        <w:ind w:firstLineChars="200" w:firstLine="480"/>
        <w:jc w:val="left"/>
        <w:rPr>
          <w:rFonts w:ascii="宋体" w:eastAsia="宋体" w:hAnsi="宋体" w:cs="宋体"/>
          <w:color w:val="000000"/>
          <w:kern w:val="0"/>
          <w:sz w:val="24"/>
        </w:rPr>
      </w:pPr>
    </w:p>
    <w:p w:rsidR="00835A49" w:rsidRDefault="00835A49">
      <w:pPr>
        <w:pStyle w:val="2"/>
      </w:pPr>
    </w:p>
    <w:p w:rsidR="00835A49" w:rsidRDefault="00835A49">
      <w:pPr>
        <w:widowControl/>
        <w:ind w:firstLineChars="200" w:firstLine="480"/>
        <w:jc w:val="left"/>
        <w:rPr>
          <w:rFonts w:ascii="宋体" w:eastAsia="宋体" w:hAnsi="宋体" w:cs="宋体"/>
          <w:color w:val="000000"/>
          <w:kern w:val="0"/>
          <w:sz w:val="24"/>
        </w:rPr>
      </w:pPr>
    </w:p>
    <w:p w:rsidR="00835A49" w:rsidRDefault="00835A49">
      <w:pPr>
        <w:widowControl/>
        <w:ind w:firstLineChars="200" w:firstLine="480"/>
        <w:jc w:val="left"/>
        <w:rPr>
          <w:rFonts w:ascii="宋体" w:eastAsia="宋体" w:hAnsi="宋体" w:cs="宋体"/>
          <w:color w:val="000000"/>
          <w:kern w:val="0"/>
          <w:sz w:val="24"/>
        </w:rPr>
      </w:pPr>
    </w:p>
    <w:p w:rsidR="00835A49" w:rsidRDefault="00206453">
      <w:pPr>
        <w:pStyle w:val="20"/>
        <w:spacing w:after="240" w:line="440" w:lineRule="exact"/>
        <w:rPr>
          <w:rFonts w:ascii="宋体" w:eastAsia="宋体" w:hAnsi="宋体"/>
          <w:sz w:val="28"/>
          <w:szCs w:val="28"/>
        </w:rPr>
      </w:pPr>
      <w:bookmarkStart w:id="0" w:name="_Toc491683672"/>
      <w:bookmarkStart w:id="1" w:name="_Toc485636136"/>
      <w:bookmarkStart w:id="2" w:name="_Toc38633111"/>
      <w:r>
        <w:rPr>
          <w:rFonts w:ascii="宋体" w:eastAsia="宋体" w:hAnsi="宋体" w:hint="eastAsia"/>
          <w:bCs/>
          <w:sz w:val="36"/>
        </w:rPr>
        <w:lastRenderedPageBreak/>
        <w:t>第一章竞争性磋商公告</w:t>
      </w:r>
      <w:bookmarkEnd w:id="0"/>
      <w:bookmarkEnd w:id="1"/>
      <w:bookmarkEnd w:id="2"/>
    </w:p>
    <w:p w:rsidR="00835A49" w:rsidRDefault="00206453">
      <w:pPr>
        <w:pStyle w:val="Default"/>
        <w:numPr>
          <w:ilvl w:val="0"/>
          <w:numId w:val="2"/>
        </w:numPr>
        <w:spacing w:line="440" w:lineRule="exact"/>
        <w:rPr>
          <w:rFonts w:ascii="宋体" w:eastAsia="宋体" w:hAnsi="宋体" w:cs="宋体"/>
        </w:rPr>
      </w:pPr>
      <w:r>
        <w:rPr>
          <w:rFonts w:ascii="宋体" w:eastAsia="宋体" w:hAnsi="宋体" w:cs="宋体" w:hint="eastAsia"/>
        </w:rPr>
        <w:t>采购人：</w:t>
      </w:r>
      <w:r w:rsidR="001608A3">
        <w:rPr>
          <w:rFonts w:ascii="宋体" w:eastAsia="宋体" w:hAnsi="宋体" w:cs="宋体" w:hint="eastAsia"/>
        </w:rPr>
        <w:t>临沭县青云镇人民政府</w:t>
      </w:r>
      <w:r>
        <w:rPr>
          <w:rFonts w:ascii="宋体" w:eastAsia="宋体" w:hAnsi="宋体" w:cs="宋体" w:hint="eastAsia"/>
        </w:rPr>
        <w:t>  </w:t>
      </w:r>
    </w:p>
    <w:p w:rsidR="00835A49" w:rsidRDefault="00206453">
      <w:pPr>
        <w:pStyle w:val="Default"/>
        <w:spacing w:line="440" w:lineRule="exact"/>
        <w:ind w:firstLineChars="200" w:firstLine="480"/>
        <w:rPr>
          <w:rFonts w:ascii="宋体" w:eastAsia="宋体" w:hAnsi="宋体" w:cs="宋体"/>
        </w:rPr>
      </w:pPr>
      <w:r>
        <w:rPr>
          <w:rFonts w:ascii="宋体" w:eastAsia="宋体" w:hAnsi="宋体" w:cs="宋体" w:hint="eastAsia"/>
        </w:rPr>
        <w:t>地址：临沭县</w:t>
      </w:r>
      <w:r w:rsidR="001608A3">
        <w:rPr>
          <w:rFonts w:ascii="宋体" w:eastAsia="宋体" w:hAnsi="宋体" w:cs="宋体" w:hint="eastAsia"/>
        </w:rPr>
        <w:t>青云镇</w:t>
      </w:r>
      <w:r>
        <w:rPr>
          <w:rFonts w:ascii="宋体" w:eastAsia="宋体" w:hAnsi="宋体" w:cs="宋体" w:hint="eastAsia"/>
        </w:rPr>
        <w:t>驻地</w:t>
      </w:r>
    </w:p>
    <w:p w:rsidR="00835A49" w:rsidRDefault="00206453" w:rsidP="001608A3">
      <w:pPr>
        <w:pStyle w:val="Default"/>
        <w:spacing w:line="440" w:lineRule="exact"/>
        <w:ind w:firstLineChars="200" w:firstLine="480"/>
        <w:rPr>
          <w:rFonts w:ascii="宋体" w:eastAsia="宋体" w:hAnsi="宋体" w:cs="宋体"/>
        </w:rPr>
      </w:pPr>
      <w:r>
        <w:rPr>
          <w:rFonts w:ascii="宋体" w:eastAsia="宋体" w:hAnsi="宋体" w:cs="宋体" w:hint="eastAsia"/>
        </w:rPr>
        <w:t>联系方式：0539-6</w:t>
      </w:r>
      <w:r w:rsidR="001608A3">
        <w:rPr>
          <w:rFonts w:ascii="宋体" w:eastAsia="宋体" w:hAnsi="宋体" w:cs="宋体" w:hint="eastAsia"/>
        </w:rPr>
        <w:t>310330</w:t>
      </w:r>
    </w:p>
    <w:p w:rsidR="00835A49" w:rsidRDefault="00206453">
      <w:pPr>
        <w:pStyle w:val="Default"/>
        <w:spacing w:line="440" w:lineRule="exact"/>
        <w:ind w:firstLine="480"/>
        <w:rPr>
          <w:rFonts w:ascii="宋体" w:eastAsia="宋体" w:hAnsi="宋体" w:cs="宋体"/>
        </w:rPr>
      </w:pPr>
      <w:r>
        <w:rPr>
          <w:rFonts w:ascii="宋体" w:eastAsia="宋体" w:hAnsi="宋体" w:cs="宋体" w:hint="eastAsia"/>
        </w:rPr>
        <w:t>采购代理机构：</w:t>
      </w:r>
      <w:r w:rsidR="001608A3">
        <w:rPr>
          <w:rFonts w:ascii="宋体" w:eastAsia="宋体" w:hAnsi="宋体" w:cs="宋体" w:hint="eastAsia"/>
        </w:rPr>
        <w:t>山东冠诚建设项目管理有限公司</w:t>
      </w:r>
      <w:r>
        <w:rPr>
          <w:rFonts w:ascii="宋体" w:eastAsia="宋体" w:hAnsi="宋体" w:cs="宋体" w:hint="eastAsia"/>
        </w:rPr>
        <w:t>    </w:t>
      </w:r>
    </w:p>
    <w:p w:rsidR="00835A49" w:rsidRDefault="00206453">
      <w:pPr>
        <w:pStyle w:val="Default"/>
        <w:spacing w:line="440" w:lineRule="exact"/>
        <w:ind w:firstLine="480"/>
        <w:rPr>
          <w:rFonts w:ascii="宋体" w:eastAsia="宋体" w:hAnsi="宋体" w:cs="宋体"/>
        </w:rPr>
      </w:pPr>
      <w:r>
        <w:rPr>
          <w:rFonts w:ascii="宋体" w:eastAsia="宋体" w:hAnsi="宋体" w:cs="宋体" w:hint="eastAsia"/>
        </w:rPr>
        <w:t>地址：</w:t>
      </w:r>
      <w:r w:rsidR="001D2110" w:rsidRPr="001D2110">
        <w:rPr>
          <w:rFonts w:ascii="宋体" w:eastAsia="宋体" w:hAnsi="宋体" w:cs="宋体" w:hint="eastAsia"/>
        </w:rPr>
        <w:t>山东临沂临沭光明北路</w:t>
      </w:r>
    </w:p>
    <w:p w:rsidR="00835A49" w:rsidRDefault="00206453" w:rsidP="001D2110">
      <w:pPr>
        <w:pStyle w:val="Default"/>
        <w:spacing w:line="440" w:lineRule="exact"/>
        <w:ind w:firstLineChars="200" w:firstLine="480"/>
        <w:rPr>
          <w:rFonts w:ascii="宋体" w:eastAsia="宋体" w:hAnsi="宋体" w:cs="宋体"/>
          <w:color w:val="auto"/>
        </w:rPr>
      </w:pPr>
      <w:r>
        <w:rPr>
          <w:rFonts w:ascii="宋体" w:eastAsia="宋体" w:hAnsi="宋体" w:cs="宋体" w:hint="eastAsia"/>
        </w:rPr>
        <w:t>联系方式：</w:t>
      </w:r>
      <w:r w:rsidR="008D47F4">
        <w:rPr>
          <w:rFonts w:ascii="宋体" w:eastAsia="宋体" w:hAnsi="宋体" w:cs="宋体" w:hint="eastAsia"/>
        </w:rPr>
        <w:t>13792921000</w:t>
      </w:r>
    </w:p>
    <w:p w:rsidR="00835A49" w:rsidRDefault="00206453">
      <w:pPr>
        <w:pStyle w:val="Default"/>
        <w:numPr>
          <w:ilvl w:val="0"/>
          <w:numId w:val="2"/>
        </w:numPr>
        <w:spacing w:line="440" w:lineRule="exact"/>
        <w:rPr>
          <w:rFonts w:ascii="宋体" w:eastAsia="宋体" w:hAnsi="宋体" w:cs="宋体"/>
          <w:color w:val="auto"/>
        </w:rPr>
      </w:pPr>
      <w:r>
        <w:rPr>
          <w:rFonts w:ascii="宋体" w:eastAsia="宋体" w:hAnsi="宋体" w:cs="宋体" w:hint="eastAsia"/>
          <w:color w:val="auto"/>
        </w:rPr>
        <w:t>采购项目名称：</w:t>
      </w:r>
      <w:r w:rsidR="001608A3">
        <w:rPr>
          <w:rFonts w:ascii="宋体" w:eastAsia="宋体" w:hAnsi="宋体" w:cs="宋体" w:hint="eastAsia"/>
          <w:color w:val="auto"/>
        </w:rPr>
        <w:t>临沭县青云镇卫生院手术室净化、射线防护等工程及设备采购</w:t>
      </w:r>
    </w:p>
    <w:p w:rsidR="008D47F4" w:rsidRPr="008D47F4" w:rsidRDefault="00206453" w:rsidP="001D2110">
      <w:pPr>
        <w:pStyle w:val="Default"/>
        <w:spacing w:line="440" w:lineRule="exact"/>
        <w:ind w:firstLineChars="200" w:firstLine="480"/>
        <w:rPr>
          <w:rFonts w:ascii="宋体" w:eastAsia="宋体" w:hAnsi="宋体" w:cs="宋体" w:hint="eastAsia"/>
          <w:color w:val="auto"/>
        </w:rPr>
      </w:pPr>
      <w:r>
        <w:rPr>
          <w:rFonts w:ascii="宋体" w:eastAsia="宋体" w:hAnsi="宋体" w:cs="宋体" w:hint="eastAsia"/>
          <w:color w:val="auto"/>
        </w:rPr>
        <w:t>采购项目编号（采购计划编号）：</w:t>
      </w:r>
      <w:r w:rsidR="008D47F4" w:rsidRPr="008D47F4">
        <w:rPr>
          <w:rFonts w:ascii="宋体" w:eastAsia="宋体" w:hAnsi="宋体" w:cs="宋体"/>
          <w:color w:val="auto"/>
        </w:rPr>
        <w:t>SDGP371329202102000018</w:t>
      </w:r>
    </w:p>
    <w:p w:rsidR="00835A49" w:rsidRDefault="00206453" w:rsidP="001D2110">
      <w:pPr>
        <w:pStyle w:val="Default"/>
        <w:spacing w:line="440" w:lineRule="exact"/>
        <w:ind w:firstLineChars="200" w:firstLine="480"/>
        <w:rPr>
          <w:rFonts w:ascii="宋体" w:eastAsia="宋体" w:hAnsi="宋体" w:cs="宋体"/>
        </w:rPr>
      </w:pPr>
      <w:r>
        <w:rPr>
          <w:rFonts w:ascii="宋体" w:eastAsia="宋体" w:hAnsi="宋体" w:cs="宋体" w:hint="eastAsia"/>
        </w:rPr>
        <w:t>采购项目分包情况：</w:t>
      </w:r>
    </w:p>
    <w:tbl>
      <w:tblPr>
        <w:tblW w:w="9524" w:type="dxa"/>
        <w:jc w:val="cente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top w:w="15" w:type="dxa"/>
          <w:left w:w="15" w:type="dxa"/>
          <w:bottom w:w="15" w:type="dxa"/>
          <w:right w:w="15" w:type="dxa"/>
        </w:tblCellMar>
        <w:tblLook w:val="04A0"/>
      </w:tblPr>
      <w:tblGrid>
        <w:gridCol w:w="446"/>
        <w:gridCol w:w="1278"/>
        <w:gridCol w:w="471"/>
        <w:gridCol w:w="5620"/>
        <w:gridCol w:w="1709"/>
      </w:tblGrid>
      <w:tr w:rsidR="00835A49">
        <w:trPr>
          <w:jc w:val="center"/>
        </w:trPr>
        <w:tc>
          <w:tcPr>
            <w:tcW w:w="446" w:type="dxa"/>
            <w:tcBorders>
              <w:top w:val="outset" w:sz="6" w:space="0" w:color="auto"/>
              <w:left w:val="outset" w:sz="6" w:space="0" w:color="auto"/>
              <w:bottom w:val="outset" w:sz="6" w:space="0" w:color="auto"/>
              <w:right w:val="outset" w:sz="6" w:space="0" w:color="auto"/>
            </w:tcBorders>
            <w:vAlign w:val="center"/>
          </w:tcPr>
          <w:p w:rsidR="00835A49" w:rsidRDefault="00206453">
            <w:pPr>
              <w:pStyle w:val="ac"/>
              <w:shd w:val="clear" w:color="auto" w:fill="FFFFFF"/>
              <w:spacing w:before="0" w:beforeAutospacing="0" w:after="0" w:afterAutospacing="0" w:line="440" w:lineRule="exact"/>
              <w:jc w:val="center"/>
              <w:rPr>
                <w:rFonts w:ascii="宋体" w:eastAsia="宋体" w:hAnsi="宋体" w:cs="宋体"/>
              </w:rPr>
            </w:pPr>
            <w:r>
              <w:rPr>
                <w:rFonts w:ascii="宋体" w:eastAsia="宋体" w:hAnsi="宋体" w:cs="宋体" w:hint="eastAsia"/>
              </w:rPr>
              <w:t>标包</w:t>
            </w:r>
          </w:p>
        </w:tc>
        <w:tc>
          <w:tcPr>
            <w:tcW w:w="1278" w:type="dxa"/>
            <w:tcBorders>
              <w:top w:val="outset" w:sz="6" w:space="0" w:color="auto"/>
              <w:left w:val="outset" w:sz="6" w:space="0" w:color="auto"/>
              <w:bottom w:val="outset" w:sz="6" w:space="0" w:color="auto"/>
              <w:right w:val="outset" w:sz="6" w:space="0" w:color="auto"/>
            </w:tcBorders>
            <w:vAlign w:val="center"/>
          </w:tcPr>
          <w:p w:rsidR="00835A49" w:rsidRDefault="00206453">
            <w:pPr>
              <w:pStyle w:val="ac"/>
              <w:shd w:val="clear" w:color="auto" w:fill="FFFFFF"/>
              <w:spacing w:before="0" w:beforeAutospacing="0" w:after="0" w:afterAutospacing="0" w:line="440" w:lineRule="exact"/>
              <w:jc w:val="center"/>
              <w:rPr>
                <w:rFonts w:ascii="宋体" w:eastAsia="宋体" w:hAnsi="宋体" w:cs="宋体"/>
              </w:rPr>
            </w:pPr>
            <w:r>
              <w:rPr>
                <w:rFonts w:ascii="宋体" w:eastAsia="宋体" w:hAnsi="宋体" w:cs="宋体" w:hint="eastAsia"/>
              </w:rPr>
              <w:t>货物服务</w:t>
            </w:r>
          </w:p>
          <w:p w:rsidR="00835A49" w:rsidRDefault="00206453">
            <w:pPr>
              <w:pStyle w:val="ac"/>
              <w:shd w:val="clear" w:color="auto" w:fill="FFFFFF"/>
              <w:spacing w:before="0" w:beforeAutospacing="0" w:after="0" w:afterAutospacing="0" w:line="440" w:lineRule="exact"/>
              <w:jc w:val="center"/>
              <w:rPr>
                <w:rFonts w:ascii="宋体" w:eastAsia="宋体" w:hAnsi="宋体" w:cs="宋体"/>
              </w:rPr>
            </w:pPr>
            <w:r>
              <w:rPr>
                <w:rFonts w:ascii="宋体" w:eastAsia="宋体" w:hAnsi="宋体" w:cs="宋体" w:hint="eastAsia"/>
              </w:rPr>
              <w:t>名称</w:t>
            </w:r>
          </w:p>
        </w:tc>
        <w:tc>
          <w:tcPr>
            <w:tcW w:w="471" w:type="dxa"/>
            <w:tcBorders>
              <w:top w:val="outset" w:sz="6" w:space="0" w:color="auto"/>
              <w:left w:val="outset" w:sz="6" w:space="0" w:color="auto"/>
              <w:bottom w:val="outset" w:sz="6" w:space="0" w:color="auto"/>
              <w:right w:val="outset" w:sz="6" w:space="0" w:color="auto"/>
            </w:tcBorders>
            <w:vAlign w:val="center"/>
          </w:tcPr>
          <w:p w:rsidR="00835A49" w:rsidRDefault="00206453">
            <w:pPr>
              <w:pStyle w:val="ac"/>
              <w:shd w:val="clear" w:color="auto" w:fill="FFFFFF"/>
              <w:spacing w:before="0" w:beforeAutospacing="0" w:after="0" w:afterAutospacing="0" w:line="440" w:lineRule="exact"/>
              <w:jc w:val="center"/>
              <w:rPr>
                <w:rFonts w:ascii="宋体" w:eastAsia="宋体" w:hAnsi="宋体" w:cs="宋体"/>
              </w:rPr>
            </w:pPr>
            <w:r>
              <w:rPr>
                <w:rFonts w:ascii="宋体" w:eastAsia="宋体" w:hAnsi="宋体" w:cs="宋体" w:hint="eastAsia"/>
              </w:rPr>
              <w:t>数量</w:t>
            </w:r>
          </w:p>
        </w:tc>
        <w:tc>
          <w:tcPr>
            <w:tcW w:w="5620" w:type="dxa"/>
            <w:tcBorders>
              <w:top w:val="outset" w:sz="6" w:space="0" w:color="auto"/>
              <w:left w:val="outset" w:sz="6" w:space="0" w:color="auto"/>
              <w:bottom w:val="outset" w:sz="6" w:space="0" w:color="auto"/>
              <w:right w:val="outset" w:sz="6" w:space="0" w:color="auto"/>
            </w:tcBorders>
            <w:vAlign w:val="center"/>
          </w:tcPr>
          <w:p w:rsidR="00835A49" w:rsidRDefault="00206453">
            <w:pPr>
              <w:pStyle w:val="ac"/>
              <w:shd w:val="clear" w:color="auto" w:fill="FFFFFF"/>
              <w:spacing w:before="0" w:beforeAutospacing="0" w:after="0" w:afterAutospacing="0" w:line="440" w:lineRule="exact"/>
              <w:jc w:val="center"/>
              <w:rPr>
                <w:rFonts w:ascii="宋体" w:eastAsia="宋体" w:hAnsi="宋体" w:cs="宋体"/>
              </w:rPr>
            </w:pPr>
            <w:r>
              <w:rPr>
                <w:rFonts w:ascii="宋体" w:eastAsia="宋体" w:hAnsi="宋体" w:cs="宋体" w:hint="eastAsia"/>
              </w:rPr>
              <w:t>投标人资格要求</w:t>
            </w:r>
          </w:p>
        </w:tc>
        <w:tc>
          <w:tcPr>
            <w:tcW w:w="1709" w:type="dxa"/>
            <w:tcBorders>
              <w:top w:val="outset" w:sz="6" w:space="0" w:color="auto"/>
              <w:left w:val="outset" w:sz="6" w:space="0" w:color="auto"/>
              <w:bottom w:val="outset" w:sz="6" w:space="0" w:color="auto"/>
              <w:right w:val="outset" w:sz="6" w:space="0" w:color="auto"/>
            </w:tcBorders>
            <w:vAlign w:val="center"/>
          </w:tcPr>
          <w:p w:rsidR="00835A49" w:rsidRDefault="00206453">
            <w:pPr>
              <w:pStyle w:val="ac"/>
              <w:shd w:val="clear" w:color="auto" w:fill="FFFFFF"/>
              <w:spacing w:before="0" w:beforeAutospacing="0" w:after="0" w:afterAutospacing="0" w:line="440" w:lineRule="exact"/>
              <w:jc w:val="center"/>
              <w:rPr>
                <w:rFonts w:ascii="宋体" w:eastAsia="宋体" w:hAnsi="宋体" w:cs="宋体"/>
              </w:rPr>
            </w:pPr>
            <w:r>
              <w:rPr>
                <w:rFonts w:ascii="宋体" w:eastAsia="宋体" w:hAnsi="宋体" w:cs="宋体" w:hint="eastAsia"/>
              </w:rPr>
              <w:t>本包预算金额（最高限价，单位：万元）</w:t>
            </w:r>
          </w:p>
        </w:tc>
      </w:tr>
      <w:tr w:rsidR="00835A49">
        <w:trPr>
          <w:trHeight w:val="2835"/>
          <w:jc w:val="center"/>
        </w:trPr>
        <w:tc>
          <w:tcPr>
            <w:tcW w:w="446" w:type="dxa"/>
            <w:tcBorders>
              <w:top w:val="outset" w:sz="6" w:space="0" w:color="auto"/>
              <w:left w:val="outset" w:sz="6" w:space="0" w:color="auto"/>
              <w:bottom w:val="outset" w:sz="6" w:space="0" w:color="auto"/>
              <w:right w:val="outset" w:sz="6" w:space="0" w:color="auto"/>
            </w:tcBorders>
            <w:vAlign w:val="center"/>
          </w:tcPr>
          <w:p w:rsidR="00835A49" w:rsidRDefault="00206453">
            <w:pPr>
              <w:widowControl/>
              <w:spacing w:line="440" w:lineRule="exact"/>
              <w:jc w:val="center"/>
              <w:rPr>
                <w:rFonts w:ascii="宋体" w:hAnsi="宋体" w:cs="宋体"/>
                <w:kern w:val="0"/>
                <w:sz w:val="24"/>
              </w:rPr>
            </w:pPr>
            <w:r>
              <w:rPr>
                <w:rFonts w:ascii="宋体" w:hAnsi="宋体" w:cs="宋体" w:hint="eastAsia"/>
                <w:kern w:val="0"/>
                <w:sz w:val="24"/>
              </w:rPr>
              <w:t>A</w:t>
            </w:r>
          </w:p>
        </w:tc>
        <w:tc>
          <w:tcPr>
            <w:tcW w:w="1278" w:type="dxa"/>
            <w:tcBorders>
              <w:top w:val="outset" w:sz="6" w:space="0" w:color="auto"/>
              <w:left w:val="outset" w:sz="6" w:space="0" w:color="auto"/>
              <w:bottom w:val="outset" w:sz="6" w:space="0" w:color="auto"/>
              <w:right w:val="outset" w:sz="6" w:space="0" w:color="auto"/>
            </w:tcBorders>
            <w:vAlign w:val="center"/>
          </w:tcPr>
          <w:p w:rsidR="00835A49" w:rsidRDefault="001D2110">
            <w:pPr>
              <w:widowControl/>
              <w:spacing w:line="432" w:lineRule="auto"/>
              <w:jc w:val="center"/>
              <w:rPr>
                <w:rFonts w:ascii="宋体" w:eastAsia="宋体" w:hAnsi="宋体" w:cs="宋体"/>
                <w:kern w:val="0"/>
                <w:sz w:val="24"/>
              </w:rPr>
            </w:pPr>
            <w:r w:rsidRPr="001D2110">
              <w:rPr>
                <w:rFonts w:ascii="宋体" w:eastAsia="宋体" w:hAnsi="宋体" w:cs="宋体" w:hint="eastAsia"/>
                <w:kern w:val="0"/>
                <w:sz w:val="24"/>
              </w:rPr>
              <w:t>临沭县青云镇卫生院手术室净化、射线防护等工程及设备采购</w:t>
            </w:r>
          </w:p>
        </w:tc>
        <w:tc>
          <w:tcPr>
            <w:tcW w:w="471" w:type="dxa"/>
            <w:tcBorders>
              <w:top w:val="outset" w:sz="6" w:space="0" w:color="auto"/>
              <w:left w:val="outset" w:sz="6" w:space="0" w:color="auto"/>
              <w:bottom w:val="outset" w:sz="6" w:space="0" w:color="auto"/>
              <w:right w:val="outset" w:sz="6" w:space="0" w:color="auto"/>
            </w:tcBorders>
            <w:vAlign w:val="center"/>
          </w:tcPr>
          <w:p w:rsidR="00835A49" w:rsidRDefault="00206453">
            <w:pPr>
              <w:widowControl/>
              <w:spacing w:line="360" w:lineRule="auto"/>
              <w:rPr>
                <w:rFonts w:ascii="宋体" w:eastAsia="宋体" w:hAnsi="宋体" w:cs="宋体"/>
                <w:kern w:val="0"/>
                <w:sz w:val="24"/>
              </w:rPr>
            </w:pPr>
            <w:r>
              <w:rPr>
                <w:rFonts w:ascii="宋体" w:eastAsia="宋体" w:hAnsi="宋体" w:cs="宋体" w:hint="eastAsia"/>
                <w:kern w:val="0"/>
                <w:sz w:val="24"/>
              </w:rPr>
              <w:t xml:space="preserve"> 1</w:t>
            </w:r>
          </w:p>
        </w:tc>
        <w:tc>
          <w:tcPr>
            <w:tcW w:w="5620" w:type="dxa"/>
            <w:tcBorders>
              <w:top w:val="outset" w:sz="6" w:space="0" w:color="auto"/>
              <w:left w:val="outset" w:sz="6" w:space="0" w:color="auto"/>
              <w:right w:val="outset" w:sz="6" w:space="0" w:color="auto"/>
            </w:tcBorders>
          </w:tcPr>
          <w:p w:rsidR="00835A49" w:rsidRDefault="00206453">
            <w:pPr>
              <w:widowControl/>
              <w:rPr>
                <w:rFonts w:ascii="宋体" w:eastAsia="宋体" w:hAnsi="宋体" w:cs="宋体"/>
                <w:kern w:val="0"/>
                <w:sz w:val="24"/>
              </w:rPr>
            </w:pPr>
            <w:r>
              <w:rPr>
                <w:rFonts w:ascii="宋体" w:eastAsia="宋体" w:hAnsi="宋体" w:cs="宋体" w:hint="eastAsia"/>
                <w:color w:val="000000"/>
                <w:kern w:val="0"/>
                <w:sz w:val="24"/>
              </w:rPr>
              <w:t>1、满足《中华人民共和国政府采购法》第二十二条规定: 具有独立承担民事责任的能力；具有良好的商业信誉和健全的财务会计制度；具有履行合同所必需的设备和专业技术能力；有依法缴纳税收和社会保障资金的良好记录；参加政府采购活动前三年内，在经营活动中没有重大违法记录；</w:t>
            </w:r>
            <w:r w:rsidR="001D2110" w:rsidRPr="002A3E7E">
              <w:rPr>
                <w:rFonts w:ascii="宋体" w:eastAsia="宋体" w:hAnsi="宋体" w:cs="宋体" w:hint="eastAsia"/>
                <w:color w:val="000000"/>
                <w:kern w:val="0"/>
                <w:sz w:val="24"/>
              </w:rPr>
              <w:t>2、提供二类医疗器械经营备案凭证；</w:t>
            </w:r>
            <w:r w:rsidR="001D2110">
              <w:rPr>
                <w:rFonts w:ascii="宋体" w:eastAsia="宋体" w:hAnsi="宋体" w:cs="宋体" w:hint="eastAsia"/>
                <w:color w:val="000000"/>
                <w:kern w:val="0"/>
                <w:sz w:val="24"/>
              </w:rPr>
              <w:t>3</w:t>
            </w:r>
            <w:r>
              <w:rPr>
                <w:rFonts w:ascii="宋体" w:eastAsia="宋体" w:hAnsi="宋体" w:cs="宋体" w:hint="eastAsia"/>
                <w:color w:val="000000"/>
                <w:kern w:val="0"/>
                <w:sz w:val="24"/>
              </w:rPr>
              <w:t xml:space="preserve"> 、参加本次政府采购活动前三年内无重大违法记录：参加本次政府采购活动前三年内在“信用中国”网（www.creditchina.gov.cn）、中国政府采购网（www.ccgp.gov.cn）、“信用山东”（www.creditsd.gov.cn）、“全国法院失信被执行人名单信息公布与查询”平台（shixin.court.gov.cn）无重大违法和失信记录；</w:t>
            </w:r>
            <w:r w:rsidR="001D2110">
              <w:rPr>
                <w:rFonts w:ascii="宋体" w:eastAsia="宋体" w:hAnsi="宋体" w:cs="宋体" w:hint="eastAsia"/>
                <w:color w:val="000000"/>
                <w:kern w:val="0"/>
                <w:sz w:val="24"/>
              </w:rPr>
              <w:t>4</w:t>
            </w:r>
            <w:r>
              <w:rPr>
                <w:rFonts w:ascii="宋体" w:eastAsia="宋体" w:hAnsi="宋体" w:cs="宋体" w:hint="eastAsia"/>
                <w:color w:val="000000"/>
                <w:kern w:val="0"/>
                <w:sz w:val="24"/>
              </w:rPr>
              <w:t>、在山东省政府采购网响应备案、在临沂市公共资源交易网下载磋商文件；</w:t>
            </w:r>
            <w:r w:rsidR="003B0256">
              <w:rPr>
                <w:rFonts w:ascii="宋体" w:eastAsia="宋体" w:hAnsi="宋体" w:cs="宋体" w:hint="eastAsia"/>
                <w:color w:val="000000"/>
                <w:kern w:val="0"/>
                <w:sz w:val="24"/>
              </w:rPr>
              <w:t>5</w:t>
            </w:r>
            <w:r w:rsidR="001D2110">
              <w:rPr>
                <w:rFonts w:ascii="宋体" w:eastAsia="宋体" w:hAnsi="宋体" w:cs="宋体" w:hint="eastAsia"/>
                <w:color w:val="000000"/>
                <w:kern w:val="0"/>
                <w:sz w:val="24"/>
              </w:rPr>
              <w:t>、</w:t>
            </w:r>
            <w:r>
              <w:rPr>
                <w:rFonts w:ascii="宋体" w:eastAsia="宋体" w:hAnsi="宋体" w:cs="宋体" w:hint="eastAsia"/>
                <w:color w:val="000000"/>
                <w:kern w:val="0"/>
                <w:sz w:val="24"/>
              </w:rPr>
              <w:t>本项目不接受联合体响应</w:t>
            </w:r>
            <w:r w:rsidR="001D2110">
              <w:rPr>
                <w:rFonts w:ascii="宋体" w:eastAsia="宋体" w:hAnsi="宋体" w:cs="宋体" w:hint="eastAsia"/>
                <w:color w:val="000000"/>
                <w:kern w:val="0"/>
                <w:sz w:val="24"/>
              </w:rPr>
              <w:t>6</w:t>
            </w:r>
            <w:r w:rsidR="004F3CF6">
              <w:rPr>
                <w:rFonts w:ascii="宋体" w:eastAsia="宋体" w:hAnsi="宋体" w:cs="宋体" w:hint="eastAsia"/>
                <w:color w:val="000000"/>
                <w:kern w:val="0"/>
                <w:sz w:val="24"/>
              </w:rPr>
              <w:t>、法律法规规定的其它条款</w:t>
            </w:r>
            <w:r>
              <w:rPr>
                <w:rFonts w:ascii="宋体" w:eastAsia="宋体" w:hAnsi="宋体" w:cs="宋体" w:hint="eastAsia"/>
                <w:color w:val="000000"/>
                <w:kern w:val="0"/>
                <w:sz w:val="24"/>
              </w:rPr>
              <w:t>。</w:t>
            </w:r>
          </w:p>
        </w:tc>
        <w:tc>
          <w:tcPr>
            <w:tcW w:w="1709" w:type="dxa"/>
            <w:tcBorders>
              <w:top w:val="outset" w:sz="6" w:space="0" w:color="auto"/>
              <w:left w:val="outset" w:sz="6" w:space="0" w:color="auto"/>
              <w:bottom w:val="outset" w:sz="6" w:space="0" w:color="auto"/>
              <w:right w:val="outset" w:sz="6" w:space="0" w:color="auto"/>
            </w:tcBorders>
            <w:vAlign w:val="center"/>
          </w:tcPr>
          <w:p w:rsidR="00835A49" w:rsidRDefault="003B0256">
            <w:pPr>
              <w:widowControl/>
              <w:spacing w:line="432" w:lineRule="auto"/>
              <w:jc w:val="center"/>
              <w:rPr>
                <w:rFonts w:ascii="宋体" w:eastAsia="宋体" w:hAnsi="宋体" w:cs="宋体"/>
                <w:kern w:val="0"/>
                <w:sz w:val="24"/>
              </w:rPr>
            </w:pPr>
            <w:r>
              <w:rPr>
                <w:rFonts w:ascii="宋体" w:eastAsia="宋体" w:hAnsi="宋体" w:cs="宋体" w:hint="eastAsia"/>
                <w:kern w:val="0"/>
                <w:sz w:val="24"/>
              </w:rPr>
              <w:t>90.9691</w:t>
            </w:r>
          </w:p>
        </w:tc>
      </w:tr>
    </w:tbl>
    <w:p w:rsidR="00835A49" w:rsidRDefault="00206453">
      <w:pPr>
        <w:pStyle w:val="ac"/>
        <w:shd w:val="clear" w:color="auto" w:fill="FFFFFF"/>
        <w:spacing w:before="0" w:beforeAutospacing="0" w:after="0" w:afterAutospacing="0" w:line="440" w:lineRule="exact"/>
        <w:rPr>
          <w:rFonts w:ascii="宋体" w:eastAsia="宋体" w:hAnsi="宋体" w:cs="宋体"/>
        </w:rPr>
      </w:pPr>
      <w:r>
        <w:rPr>
          <w:rFonts w:ascii="宋体" w:eastAsia="宋体" w:hAnsi="宋体" w:cs="宋体" w:hint="eastAsia"/>
        </w:rPr>
        <w:t>三、获取磋商文件</w:t>
      </w:r>
    </w:p>
    <w:p w:rsidR="00835A49" w:rsidRPr="002A3E7E" w:rsidRDefault="00206453">
      <w:pPr>
        <w:pStyle w:val="ac"/>
        <w:numPr>
          <w:ilvl w:val="0"/>
          <w:numId w:val="3"/>
        </w:numPr>
        <w:shd w:val="clear" w:color="auto" w:fill="FFFFFF"/>
        <w:spacing w:before="0" w:beforeAutospacing="0" w:after="0" w:afterAutospacing="0" w:line="440" w:lineRule="exact"/>
        <w:ind w:firstLine="480"/>
        <w:rPr>
          <w:rFonts w:ascii="宋体" w:eastAsia="宋体" w:hAnsi="宋体" w:cs="宋体"/>
        </w:rPr>
      </w:pPr>
      <w:r w:rsidRPr="002A3E7E">
        <w:rPr>
          <w:rFonts w:ascii="宋体" w:eastAsia="宋体" w:hAnsi="宋体" w:cs="宋体"/>
        </w:rPr>
        <w:t>时间：</w:t>
      </w:r>
      <w:r w:rsidR="00724A0E" w:rsidRPr="002A3E7E">
        <w:rPr>
          <w:rFonts w:ascii="宋体" w:eastAsia="宋体" w:hAnsi="宋体" w:cs="宋体" w:hint="eastAsia"/>
        </w:rPr>
        <w:t>2021</w:t>
      </w:r>
      <w:r w:rsidRPr="002A3E7E">
        <w:rPr>
          <w:rFonts w:ascii="宋体" w:eastAsia="宋体" w:hAnsi="宋体" w:cs="宋体"/>
        </w:rPr>
        <w:t>年</w:t>
      </w:r>
      <w:r w:rsidRPr="002A3E7E">
        <w:rPr>
          <w:rFonts w:ascii="宋体" w:eastAsia="宋体" w:hAnsi="宋体" w:cs="宋体" w:hint="eastAsia"/>
        </w:rPr>
        <w:t>2</w:t>
      </w:r>
      <w:r w:rsidRPr="002A3E7E">
        <w:rPr>
          <w:rFonts w:ascii="宋体" w:eastAsia="宋体" w:hAnsi="宋体" w:cs="宋体"/>
        </w:rPr>
        <w:t>月</w:t>
      </w:r>
      <w:r w:rsidRPr="002A3E7E">
        <w:rPr>
          <w:rFonts w:ascii="宋体" w:eastAsia="宋体" w:hAnsi="宋体" w:cs="宋体" w:hint="eastAsia"/>
        </w:rPr>
        <w:t>2</w:t>
      </w:r>
      <w:r w:rsidRPr="002A3E7E">
        <w:rPr>
          <w:rFonts w:ascii="宋体" w:eastAsia="宋体" w:hAnsi="宋体" w:cs="宋体"/>
        </w:rPr>
        <w:t>日8时30分至</w:t>
      </w:r>
      <w:r w:rsidR="00724A0E" w:rsidRPr="002A3E7E">
        <w:rPr>
          <w:rFonts w:ascii="宋体" w:eastAsia="宋体" w:hAnsi="宋体" w:cs="宋体" w:hint="eastAsia"/>
        </w:rPr>
        <w:t>2021</w:t>
      </w:r>
      <w:r w:rsidRPr="002A3E7E">
        <w:rPr>
          <w:rFonts w:ascii="宋体" w:eastAsia="宋体" w:hAnsi="宋体" w:cs="宋体"/>
        </w:rPr>
        <w:t>年</w:t>
      </w:r>
      <w:r w:rsidRPr="002A3E7E">
        <w:rPr>
          <w:rFonts w:ascii="宋体" w:eastAsia="宋体" w:hAnsi="宋体" w:cs="宋体" w:hint="eastAsia"/>
        </w:rPr>
        <w:t>2</w:t>
      </w:r>
      <w:r w:rsidRPr="002A3E7E">
        <w:rPr>
          <w:rFonts w:ascii="宋体" w:eastAsia="宋体" w:hAnsi="宋体" w:cs="宋体"/>
        </w:rPr>
        <w:t>月</w:t>
      </w:r>
      <w:r w:rsidR="005C6E18" w:rsidRPr="002A3E7E">
        <w:rPr>
          <w:rFonts w:ascii="宋体" w:eastAsia="宋体" w:hAnsi="宋体" w:cs="宋体" w:hint="eastAsia"/>
        </w:rPr>
        <w:t>7</w:t>
      </w:r>
      <w:r w:rsidRPr="002A3E7E">
        <w:rPr>
          <w:rFonts w:ascii="宋体" w:eastAsia="宋体" w:hAnsi="宋体" w:cs="宋体"/>
        </w:rPr>
        <w:t>日17时</w:t>
      </w:r>
      <w:r w:rsidRPr="002A3E7E">
        <w:rPr>
          <w:rFonts w:ascii="宋体" w:eastAsia="宋体" w:hAnsi="宋体" w:cs="宋体" w:hint="eastAsia"/>
        </w:rPr>
        <w:t>30</w:t>
      </w:r>
      <w:r w:rsidRPr="002A3E7E">
        <w:rPr>
          <w:rFonts w:ascii="宋体" w:eastAsia="宋体" w:hAnsi="宋体" w:cs="宋体"/>
        </w:rPr>
        <w:t>分（报名截止时间）（北京时间，法定节假日除外）</w:t>
      </w:r>
    </w:p>
    <w:p w:rsidR="00835A49" w:rsidRDefault="00206453">
      <w:pPr>
        <w:pStyle w:val="ac"/>
        <w:numPr>
          <w:ilvl w:val="0"/>
          <w:numId w:val="3"/>
        </w:numPr>
        <w:shd w:val="clear" w:color="auto" w:fill="FFFFFF"/>
        <w:wordWrap w:val="0"/>
        <w:spacing w:before="0" w:beforeAutospacing="0" w:after="0" w:afterAutospacing="0" w:line="440" w:lineRule="exact"/>
        <w:ind w:firstLine="480"/>
        <w:rPr>
          <w:rFonts w:ascii="宋体" w:eastAsia="宋体" w:hAnsi="宋体"/>
          <w:kern w:val="21"/>
          <w:shd w:val="clear" w:color="auto" w:fill="FFFFFF"/>
        </w:rPr>
      </w:pPr>
      <w:r>
        <w:rPr>
          <w:rFonts w:ascii="宋体" w:eastAsia="宋体" w:hAnsi="宋体" w:cs="宋体" w:hint="eastAsia"/>
          <w:shd w:val="clear" w:color="auto" w:fill="FFFFFF"/>
        </w:rPr>
        <w:t>地点：网上自行下载。</w:t>
      </w:r>
    </w:p>
    <w:p w:rsidR="00835A49" w:rsidRDefault="00206453">
      <w:pPr>
        <w:widowControl/>
        <w:jc w:val="left"/>
      </w:pPr>
      <w:r>
        <w:rPr>
          <w:rFonts w:ascii="宋体" w:eastAsia="宋体" w:hAnsi="宋体" w:cs="宋体" w:hint="eastAsia"/>
          <w:shd w:val="clear" w:color="auto" w:fill="FFFFFF"/>
        </w:rPr>
        <w:t>方式：</w:t>
      </w:r>
      <w:r>
        <w:rPr>
          <w:rFonts w:ascii="宋体" w:eastAsia="宋体" w:hAnsi="宋体" w:cs="宋体" w:hint="eastAsia"/>
          <w:color w:val="000000"/>
          <w:kern w:val="0"/>
          <w:sz w:val="24"/>
        </w:rPr>
        <w:t>①供应商在获取响应文件截止时间前在临沂市公共资源交易网办理 CA 认证、诚信入库并登录临沂市公共资源交易系统(http://ggzyjy.linyi.gov.cn)下载磋商文件，未下载磋商文件视为自动放弃响应；②登录山东省政府采购信息公开平台（http://www.ccgp-shandong.gov.cn/）注册并进行响应备案，完成后通知代理机构进</w:t>
      </w:r>
      <w:r>
        <w:rPr>
          <w:rFonts w:ascii="宋体" w:eastAsia="宋体" w:hAnsi="宋体" w:cs="宋体" w:hint="eastAsia"/>
          <w:color w:val="000000"/>
          <w:kern w:val="0"/>
          <w:sz w:val="24"/>
        </w:rPr>
        <w:lastRenderedPageBreak/>
        <w:t>行确认。注：潜在响应申请人应自行关注以临沂市公共资源交易系统，因自身贻误行为导致未成功获取磋商文件及补充（答疑、澄清）文件，以及未在中国山东政府采购网针对本项目响应备案，责任自负。</w:t>
      </w:r>
    </w:p>
    <w:p w:rsidR="00835A49" w:rsidRDefault="00206453">
      <w:pPr>
        <w:pStyle w:val="ac"/>
        <w:numPr>
          <w:ilvl w:val="0"/>
          <w:numId w:val="3"/>
        </w:numPr>
        <w:shd w:val="clear" w:color="auto" w:fill="FFFFFF"/>
        <w:spacing w:before="0" w:beforeAutospacing="0" w:after="0" w:afterAutospacing="0" w:line="440" w:lineRule="exact"/>
        <w:ind w:firstLine="480"/>
        <w:rPr>
          <w:rFonts w:ascii="宋体" w:eastAsia="宋体" w:hAnsi="宋体"/>
          <w:shd w:val="clear" w:color="auto" w:fill="FFFFFF"/>
        </w:rPr>
      </w:pPr>
      <w:r>
        <w:rPr>
          <w:rFonts w:ascii="宋体" w:eastAsia="宋体" w:hAnsi="宋体" w:cs="宋体" w:hint="eastAsia"/>
          <w:shd w:val="clear" w:color="auto" w:fill="FFFFFF"/>
        </w:rPr>
        <w:t>售价：</w:t>
      </w:r>
      <w:r>
        <w:rPr>
          <w:rFonts w:ascii="宋体" w:eastAsia="宋体" w:hAnsi="宋体" w:cs="宋体" w:hint="eastAsia"/>
        </w:rPr>
        <w:t>免费</w:t>
      </w:r>
      <w:r>
        <w:rPr>
          <w:rFonts w:ascii="宋体" w:eastAsia="宋体" w:hAnsi="宋体" w:cs="宋体"/>
        </w:rPr>
        <w:t>。</w:t>
      </w:r>
    </w:p>
    <w:p w:rsidR="00835A49" w:rsidRPr="005323E6" w:rsidRDefault="00206453">
      <w:pPr>
        <w:pStyle w:val="ac"/>
        <w:shd w:val="clear" w:color="auto" w:fill="FFFFFF"/>
        <w:spacing w:before="0" w:beforeAutospacing="0" w:after="0" w:afterAutospacing="0" w:line="440" w:lineRule="exact"/>
        <w:rPr>
          <w:rFonts w:ascii="宋体" w:eastAsia="宋体" w:hAnsi="宋体"/>
          <w:shd w:val="clear" w:color="auto" w:fill="FFFFFF"/>
        </w:rPr>
      </w:pPr>
      <w:r>
        <w:rPr>
          <w:rFonts w:ascii="宋体" w:eastAsia="宋体" w:hAnsi="宋体" w:cs="宋体" w:hint="eastAsia"/>
        </w:rPr>
        <w:t>四</w:t>
      </w:r>
      <w:r>
        <w:rPr>
          <w:rFonts w:ascii="宋体" w:eastAsia="宋体" w:hAnsi="宋体" w:cs="宋体"/>
        </w:rPr>
        <w:t>、公告期限：</w:t>
      </w:r>
      <w:r w:rsidR="00724A0E" w:rsidRPr="005323E6">
        <w:rPr>
          <w:rFonts w:ascii="宋体" w:eastAsia="宋体" w:hAnsi="宋体" w:cs="宋体" w:hint="eastAsia"/>
        </w:rPr>
        <w:t>2021</w:t>
      </w:r>
      <w:r w:rsidRPr="005323E6">
        <w:rPr>
          <w:rFonts w:ascii="宋体" w:eastAsia="宋体" w:hAnsi="宋体" w:cs="宋体"/>
        </w:rPr>
        <w:t>年</w:t>
      </w:r>
      <w:r w:rsidRPr="005323E6">
        <w:rPr>
          <w:rFonts w:ascii="宋体" w:eastAsia="宋体" w:hAnsi="宋体" w:cs="宋体" w:hint="eastAsia"/>
        </w:rPr>
        <w:t>2</w:t>
      </w:r>
      <w:r w:rsidRPr="005323E6">
        <w:rPr>
          <w:rFonts w:ascii="宋体" w:eastAsia="宋体" w:hAnsi="宋体" w:cs="宋体"/>
        </w:rPr>
        <w:t>月</w:t>
      </w:r>
      <w:r w:rsidRPr="005323E6">
        <w:rPr>
          <w:rFonts w:ascii="宋体" w:eastAsia="宋体" w:hAnsi="宋体" w:cs="宋体" w:hint="eastAsia"/>
        </w:rPr>
        <w:t>2</w:t>
      </w:r>
      <w:r w:rsidRPr="005323E6">
        <w:rPr>
          <w:rFonts w:ascii="宋体" w:eastAsia="宋体" w:hAnsi="宋体" w:cs="宋体"/>
        </w:rPr>
        <w:t>日至</w:t>
      </w:r>
      <w:r w:rsidR="00724A0E" w:rsidRPr="005323E6">
        <w:rPr>
          <w:rFonts w:ascii="宋体" w:eastAsia="宋体" w:hAnsi="宋体" w:cs="宋体" w:hint="eastAsia"/>
        </w:rPr>
        <w:t>2021</w:t>
      </w:r>
      <w:r w:rsidRPr="005323E6">
        <w:rPr>
          <w:rFonts w:ascii="宋体" w:eastAsia="宋体" w:hAnsi="宋体" w:cs="宋体"/>
        </w:rPr>
        <w:t>年</w:t>
      </w:r>
      <w:r w:rsidRPr="005323E6">
        <w:rPr>
          <w:rFonts w:ascii="宋体" w:eastAsia="宋体" w:hAnsi="宋体" w:cs="宋体" w:hint="eastAsia"/>
        </w:rPr>
        <w:t>2</w:t>
      </w:r>
      <w:r w:rsidRPr="005323E6">
        <w:rPr>
          <w:rFonts w:ascii="宋体" w:eastAsia="宋体" w:hAnsi="宋体" w:cs="宋体"/>
        </w:rPr>
        <w:t>月</w:t>
      </w:r>
      <w:r w:rsidR="005C6E18" w:rsidRPr="005323E6">
        <w:rPr>
          <w:rFonts w:ascii="宋体" w:eastAsia="宋体" w:hAnsi="宋体" w:cs="宋体" w:hint="eastAsia"/>
        </w:rPr>
        <w:t>7</w:t>
      </w:r>
      <w:r w:rsidRPr="005323E6">
        <w:rPr>
          <w:rFonts w:ascii="宋体" w:eastAsia="宋体" w:hAnsi="宋体" w:cs="宋体"/>
        </w:rPr>
        <w:t>日</w:t>
      </w:r>
    </w:p>
    <w:p w:rsidR="00835A49" w:rsidRDefault="00206453">
      <w:pPr>
        <w:autoSpaceDE w:val="0"/>
        <w:spacing w:line="440" w:lineRule="exact"/>
        <w:jc w:val="left"/>
        <w:rPr>
          <w:rFonts w:ascii="宋体" w:hAnsi="宋体" w:cs="宋体"/>
          <w:sz w:val="24"/>
        </w:rPr>
      </w:pPr>
      <w:r>
        <w:rPr>
          <w:rFonts w:ascii="宋体" w:hAnsi="宋体" w:cs="宋体" w:hint="eastAsia"/>
          <w:sz w:val="24"/>
        </w:rPr>
        <w:t>五、递交响应文件时间及地点</w:t>
      </w:r>
    </w:p>
    <w:p w:rsidR="00835A49" w:rsidRPr="005323E6" w:rsidRDefault="00206453">
      <w:pPr>
        <w:autoSpaceDE w:val="0"/>
        <w:spacing w:line="440" w:lineRule="exact"/>
        <w:ind w:firstLineChars="200" w:firstLine="480"/>
        <w:jc w:val="left"/>
        <w:rPr>
          <w:rFonts w:ascii="宋体" w:eastAsia="宋体" w:hAnsi="宋体" w:cs="宋体"/>
          <w:kern w:val="0"/>
          <w:sz w:val="24"/>
        </w:rPr>
      </w:pPr>
      <w:r>
        <w:rPr>
          <w:rFonts w:ascii="宋体" w:hAnsi="宋体" w:cs="宋体" w:hint="eastAsia"/>
          <w:sz w:val="24"/>
        </w:rPr>
        <w:t>1、时间：</w:t>
      </w:r>
      <w:r w:rsidRPr="005323E6">
        <w:rPr>
          <w:rFonts w:ascii="宋体" w:eastAsia="宋体" w:hAnsi="宋体" w:cs="宋体" w:hint="eastAsia"/>
          <w:kern w:val="0"/>
          <w:sz w:val="24"/>
        </w:rPr>
        <w:t>2021年</w:t>
      </w:r>
      <w:r w:rsidR="005C6E18" w:rsidRPr="005323E6">
        <w:rPr>
          <w:rFonts w:ascii="宋体" w:eastAsia="宋体" w:hAnsi="宋体" w:cs="宋体" w:hint="eastAsia"/>
          <w:kern w:val="0"/>
          <w:sz w:val="24"/>
        </w:rPr>
        <w:t>2</w:t>
      </w:r>
      <w:r w:rsidRPr="005323E6">
        <w:rPr>
          <w:rFonts w:ascii="宋体" w:eastAsia="宋体" w:hAnsi="宋体" w:cs="宋体" w:hint="eastAsia"/>
          <w:kern w:val="0"/>
          <w:sz w:val="24"/>
        </w:rPr>
        <w:t>月</w:t>
      </w:r>
      <w:r w:rsidR="005323E6" w:rsidRPr="005323E6">
        <w:rPr>
          <w:rFonts w:ascii="宋体" w:eastAsia="宋体" w:hAnsi="宋体" w:cs="宋体" w:hint="eastAsia"/>
          <w:kern w:val="0"/>
          <w:sz w:val="24"/>
        </w:rPr>
        <w:t>17</w:t>
      </w:r>
      <w:r w:rsidRPr="005323E6">
        <w:rPr>
          <w:rFonts w:ascii="宋体" w:eastAsia="宋体" w:hAnsi="宋体" w:cs="宋体" w:hint="eastAsia"/>
          <w:kern w:val="0"/>
          <w:sz w:val="24"/>
        </w:rPr>
        <w:t>日14时00分至2021年</w:t>
      </w:r>
      <w:r w:rsidR="005C6E18" w:rsidRPr="005323E6">
        <w:rPr>
          <w:rFonts w:ascii="宋体" w:eastAsia="宋体" w:hAnsi="宋体" w:cs="宋体" w:hint="eastAsia"/>
          <w:kern w:val="0"/>
          <w:sz w:val="24"/>
        </w:rPr>
        <w:t>2</w:t>
      </w:r>
      <w:r w:rsidRPr="005323E6">
        <w:rPr>
          <w:rFonts w:ascii="宋体" w:eastAsia="宋体" w:hAnsi="宋体" w:cs="宋体" w:hint="eastAsia"/>
          <w:kern w:val="0"/>
          <w:sz w:val="24"/>
        </w:rPr>
        <w:t>月</w:t>
      </w:r>
      <w:r w:rsidR="005323E6" w:rsidRPr="005323E6">
        <w:rPr>
          <w:rFonts w:ascii="宋体" w:eastAsia="宋体" w:hAnsi="宋体" w:cs="宋体" w:hint="eastAsia"/>
          <w:kern w:val="0"/>
          <w:sz w:val="24"/>
        </w:rPr>
        <w:t>17</w:t>
      </w:r>
      <w:r w:rsidRPr="005323E6">
        <w:rPr>
          <w:rFonts w:ascii="宋体" w:eastAsia="宋体" w:hAnsi="宋体" w:cs="宋体" w:hint="eastAsia"/>
          <w:kern w:val="0"/>
          <w:sz w:val="24"/>
        </w:rPr>
        <w:t>日14时30分</w:t>
      </w:r>
    </w:p>
    <w:p w:rsidR="00835A49" w:rsidRDefault="00206453">
      <w:pPr>
        <w:autoSpaceDE w:val="0"/>
        <w:spacing w:line="440" w:lineRule="exact"/>
        <w:ind w:firstLineChars="200" w:firstLine="480"/>
        <w:jc w:val="left"/>
        <w:rPr>
          <w:rFonts w:ascii="宋体" w:eastAsia="宋体" w:hAnsi="宋体"/>
          <w:sz w:val="24"/>
          <w:shd w:val="clear" w:color="auto" w:fill="FFFFFF"/>
        </w:rPr>
      </w:pPr>
      <w:r>
        <w:rPr>
          <w:rFonts w:ascii="宋体" w:hAnsi="宋体" w:cs="宋体" w:hint="eastAsia"/>
          <w:sz w:val="24"/>
        </w:rPr>
        <w:t>2、地点：</w:t>
      </w:r>
      <w:r>
        <w:rPr>
          <w:rFonts w:ascii="宋体" w:hAnsi="宋体" w:hint="eastAsia"/>
          <w:sz w:val="24"/>
          <w:shd w:val="clear" w:color="auto" w:fill="FFFFFF"/>
        </w:rPr>
        <w:t>临沭县公共资源交易服务中心五楼第三开标室</w:t>
      </w:r>
    </w:p>
    <w:p w:rsidR="00835A49" w:rsidRDefault="00206453">
      <w:pPr>
        <w:autoSpaceDE w:val="0"/>
        <w:spacing w:line="440" w:lineRule="exact"/>
        <w:jc w:val="left"/>
        <w:rPr>
          <w:rFonts w:ascii="宋体" w:hAnsi="宋体" w:cs="宋体"/>
          <w:kern w:val="0"/>
          <w:sz w:val="24"/>
        </w:rPr>
      </w:pPr>
      <w:r>
        <w:rPr>
          <w:rFonts w:ascii="宋体" w:hAnsi="宋体" w:cs="宋体" w:hint="eastAsia"/>
          <w:sz w:val="24"/>
        </w:rPr>
        <w:t>六、磋商时间及地点</w:t>
      </w:r>
    </w:p>
    <w:p w:rsidR="00835A49" w:rsidRPr="005323E6" w:rsidRDefault="00206453">
      <w:pPr>
        <w:autoSpaceDE w:val="0"/>
        <w:spacing w:line="440" w:lineRule="exact"/>
        <w:ind w:firstLineChars="200" w:firstLine="480"/>
        <w:jc w:val="left"/>
        <w:rPr>
          <w:rFonts w:ascii="宋体" w:eastAsia="宋体" w:hAnsi="宋体" w:cs="宋体"/>
          <w:kern w:val="0"/>
          <w:sz w:val="24"/>
        </w:rPr>
      </w:pPr>
      <w:r>
        <w:rPr>
          <w:rFonts w:ascii="宋体" w:hAnsi="宋体" w:cs="宋体" w:hint="eastAsia"/>
          <w:sz w:val="24"/>
        </w:rPr>
        <w:t>1、时间</w:t>
      </w:r>
      <w:r w:rsidRPr="005323E6">
        <w:rPr>
          <w:rFonts w:ascii="宋体" w:eastAsia="宋体" w:hAnsi="宋体" w:cs="宋体" w:hint="eastAsia"/>
          <w:kern w:val="0"/>
          <w:sz w:val="24"/>
        </w:rPr>
        <w:t>：2021年</w:t>
      </w:r>
      <w:r w:rsidR="005C6E18" w:rsidRPr="005323E6">
        <w:rPr>
          <w:rFonts w:ascii="宋体" w:eastAsia="宋体" w:hAnsi="宋体" w:cs="宋体" w:hint="eastAsia"/>
          <w:kern w:val="0"/>
          <w:sz w:val="24"/>
        </w:rPr>
        <w:t>2</w:t>
      </w:r>
      <w:r w:rsidRPr="005323E6">
        <w:rPr>
          <w:rFonts w:ascii="宋体" w:eastAsia="宋体" w:hAnsi="宋体" w:cs="宋体" w:hint="eastAsia"/>
          <w:kern w:val="0"/>
          <w:sz w:val="24"/>
        </w:rPr>
        <w:t>月</w:t>
      </w:r>
      <w:r w:rsidR="005323E6">
        <w:rPr>
          <w:rFonts w:ascii="宋体" w:eastAsia="宋体" w:hAnsi="宋体" w:cs="宋体" w:hint="eastAsia"/>
          <w:kern w:val="0"/>
          <w:sz w:val="24"/>
        </w:rPr>
        <w:t>17</w:t>
      </w:r>
      <w:r w:rsidRPr="005323E6">
        <w:rPr>
          <w:rFonts w:ascii="宋体" w:eastAsia="宋体" w:hAnsi="宋体" w:cs="宋体" w:hint="eastAsia"/>
          <w:kern w:val="0"/>
          <w:sz w:val="24"/>
        </w:rPr>
        <w:t>日14时30分（北京时间）</w:t>
      </w:r>
    </w:p>
    <w:p w:rsidR="00835A49" w:rsidRDefault="00206453">
      <w:pPr>
        <w:autoSpaceDE w:val="0"/>
        <w:spacing w:line="440" w:lineRule="exact"/>
        <w:ind w:firstLineChars="200" w:firstLine="480"/>
        <w:jc w:val="left"/>
        <w:rPr>
          <w:rFonts w:ascii="宋体" w:eastAsia="宋体" w:hAnsi="宋体" w:cs="宋体"/>
          <w:sz w:val="24"/>
        </w:rPr>
      </w:pPr>
      <w:r>
        <w:rPr>
          <w:rFonts w:ascii="宋体" w:hAnsi="宋体" w:cs="宋体" w:hint="eastAsia"/>
          <w:sz w:val="24"/>
        </w:rPr>
        <w:t>2、地点：临沭县公共资源交易服务中心五楼第三开标室</w:t>
      </w:r>
    </w:p>
    <w:p w:rsidR="00835A49" w:rsidRDefault="00206453">
      <w:pPr>
        <w:autoSpaceDE w:val="0"/>
        <w:spacing w:line="440" w:lineRule="exact"/>
        <w:jc w:val="left"/>
        <w:rPr>
          <w:rFonts w:ascii="宋体" w:hAnsi="宋体" w:cs="宋体"/>
          <w:sz w:val="24"/>
        </w:rPr>
      </w:pPr>
      <w:r>
        <w:rPr>
          <w:rFonts w:ascii="宋体" w:hAnsi="宋体" w:cs="宋体" w:hint="eastAsia"/>
          <w:sz w:val="24"/>
        </w:rPr>
        <w:t>七、采购项目联系方式：</w:t>
      </w:r>
    </w:p>
    <w:p w:rsidR="00835A49" w:rsidRDefault="00206453">
      <w:pPr>
        <w:autoSpaceDE w:val="0"/>
        <w:spacing w:line="440" w:lineRule="exact"/>
        <w:ind w:firstLineChars="200" w:firstLine="480"/>
        <w:rPr>
          <w:rFonts w:ascii="宋体" w:hAnsi="宋体" w:cs="宋体"/>
          <w:sz w:val="24"/>
        </w:rPr>
      </w:pPr>
      <w:r>
        <w:rPr>
          <w:rFonts w:ascii="宋体" w:hAnsi="宋体" w:cs="宋体" w:hint="eastAsia"/>
          <w:sz w:val="24"/>
        </w:rPr>
        <w:t>联系人：</w:t>
      </w:r>
      <w:r w:rsidR="00724A0E">
        <w:rPr>
          <w:rFonts w:ascii="宋体" w:hAnsi="宋体" w:cs="宋体" w:hint="eastAsia"/>
          <w:sz w:val="24"/>
        </w:rPr>
        <w:t>王冠梅</w:t>
      </w:r>
      <w:r>
        <w:rPr>
          <w:rFonts w:ascii="宋体" w:hAnsi="宋体" w:cs="宋体" w:hint="eastAsia"/>
          <w:sz w:val="24"/>
        </w:rPr>
        <w:t>       联系方式：</w:t>
      </w:r>
      <w:r w:rsidR="00724A0E">
        <w:rPr>
          <w:rFonts w:ascii="宋体" w:hAnsi="宋体" w:cs="宋体" w:hint="eastAsia"/>
          <w:sz w:val="24"/>
        </w:rPr>
        <w:t>13792921000</w:t>
      </w:r>
    </w:p>
    <w:p w:rsidR="00835A49" w:rsidRDefault="00206453">
      <w:pPr>
        <w:autoSpaceDE w:val="0"/>
        <w:spacing w:line="440" w:lineRule="exact"/>
        <w:rPr>
          <w:rFonts w:ascii="宋体" w:hAnsi="宋体" w:cs="宋体"/>
          <w:sz w:val="24"/>
        </w:rPr>
      </w:pPr>
      <w:r>
        <w:rPr>
          <w:rFonts w:ascii="宋体" w:hAnsi="宋体" w:cs="宋体" w:hint="eastAsia"/>
          <w:sz w:val="24"/>
        </w:rPr>
        <w:t>八、采购项目的用途、数量、简要技术要求等</w:t>
      </w:r>
    </w:p>
    <w:p w:rsidR="00835A49" w:rsidRDefault="00206453">
      <w:pPr>
        <w:autoSpaceDE w:val="0"/>
        <w:spacing w:line="440" w:lineRule="exact"/>
        <w:ind w:firstLine="480"/>
        <w:rPr>
          <w:rFonts w:ascii="宋体" w:hAnsi="宋体" w:cs="宋体"/>
          <w:sz w:val="24"/>
        </w:rPr>
      </w:pPr>
      <w:r>
        <w:rPr>
          <w:rFonts w:ascii="宋体" w:hAnsi="宋体" w:cs="宋体" w:hint="eastAsia"/>
          <w:sz w:val="24"/>
        </w:rPr>
        <w:t>详见磋商文件。</w:t>
      </w:r>
    </w:p>
    <w:p w:rsidR="00835A49" w:rsidRDefault="00206453">
      <w:pPr>
        <w:numPr>
          <w:ilvl w:val="0"/>
          <w:numId w:val="4"/>
        </w:numPr>
        <w:autoSpaceDE w:val="0"/>
        <w:spacing w:line="440" w:lineRule="exact"/>
        <w:rPr>
          <w:rFonts w:ascii="宋体" w:hAnsi="宋体" w:cs="宋体"/>
          <w:sz w:val="24"/>
        </w:rPr>
      </w:pPr>
      <w:r>
        <w:rPr>
          <w:rFonts w:ascii="宋体" w:hAnsi="宋体" w:cs="宋体"/>
          <w:sz w:val="24"/>
        </w:rPr>
        <w:t>采购项目需要落实的政府采购政策</w:t>
      </w:r>
    </w:p>
    <w:p w:rsidR="00835A49" w:rsidRDefault="00206453">
      <w:pPr>
        <w:pStyle w:val="a9"/>
        <w:spacing w:line="360" w:lineRule="auto"/>
        <w:ind w:firstLineChars="200" w:firstLine="480"/>
        <w:jc w:val="left"/>
        <w:rPr>
          <w:rFonts w:eastAsia="宋体" w:hAnsi="宋体" w:cs="宋体"/>
          <w:sz w:val="24"/>
          <w:szCs w:val="24"/>
        </w:rPr>
      </w:pPr>
      <w:r>
        <w:rPr>
          <w:rFonts w:eastAsia="宋体" w:hAnsi="宋体" w:cs="宋体" w:hint="eastAsia"/>
          <w:sz w:val="24"/>
          <w:szCs w:val="24"/>
        </w:rPr>
        <w:t>促进中小企业发展等政策。</w:t>
      </w:r>
    </w:p>
    <w:p w:rsidR="00835A49" w:rsidRDefault="00206453">
      <w:pPr>
        <w:pStyle w:val="a9"/>
        <w:spacing w:line="360" w:lineRule="auto"/>
        <w:ind w:firstLineChars="200" w:firstLine="482"/>
        <w:jc w:val="left"/>
        <w:rPr>
          <w:rFonts w:hAnsi="宋体" w:cs="宋体"/>
          <w:b/>
          <w:bCs/>
          <w:sz w:val="24"/>
          <w:szCs w:val="24"/>
        </w:rPr>
      </w:pPr>
      <w:r>
        <w:rPr>
          <w:rFonts w:eastAsia="宋体" w:hAnsi="宋体" w:cs="宋体" w:hint="eastAsia"/>
          <w:b/>
          <w:bCs/>
          <w:sz w:val="24"/>
          <w:szCs w:val="24"/>
        </w:rPr>
        <w:t>投标提示：每家投标企业开标到场人员不超过2人，且必须佩戴好口罩等防护用品，登记投标人信息、测体温，近一周内没有发热情况以及和发热病人接触史。凡是进入开评标现场的人员间隔1.5米以上，必须佩戴口罩、提供本人身份证，出示山东电子健康通行码[有效期14天]。三者齐全后，方可进入开评标现场。</w:t>
      </w:r>
    </w:p>
    <w:p w:rsidR="00835A49" w:rsidRDefault="00835A49">
      <w:pPr>
        <w:widowControl/>
        <w:ind w:firstLineChars="200" w:firstLine="480"/>
        <w:jc w:val="left"/>
        <w:rPr>
          <w:rFonts w:ascii="宋体" w:eastAsia="宋体" w:hAnsi="宋体" w:cs="宋体"/>
          <w:color w:val="000000"/>
          <w:kern w:val="0"/>
          <w:sz w:val="24"/>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206453">
      <w:pPr>
        <w:widowControl/>
        <w:numPr>
          <w:ilvl w:val="0"/>
          <w:numId w:val="5"/>
        </w:numPr>
        <w:jc w:val="center"/>
        <w:rPr>
          <w:rFonts w:ascii="宋体" w:eastAsia="宋体" w:hAnsi="宋体" w:cs="宋体"/>
          <w:b/>
          <w:color w:val="000000"/>
          <w:kern w:val="0"/>
          <w:sz w:val="43"/>
          <w:szCs w:val="43"/>
        </w:rPr>
      </w:pPr>
      <w:r>
        <w:rPr>
          <w:rFonts w:ascii="宋体" w:eastAsia="宋体" w:hAnsi="宋体" w:cs="宋体" w:hint="eastAsia"/>
          <w:b/>
          <w:color w:val="000000"/>
          <w:kern w:val="0"/>
          <w:sz w:val="43"/>
          <w:szCs w:val="43"/>
        </w:rPr>
        <w:lastRenderedPageBreak/>
        <w:t>供应商须知</w:t>
      </w:r>
    </w:p>
    <w:p w:rsidR="00835A49" w:rsidRDefault="00206453" w:rsidP="002A3E7E">
      <w:pPr>
        <w:spacing w:line="440" w:lineRule="exact"/>
        <w:rPr>
          <w:rFonts w:ascii="宋体" w:hAnsi="宋体" w:cs="宋体"/>
          <w:b/>
          <w:sz w:val="28"/>
          <w:szCs w:val="28"/>
        </w:rPr>
      </w:pPr>
      <w:r>
        <w:rPr>
          <w:rFonts w:ascii="宋体" w:hAnsi="宋体" w:cs="宋体" w:hint="eastAsia"/>
          <w:b/>
          <w:sz w:val="28"/>
          <w:szCs w:val="28"/>
        </w:rPr>
        <w:t>前附表</w:t>
      </w:r>
    </w:p>
    <w:tbl>
      <w:tblPr>
        <w:tblW w:w="91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7"/>
        <w:gridCol w:w="898"/>
        <w:gridCol w:w="2084"/>
        <w:gridCol w:w="5425"/>
      </w:tblGrid>
      <w:tr w:rsidR="00835A49">
        <w:trPr>
          <w:trHeight w:val="525"/>
        </w:trPr>
        <w:tc>
          <w:tcPr>
            <w:tcW w:w="717" w:type="dxa"/>
            <w:tcBorders>
              <w:top w:val="single" w:sz="4" w:space="0" w:color="auto"/>
              <w:left w:val="single" w:sz="4" w:space="0" w:color="auto"/>
              <w:bottom w:val="single" w:sz="4" w:space="0" w:color="auto"/>
              <w:right w:val="single" w:sz="4" w:space="0" w:color="auto"/>
            </w:tcBorders>
            <w:vAlign w:val="center"/>
          </w:tcPr>
          <w:p w:rsidR="00835A49" w:rsidRDefault="00206453">
            <w:pPr>
              <w:tabs>
                <w:tab w:val="left" w:pos="3122"/>
              </w:tabs>
              <w:spacing w:line="440" w:lineRule="exact"/>
              <w:rPr>
                <w:rFonts w:ascii="宋体" w:hAnsi="宋体" w:cs="宋体"/>
                <w:sz w:val="24"/>
              </w:rPr>
            </w:pPr>
            <w:r>
              <w:rPr>
                <w:rFonts w:ascii="宋体" w:hAnsi="宋体" w:cs="宋体" w:hint="eastAsia"/>
                <w:sz w:val="24"/>
              </w:rPr>
              <w:t>序号</w:t>
            </w:r>
          </w:p>
        </w:tc>
        <w:tc>
          <w:tcPr>
            <w:tcW w:w="2982" w:type="dxa"/>
            <w:gridSpan w:val="2"/>
            <w:tcBorders>
              <w:top w:val="single" w:sz="4" w:space="0" w:color="auto"/>
              <w:left w:val="single" w:sz="4" w:space="0" w:color="auto"/>
              <w:bottom w:val="single" w:sz="4" w:space="0" w:color="auto"/>
              <w:right w:val="single" w:sz="4" w:space="0" w:color="auto"/>
            </w:tcBorders>
            <w:vAlign w:val="center"/>
          </w:tcPr>
          <w:p w:rsidR="00835A49" w:rsidRDefault="00206453">
            <w:pPr>
              <w:tabs>
                <w:tab w:val="left" w:pos="3122"/>
              </w:tabs>
              <w:spacing w:line="440" w:lineRule="exact"/>
              <w:jc w:val="center"/>
              <w:rPr>
                <w:rFonts w:ascii="宋体" w:hAnsi="宋体" w:cs="宋体"/>
                <w:sz w:val="24"/>
              </w:rPr>
            </w:pPr>
            <w:r>
              <w:rPr>
                <w:rFonts w:ascii="宋体" w:hAnsi="宋体" w:cs="宋体" w:hint="eastAsia"/>
                <w:sz w:val="24"/>
              </w:rPr>
              <w:t>项　　目</w:t>
            </w:r>
          </w:p>
        </w:tc>
        <w:tc>
          <w:tcPr>
            <w:tcW w:w="5425" w:type="dxa"/>
            <w:tcBorders>
              <w:top w:val="single" w:sz="4" w:space="0" w:color="auto"/>
              <w:left w:val="single" w:sz="4" w:space="0" w:color="auto"/>
              <w:bottom w:val="single" w:sz="4" w:space="0" w:color="auto"/>
              <w:right w:val="single" w:sz="4" w:space="0" w:color="auto"/>
            </w:tcBorders>
            <w:vAlign w:val="center"/>
          </w:tcPr>
          <w:p w:rsidR="00835A49" w:rsidRDefault="00206453">
            <w:pPr>
              <w:tabs>
                <w:tab w:val="left" w:pos="3122"/>
              </w:tabs>
              <w:spacing w:line="440" w:lineRule="exact"/>
              <w:ind w:firstLineChars="600" w:firstLine="1440"/>
              <w:rPr>
                <w:rFonts w:ascii="宋体" w:hAnsi="宋体" w:cs="宋体"/>
                <w:sz w:val="24"/>
              </w:rPr>
            </w:pPr>
            <w:r>
              <w:rPr>
                <w:rFonts w:ascii="宋体" w:hAnsi="宋体" w:cs="宋体" w:hint="eastAsia"/>
                <w:sz w:val="24"/>
              </w:rPr>
              <w:t>内　　　　容</w:t>
            </w:r>
          </w:p>
        </w:tc>
      </w:tr>
      <w:tr w:rsidR="00835A49">
        <w:trPr>
          <w:cantSplit/>
          <w:trHeight w:val="569"/>
        </w:trPr>
        <w:tc>
          <w:tcPr>
            <w:tcW w:w="717" w:type="dxa"/>
            <w:vMerge w:val="restart"/>
            <w:tcBorders>
              <w:top w:val="single" w:sz="4" w:space="0" w:color="auto"/>
              <w:left w:val="single" w:sz="4" w:space="0" w:color="auto"/>
              <w:right w:val="single" w:sz="4" w:space="0" w:color="auto"/>
            </w:tcBorders>
            <w:vAlign w:val="center"/>
          </w:tcPr>
          <w:p w:rsidR="00835A49" w:rsidRDefault="00206453">
            <w:pPr>
              <w:tabs>
                <w:tab w:val="left" w:pos="3122"/>
              </w:tabs>
              <w:spacing w:line="440" w:lineRule="exact"/>
              <w:jc w:val="center"/>
              <w:rPr>
                <w:rFonts w:ascii="宋体" w:hAnsi="宋体" w:cs="宋体"/>
                <w:sz w:val="24"/>
              </w:rPr>
            </w:pPr>
            <w:r>
              <w:rPr>
                <w:rFonts w:ascii="宋体" w:hAnsi="宋体" w:cs="宋体" w:hint="eastAsia"/>
                <w:sz w:val="24"/>
              </w:rPr>
              <w:t>1</w:t>
            </w:r>
          </w:p>
        </w:tc>
        <w:tc>
          <w:tcPr>
            <w:tcW w:w="898" w:type="dxa"/>
            <w:vMerge w:val="restart"/>
            <w:tcBorders>
              <w:top w:val="single" w:sz="4" w:space="0" w:color="auto"/>
              <w:left w:val="single" w:sz="4" w:space="0" w:color="auto"/>
              <w:right w:val="single" w:sz="4" w:space="0" w:color="auto"/>
            </w:tcBorders>
            <w:vAlign w:val="center"/>
          </w:tcPr>
          <w:p w:rsidR="00835A49" w:rsidRDefault="00206453">
            <w:pPr>
              <w:tabs>
                <w:tab w:val="left" w:pos="3122"/>
              </w:tabs>
              <w:spacing w:line="440" w:lineRule="exact"/>
              <w:jc w:val="center"/>
              <w:rPr>
                <w:rFonts w:ascii="宋体" w:hAnsi="宋体" w:cs="宋体"/>
                <w:sz w:val="24"/>
              </w:rPr>
            </w:pPr>
            <w:r>
              <w:rPr>
                <w:rFonts w:ascii="宋体" w:hAnsi="宋体" w:cs="宋体" w:hint="eastAsia"/>
                <w:sz w:val="24"/>
              </w:rPr>
              <w:t>概况</w:t>
            </w:r>
          </w:p>
        </w:tc>
        <w:tc>
          <w:tcPr>
            <w:tcW w:w="2084" w:type="dxa"/>
            <w:tcBorders>
              <w:top w:val="single" w:sz="4" w:space="0" w:color="auto"/>
              <w:left w:val="single" w:sz="4" w:space="0" w:color="auto"/>
              <w:bottom w:val="single" w:sz="4" w:space="0" w:color="auto"/>
              <w:right w:val="single" w:sz="4" w:space="0" w:color="auto"/>
            </w:tcBorders>
            <w:vAlign w:val="center"/>
          </w:tcPr>
          <w:p w:rsidR="00835A49" w:rsidRDefault="00206453">
            <w:pPr>
              <w:tabs>
                <w:tab w:val="left" w:pos="3122"/>
              </w:tabs>
              <w:spacing w:line="440" w:lineRule="exact"/>
              <w:rPr>
                <w:rFonts w:ascii="宋体" w:hAnsi="宋体" w:cs="宋体"/>
                <w:sz w:val="24"/>
              </w:rPr>
            </w:pPr>
            <w:r>
              <w:rPr>
                <w:rFonts w:ascii="宋体" w:hAnsi="宋体" w:cs="宋体" w:hint="eastAsia"/>
                <w:sz w:val="24"/>
              </w:rPr>
              <w:t>项目名称及编号</w:t>
            </w:r>
          </w:p>
        </w:tc>
        <w:tc>
          <w:tcPr>
            <w:tcW w:w="5425" w:type="dxa"/>
            <w:tcBorders>
              <w:top w:val="single" w:sz="4" w:space="0" w:color="auto"/>
              <w:left w:val="single" w:sz="4" w:space="0" w:color="auto"/>
              <w:bottom w:val="single" w:sz="4" w:space="0" w:color="auto"/>
              <w:right w:val="single" w:sz="4" w:space="0" w:color="auto"/>
            </w:tcBorders>
            <w:vAlign w:val="center"/>
          </w:tcPr>
          <w:p w:rsidR="00835A49" w:rsidRDefault="00206453">
            <w:pPr>
              <w:widowControl/>
              <w:adjustRightInd w:val="0"/>
              <w:spacing w:line="440" w:lineRule="exact"/>
              <w:jc w:val="left"/>
              <w:rPr>
                <w:rFonts w:ascii="宋体" w:hAnsi="宋体" w:cs="宋体"/>
                <w:sz w:val="24"/>
              </w:rPr>
            </w:pPr>
            <w:r>
              <w:rPr>
                <w:rFonts w:ascii="宋体" w:hAnsi="宋体" w:cs="宋体" w:hint="eastAsia"/>
                <w:sz w:val="24"/>
              </w:rPr>
              <w:t>名称：</w:t>
            </w:r>
            <w:r w:rsidR="001608A3">
              <w:rPr>
                <w:rFonts w:ascii="宋体" w:hAnsi="宋体" w:cs="宋体" w:hint="eastAsia"/>
                <w:sz w:val="24"/>
              </w:rPr>
              <w:t>临沭县青云镇卫生院手术室净化、射线防护等工程及设备采购</w:t>
            </w:r>
          </w:p>
          <w:p w:rsidR="00835A49" w:rsidRDefault="00206453">
            <w:pPr>
              <w:widowControl/>
              <w:adjustRightInd w:val="0"/>
              <w:spacing w:line="440" w:lineRule="exact"/>
              <w:jc w:val="left"/>
              <w:rPr>
                <w:rFonts w:ascii="宋体" w:hAnsi="宋体" w:cs="宋体"/>
                <w:sz w:val="24"/>
              </w:rPr>
            </w:pPr>
            <w:r>
              <w:rPr>
                <w:rFonts w:ascii="宋体" w:hAnsi="宋体" w:cs="宋体" w:hint="eastAsia"/>
                <w:sz w:val="24"/>
              </w:rPr>
              <w:t>项目编号：</w:t>
            </w:r>
            <w:r w:rsidR="008D47F4" w:rsidRPr="008D47F4">
              <w:rPr>
                <w:rFonts w:ascii="宋体" w:hAnsi="宋体" w:cs="宋体"/>
                <w:sz w:val="24"/>
              </w:rPr>
              <w:t>SDGP371329202102000018</w:t>
            </w:r>
          </w:p>
        </w:tc>
      </w:tr>
      <w:tr w:rsidR="00835A49">
        <w:trPr>
          <w:cantSplit/>
          <w:trHeight w:val="507"/>
        </w:trPr>
        <w:tc>
          <w:tcPr>
            <w:tcW w:w="717" w:type="dxa"/>
            <w:vMerge/>
            <w:tcBorders>
              <w:left w:val="single" w:sz="4" w:space="0" w:color="auto"/>
              <w:right w:val="single" w:sz="4" w:space="0" w:color="auto"/>
            </w:tcBorders>
            <w:vAlign w:val="center"/>
          </w:tcPr>
          <w:p w:rsidR="00835A49" w:rsidRDefault="00835A49">
            <w:pPr>
              <w:spacing w:line="440" w:lineRule="exact"/>
              <w:jc w:val="center"/>
              <w:rPr>
                <w:rFonts w:ascii="宋体" w:hAnsi="宋体" w:cs="宋体"/>
                <w:sz w:val="24"/>
              </w:rPr>
            </w:pPr>
          </w:p>
        </w:tc>
        <w:tc>
          <w:tcPr>
            <w:tcW w:w="898" w:type="dxa"/>
            <w:vMerge/>
            <w:tcBorders>
              <w:left w:val="single" w:sz="4" w:space="0" w:color="auto"/>
              <w:right w:val="single" w:sz="4" w:space="0" w:color="auto"/>
            </w:tcBorders>
            <w:vAlign w:val="center"/>
          </w:tcPr>
          <w:p w:rsidR="00835A49" w:rsidRDefault="00835A49">
            <w:pPr>
              <w:spacing w:line="440" w:lineRule="exact"/>
              <w:rPr>
                <w:rFonts w:ascii="宋体" w:hAnsi="宋体" w:cs="宋体"/>
                <w:sz w:val="24"/>
              </w:rPr>
            </w:pPr>
          </w:p>
        </w:tc>
        <w:tc>
          <w:tcPr>
            <w:tcW w:w="2084" w:type="dxa"/>
            <w:tcBorders>
              <w:top w:val="single" w:sz="4" w:space="0" w:color="auto"/>
              <w:left w:val="single" w:sz="4" w:space="0" w:color="auto"/>
              <w:right w:val="single" w:sz="4" w:space="0" w:color="auto"/>
            </w:tcBorders>
            <w:vAlign w:val="center"/>
          </w:tcPr>
          <w:p w:rsidR="00835A49" w:rsidRDefault="00206453">
            <w:pPr>
              <w:tabs>
                <w:tab w:val="left" w:pos="3122"/>
              </w:tabs>
              <w:spacing w:line="440" w:lineRule="exact"/>
              <w:ind w:rightChars="-273" w:right="-573"/>
              <w:rPr>
                <w:rFonts w:ascii="宋体" w:hAnsi="宋体" w:cs="宋体"/>
                <w:sz w:val="24"/>
              </w:rPr>
            </w:pPr>
            <w:r>
              <w:rPr>
                <w:rFonts w:ascii="宋体" w:hAnsi="宋体" w:cs="宋体" w:hint="eastAsia"/>
                <w:sz w:val="24"/>
              </w:rPr>
              <w:t>资金来源</w:t>
            </w:r>
          </w:p>
        </w:tc>
        <w:tc>
          <w:tcPr>
            <w:tcW w:w="5425" w:type="dxa"/>
            <w:tcBorders>
              <w:top w:val="single" w:sz="4" w:space="0" w:color="auto"/>
              <w:left w:val="single" w:sz="4" w:space="0" w:color="auto"/>
              <w:right w:val="single" w:sz="4" w:space="0" w:color="auto"/>
            </w:tcBorders>
            <w:vAlign w:val="center"/>
          </w:tcPr>
          <w:p w:rsidR="00835A49" w:rsidRDefault="002A3E7E">
            <w:pPr>
              <w:tabs>
                <w:tab w:val="left" w:pos="3122"/>
              </w:tabs>
              <w:spacing w:line="440" w:lineRule="exact"/>
              <w:ind w:rightChars="-273" w:right="-573"/>
              <w:rPr>
                <w:rFonts w:ascii="宋体" w:eastAsia="宋体" w:hAnsi="宋体" w:cs="宋体"/>
                <w:sz w:val="24"/>
              </w:rPr>
            </w:pPr>
            <w:r>
              <w:rPr>
                <w:rFonts w:ascii="宋体" w:hAnsi="宋体" w:cs="宋体" w:hint="eastAsia"/>
                <w:sz w:val="24"/>
              </w:rPr>
              <w:t>财政</w:t>
            </w:r>
            <w:r w:rsidR="00206453">
              <w:rPr>
                <w:rFonts w:ascii="宋体" w:hAnsi="宋体" w:cs="宋体" w:hint="eastAsia"/>
                <w:sz w:val="24"/>
              </w:rPr>
              <w:t>资金</w:t>
            </w:r>
          </w:p>
        </w:tc>
      </w:tr>
      <w:tr w:rsidR="00835A49">
        <w:trPr>
          <w:cantSplit/>
          <w:trHeight w:val="728"/>
        </w:trPr>
        <w:tc>
          <w:tcPr>
            <w:tcW w:w="717" w:type="dxa"/>
            <w:vMerge/>
            <w:tcBorders>
              <w:left w:val="single" w:sz="4" w:space="0" w:color="auto"/>
              <w:right w:val="single" w:sz="4" w:space="0" w:color="auto"/>
            </w:tcBorders>
            <w:vAlign w:val="center"/>
          </w:tcPr>
          <w:p w:rsidR="00835A49" w:rsidRDefault="00835A49">
            <w:pPr>
              <w:spacing w:line="440" w:lineRule="exact"/>
              <w:jc w:val="center"/>
              <w:rPr>
                <w:rFonts w:ascii="宋体" w:hAnsi="宋体" w:cs="宋体"/>
                <w:sz w:val="24"/>
              </w:rPr>
            </w:pPr>
          </w:p>
        </w:tc>
        <w:tc>
          <w:tcPr>
            <w:tcW w:w="898" w:type="dxa"/>
            <w:vMerge/>
            <w:tcBorders>
              <w:left w:val="single" w:sz="4" w:space="0" w:color="auto"/>
              <w:right w:val="single" w:sz="4" w:space="0" w:color="auto"/>
            </w:tcBorders>
            <w:vAlign w:val="center"/>
          </w:tcPr>
          <w:p w:rsidR="00835A49" w:rsidRDefault="00835A49">
            <w:pPr>
              <w:spacing w:line="440" w:lineRule="exact"/>
              <w:rPr>
                <w:rFonts w:ascii="宋体" w:hAnsi="宋体" w:cs="宋体"/>
                <w:sz w:val="24"/>
              </w:rPr>
            </w:pPr>
          </w:p>
        </w:tc>
        <w:tc>
          <w:tcPr>
            <w:tcW w:w="2084" w:type="dxa"/>
            <w:tcBorders>
              <w:top w:val="single" w:sz="4" w:space="0" w:color="auto"/>
              <w:left w:val="single" w:sz="4" w:space="0" w:color="auto"/>
              <w:right w:val="single" w:sz="4" w:space="0" w:color="auto"/>
            </w:tcBorders>
            <w:vAlign w:val="center"/>
          </w:tcPr>
          <w:p w:rsidR="00835A49" w:rsidRDefault="00206453">
            <w:pPr>
              <w:tabs>
                <w:tab w:val="left" w:pos="3122"/>
              </w:tabs>
              <w:spacing w:line="440" w:lineRule="exact"/>
              <w:ind w:rightChars="-273" w:right="-573"/>
              <w:rPr>
                <w:rFonts w:ascii="宋体" w:hAnsi="宋体" w:cs="宋体"/>
                <w:sz w:val="24"/>
              </w:rPr>
            </w:pPr>
            <w:r>
              <w:rPr>
                <w:rFonts w:ascii="宋体" w:hAnsi="宋体" w:cs="宋体" w:hint="eastAsia"/>
                <w:sz w:val="24"/>
              </w:rPr>
              <w:t>控制价</w:t>
            </w:r>
          </w:p>
        </w:tc>
        <w:tc>
          <w:tcPr>
            <w:tcW w:w="5425" w:type="dxa"/>
            <w:tcBorders>
              <w:top w:val="single" w:sz="4" w:space="0" w:color="auto"/>
              <w:left w:val="single" w:sz="4" w:space="0" w:color="auto"/>
              <w:right w:val="single" w:sz="4" w:space="0" w:color="auto"/>
            </w:tcBorders>
            <w:vAlign w:val="center"/>
          </w:tcPr>
          <w:p w:rsidR="00835A49" w:rsidRDefault="00206453">
            <w:pPr>
              <w:widowControl/>
              <w:adjustRightInd w:val="0"/>
              <w:spacing w:line="440" w:lineRule="exact"/>
              <w:jc w:val="left"/>
              <w:rPr>
                <w:rFonts w:ascii="宋体" w:hAnsi="宋体" w:cs="宋体"/>
                <w:sz w:val="24"/>
              </w:rPr>
            </w:pPr>
            <w:r>
              <w:rPr>
                <w:rFonts w:ascii="宋体" w:hAnsi="宋体" w:cs="宋体" w:hint="eastAsia"/>
                <w:sz w:val="24"/>
              </w:rPr>
              <w:t>本项目最高控制价为</w:t>
            </w:r>
            <w:r w:rsidR="00724A0E">
              <w:rPr>
                <w:rFonts w:ascii="宋体" w:hAnsi="宋体" w:cs="宋体" w:hint="eastAsia"/>
                <w:sz w:val="24"/>
              </w:rPr>
              <w:t>90.9691</w:t>
            </w:r>
            <w:r>
              <w:rPr>
                <w:rFonts w:ascii="宋体" w:hAnsi="宋体" w:cs="宋体" w:hint="eastAsia"/>
                <w:sz w:val="24"/>
              </w:rPr>
              <w:t>万元。供应商必须在控制价以内进行响应报价，否则按无效响应处理。</w:t>
            </w:r>
          </w:p>
        </w:tc>
      </w:tr>
      <w:tr w:rsidR="00835A49">
        <w:trPr>
          <w:trHeight w:val="569"/>
        </w:trPr>
        <w:tc>
          <w:tcPr>
            <w:tcW w:w="717" w:type="dxa"/>
            <w:tcBorders>
              <w:top w:val="single" w:sz="4" w:space="0" w:color="auto"/>
              <w:left w:val="single" w:sz="4" w:space="0" w:color="auto"/>
              <w:bottom w:val="single" w:sz="4" w:space="0" w:color="auto"/>
              <w:right w:val="single" w:sz="4" w:space="0" w:color="auto"/>
            </w:tcBorders>
            <w:vAlign w:val="center"/>
          </w:tcPr>
          <w:p w:rsidR="00835A49" w:rsidRDefault="00206453">
            <w:pPr>
              <w:tabs>
                <w:tab w:val="left" w:pos="3122"/>
              </w:tabs>
              <w:spacing w:line="440" w:lineRule="exact"/>
              <w:jc w:val="center"/>
              <w:rPr>
                <w:rFonts w:ascii="宋体" w:hAnsi="宋体" w:cs="宋体"/>
                <w:sz w:val="24"/>
              </w:rPr>
            </w:pPr>
            <w:r>
              <w:rPr>
                <w:rFonts w:ascii="宋体" w:hAnsi="宋体" w:cs="宋体" w:hint="eastAsia"/>
                <w:sz w:val="24"/>
              </w:rPr>
              <w:t>2</w:t>
            </w:r>
          </w:p>
        </w:tc>
        <w:tc>
          <w:tcPr>
            <w:tcW w:w="2982" w:type="dxa"/>
            <w:gridSpan w:val="2"/>
            <w:tcBorders>
              <w:top w:val="single" w:sz="4" w:space="0" w:color="auto"/>
              <w:left w:val="single" w:sz="4" w:space="0" w:color="auto"/>
              <w:bottom w:val="single" w:sz="4" w:space="0" w:color="auto"/>
              <w:right w:val="single" w:sz="4" w:space="0" w:color="auto"/>
            </w:tcBorders>
            <w:vAlign w:val="center"/>
          </w:tcPr>
          <w:p w:rsidR="00835A49" w:rsidRDefault="00206453">
            <w:pPr>
              <w:tabs>
                <w:tab w:val="left" w:pos="3122"/>
              </w:tabs>
              <w:spacing w:line="440" w:lineRule="exact"/>
              <w:jc w:val="center"/>
              <w:rPr>
                <w:rFonts w:ascii="宋体" w:hAnsi="宋体" w:cs="宋体"/>
                <w:sz w:val="24"/>
              </w:rPr>
            </w:pPr>
            <w:r>
              <w:rPr>
                <w:rFonts w:ascii="宋体" w:hAnsi="宋体" w:cs="宋体" w:hint="eastAsia"/>
                <w:sz w:val="24"/>
              </w:rPr>
              <w:t>采购方式</w:t>
            </w:r>
          </w:p>
        </w:tc>
        <w:tc>
          <w:tcPr>
            <w:tcW w:w="5425" w:type="dxa"/>
            <w:tcBorders>
              <w:top w:val="single" w:sz="4" w:space="0" w:color="auto"/>
              <w:left w:val="single" w:sz="4" w:space="0" w:color="auto"/>
              <w:bottom w:val="single" w:sz="4" w:space="0" w:color="auto"/>
              <w:right w:val="single" w:sz="4" w:space="0" w:color="auto"/>
            </w:tcBorders>
            <w:vAlign w:val="center"/>
          </w:tcPr>
          <w:p w:rsidR="00835A49" w:rsidRDefault="00206453">
            <w:pPr>
              <w:tabs>
                <w:tab w:val="left" w:pos="3122"/>
              </w:tabs>
              <w:spacing w:line="440" w:lineRule="exact"/>
              <w:rPr>
                <w:rFonts w:ascii="宋体" w:hAnsi="宋体" w:cs="宋体"/>
                <w:sz w:val="24"/>
              </w:rPr>
            </w:pPr>
            <w:r>
              <w:rPr>
                <w:rFonts w:ascii="宋体" w:hAnsi="宋体" w:cs="宋体" w:hint="eastAsia"/>
                <w:sz w:val="24"/>
              </w:rPr>
              <w:t>竞争性磋商</w:t>
            </w:r>
          </w:p>
        </w:tc>
      </w:tr>
      <w:tr w:rsidR="00835A49">
        <w:trPr>
          <w:trHeight w:val="774"/>
        </w:trPr>
        <w:tc>
          <w:tcPr>
            <w:tcW w:w="717" w:type="dxa"/>
            <w:tcBorders>
              <w:top w:val="single" w:sz="4" w:space="0" w:color="auto"/>
              <w:left w:val="single" w:sz="4" w:space="0" w:color="auto"/>
              <w:bottom w:val="single" w:sz="4" w:space="0" w:color="auto"/>
              <w:right w:val="single" w:sz="4" w:space="0" w:color="auto"/>
            </w:tcBorders>
            <w:vAlign w:val="center"/>
          </w:tcPr>
          <w:p w:rsidR="00835A49" w:rsidRDefault="00206453">
            <w:pPr>
              <w:tabs>
                <w:tab w:val="left" w:pos="3122"/>
              </w:tabs>
              <w:spacing w:line="440" w:lineRule="exact"/>
              <w:jc w:val="center"/>
              <w:rPr>
                <w:rFonts w:ascii="宋体" w:hAnsi="宋体" w:cs="宋体"/>
                <w:sz w:val="24"/>
              </w:rPr>
            </w:pPr>
            <w:r>
              <w:rPr>
                <w:rFonts w:ascii="宋体" w:hAnsi="宋体" w:cs="宋体" w:hint="eastAsia"/>
                <w:sz w:val="24"/>
              </w:rPr>
              <w:t>3</w:t>
            </w:r>
          </w:p>
        </w:tc>
        <w:tc>
          <w:tcPr>
            <w:tcW w:w="2982" w:type="dxa"/>
            <w:gridSpan w:val="2"/>
            <w:tcBorders>
              <w:top w:val="single" w:sz="4" w:space="0" w:color="auto"/>
              <w:left w:val="single" w:sz="4" w:space="0" w:color="auto"/>
              <w:bottom w:val="single" w:sz="4" w:space="0" w:color="auto"/>
              <w:right w:val="single" w:sz="4" w:space="0" w:color="auto"/>
            </w:tcBorders>
            <w:vAlign w:val="center"/>
          </w:tcPr>
          <w:p w:rsidR="00835A49" w:rsidRDefault="00206453">
            <w:pPr>
              <w:tabs>
                <w:tab w:val="left" w:pos="3122"/>
              </w:tabs>
              <w:spacing w:line="440" w:lineRule="exact"/>
              <w:jc w:val="center"/>
              <w:rPr>
                <w:rFonts w:ascii="宋体" w:hAnsi="宋体" w:cs="宋体"/>
                <w:sz w:val="24"/>
              </w:rPr>
            </w:pPr>
            <w:r>
              <w:rPr>
                <w:rFonts w:ascii="宋体" w:hAnsi="宋体" w:cs="宋体" w:hint="eastAsia"/>
                <w:sz w:val="24"/>
              </w:rPr>
              <w:t>响应文件需提供的资料</w:t>
            </w:r>
          </w:p>
        </w:tc>
        <w:tc>
          <w:tcPr>
            <w:tcW w:w="5425" w:type="dxa"/>
            <w:tcBorders>
              <w:top w:val="single" w:sz="4" w:space="0" w:color="auto"/>
              <w:left w:val="single" w:sz="4" w:space="0" w:color="auto"/>
              <w:bottom w:val="single" w:sz="4" w:space="0" w:color="auto"/>
              <w:right w:val="single" w:sz="4" w:space="0" w:color="auto"/>
            </w:tcBorders>
            <w:vAlign w:val="center"/>
          </w:tcPr>
          <w:p w:rsidR="00835A49" w:rsidRDefault="00206453">
            <w:pPr>
              <w:spacing w:line="440" w:lineRule="exact"/>
              <w:rPr>
                <w:rFonts w:ascii="宋体" w:hAnsi="宋体" w:cs="宋体"/>
                <w:sz w:val="24"/>
              </w:rPr>
            </w:pPr>
            <w:r>
              <w:rPr>
                <w:rFonts w:ascii="宋体" w:hAnsi="宋体" w:cs="宋体" w:hint="eastAsia"/>
                <w:sz w:val="24"/>
              </w:rPr>
              <w:t>公告及采购文件中要求的材料</w:t>
            </w:r>
          </w:p>
        </w:tc>
      </w:tr>
      <w:tr w:rsidR="00835A49">
        <w:trPr>
          <w:trHeight w:val="774"/>
        </w:trPr>
        <w:tc>
          <w:tcPr>
            <w:tcW w:w="717" w:type="dxa"/>
            <w:tcBorders>
              <w:top w:val="single" w:sz="4" w:space="0" w:color="auto"/>
              <w:left w:val="single" w:sz="4" w:space="0" w:color="auto"/>
              <w:bottom w:val="single" w:sz="4" w:space="0" w:color="auto"/>
              <w:right w:val="single" w:sz="4" w:space="0" w:color="auto"/>
            </w:tcBorders>
            <w:vAlign w:val="center"/>
          </w:tcPr>
          <w:p w:rsidR="00835A49" w:rsidRDefault="00206453">
            <w:pPr>
              <w:tabs>
                <w:tab w:val="left" w:pos="3122"/>
              </w:tabs>
              <w:spacing w:line="440" w:lineRule="exact"/>
              <w:jc w:val="center"/>
              <w:rPr>
                <w:rFonts w:ascii="宋体" w:hAnsi="宋体" w:cs="宋体"/>
                <w:sz w:val="24"/>
              </w:rPr>
            </w:pPr>
            <w:r>
              <w:rPr>
                <w:rFonts w:ascii="宋体" w:hAnsi="宋体" w:cs="宋体" w:hint="eastAsia"/>
                <w:sz w:val="24"/>
              </w:rPr>
              <w:t>4</w:t>
            </w:r>
          </w:p>
        </w:tc>
        <w:tc>
          <w:tcPr>
            <w:tcW w:w="2982" w:type="dxa"/>
            <w:gridSpan w:val="2"/>
            <w:tcBorders>
              <w:top w:val="single" w:sz="4" w:space="0" w:color="auto"/>
              <w:left w:val="single" w:sz="4" w:space="0" w:color="auto"/>
              <w:bottom w:val="single" w:sz="4" w:space="0" w:color="auto"/>
              <w:right w:val="single" w:sz="4" w:space="0" w:color="auto"/>
            </w:tcBorders>
            <w:vAlign w:val="center"/>
          </w:tcPr>
          <w:p w:rsidR="00835A49" w:rsidRDefault="00206453">
            <w:pPr>
              <w:tabs>
                <w:tab w:val="left" w:pos="3122"/>
              </w:tabs>
              <w:spacing w:line="440" w:lineRule="exact"/>
              <w:jc w:val="center"/>
              <w:rPr>
                <w:rFonts w:ascii="宋体" w:hAnsi="宋体" w:cs="宋体"/>
                <w:sz w:val="24"/>
              </w:rPr>
            </w:pPr>
            <w:r>
              <w:rPr>
                <w:rFonts w:ascii="宋体" w:hAnsi="宋体" w:cs="宋体" w:hint="eastAsia"/>
                <w:sz w:val="24"/>
              </w:rPr>
              <w:t>资格审查</w:t>
            </w:r>
          </w:p>
        </w:tc>
        <w:tc>
          <w:tcPr>
            <w:tcW w:w="5425" w:type="dxa"/>
            <w:tcBorders>
              <w:top w:val="single" w:sz="4" w:space="0" w:color="auto"/>
              <w:left w:val="single" w:sz="4" w:space="0" w:color="auto"/>
              <w:bottom w:val="single" w:sz="4" w:space="0" w:color="auto"/>
              <w:right w:val="single" w:sz="4" w:space="0" w:color="auto"/>
            </w:tcBorders>
            <w:vAlign w:val="center"/>
          </w:tcPr>
          <w:p w:rsidR="00835A49" w:rsidRDefault="00206453">
            <w:pPr>
              <w:spacing w:line="440" w:lineRule="exact"/>
              <w:rPr>
                <w:rFonts w:ascii="宋体" w:hAnsi="宋体" w:cs="宋体"/>
                <w:sz w:val="24"/>
              </w:rPr>
            </w:pPr>
            <w:r>
              <w:rPr>
                <w:rFonts w:ascii="宋体" w:hAnsi="宋体" w:cs="宋体" w:hint="eastAsia"/>
                <w:sz w:val="24"/>
              </w:rPr>
              <w:t>资格后审方式</w:t>
            </w:r>
          </w:p>
        </w:tc>
      </w:tr>
      <w:tr w:rsidR="00835A49">
        <w:trPr>
          <w:trHeight w:val="635"/>
        </w:trPr>
        <w:tc>
          <w:tcPr>
            <w:tcW w:w="717" w:type="dxa"/>
            <w:tcBorders>
              <w:top w:val="single" w:sz="4" w:space="0" w:color="auto"/>
              <w:left w:val="single" w:sz="4" w:space="0" w:color="auto"/>
              <w:bottom w:val="single" w:sz="4" w:space="0" w:color="auto"/>
              <w:right w:val="single" w:sz="4" w:space="0" w:color="auto"/>
            </w:tcBorders>
            <w:vAlign w:val="center"/>
          </w:tcPr>
          <w:p w:rsidR="00835A49" w:rsidRDefault="00206453">
            <w:pPr>
              <w:tabs>
                <w:tab w:val="left" w:pos="3122"/>
              </w:tabs>
              <w:spacing w:line="440" w:lineRule="exact"/>
              <w:jc w:val="center"/>
              <w:rPr>
                <w:rFonts w:ascii="宋体" w:hAnsi="宋体" w:cs="宋体"/>
                <w:sz w:val="24"/>
              </w:rPr>
            </w:pPr>
            <w:r>
              <w:rPr>
                <w:rFonts w:ascii="宋体" w:hAnsi="宋体" w:cs="宋体" w:hint="eastAsia"/>
                <w:sz w:val="24"/>
              </w:rPr>
              <w:t>5</w:t>
            </w:r>
          </w:p>
        </w:tc>
        <w:tc>
          <w:tcPr>
            <w:tcW w:w="2982" w:type="dxa"/>
            <w:gridSpan w:val="2"/>
            <w:tcBorders>
              <w:top w:val="single" w:sz="4" w:space="0" w:color="auto"/>
              <w:left w:val="single" w:sz="4" w:space="0" w:color="auto"/>
              <w:bottom w:val="single" w:sz="4" w:space="0" w:color="auto"/>
              <w:right w:val="single" w:sz="4" w:space="0" w:color="auto"/>
            </w:tcBorders>
            <w:vAlign w:val="center"/>
          </w:tcPr>
          <w:p w:rsidR="00835A49" w:rsidRDefault="00206453">
            <w:pPr>
              <w:tabs>
                <w:tab w:val="left" w:pos="3122"/>
              </w:tabs>
              <w:spacing w:line="440" w:lineRule="exact"/>
              <w:jc w:val="center"/>
              <w:rPr>
                <w:rFonts w:ascii="宋体" w:hAnsi="宋体" w:cs="宋体"/>
                <w:sz w:val="24"/>
              </w:rPr>
            </w:pPr>
            <w:r>
              <w:rPr>
                <w:rFonts w:ascii="宋体" w:hAnsi="宋体" w:cs="宋体" w:hint="eastAsia"/>
                <w:sz w:val="24"/>
              </w:rPr>
              <w:t>递交响应文件截止时间</w:t>
            </w:r>
          </w:p>
        </w:tc>
        <w:tc>
          <w:tcPr>
            <w:tcW w:w="5425" w:type="dxa"/>
            <w:tcBorders>
              <w:top w:val="single" w:sz="4" w:space="0" w:color="auto"/>
              <w:left w:val="single" w:sz="4" w:space="0" w:color="auto"/>
              <w:bottom w:val="single" w:sz="4" w:space="0" w:color="auto"/>
              <w:right w:val="single" w:sz="4" w:space="0" w:color="auto"/>
            </w:tcBorders>
            <w:vAlign w:val="center"/>
          </w:tcPr>
          <w:p w:rsidR="00835A49" w:rsidRPr="005323E6" w:rsidRDefault="00206453" w:rsidP="002A3E7E">
            <w:pPr>
              <w:snapToGrid w:val="0"/>
              <w:spacing w:line="440" w:lineRule="exact"/>
              <w:rPr>
                <w:rFonts w:ascii="宋体" w:hAnsi="宋体" w:cs="宋体"/>
                <w:color w:val="000000" w:themeColor="text1"/>
                <w:sz w:val="24"/>
              </w:rPr>
            </w:pPr>
            <w:r w:rsidRPr="005323E6">
              <w:rPr>
                <w:rFonts w:ascii="宋体" w:hAnsi="宋体" w:cs="宋体" w:hint="eastAsia"/>
                <w:color w:val="000000" w:themeColor="text1"/>
                <w:sz w:val="24"/>
              </w:rPr>
              <w:t>2021年</w:t>
            </w:r>
            <w:r w:rsidR="005C6E18" w:rsidRPr="005323E6">
              <w:rPr>
                <w:rFonts w:ascii="宋体" w:hAnsi="宋体" w:cs="宋体" w:hint="eastAsia"/>
                <w:color w:val="000000" w:themeColor="text1"/>
                <w:sz w:val="24"/>
              </w:rPr>
              <w:t>2</w:t>
            </w:r>
            <w:r w:rsidRPr="005323E6">
              <w:rPr>
                <w:rFonts w:ascii="宋体" w:hAnsi="宋体" w:cs="宋体" w:hint="eastAsia"/>
                <w:color w:val="000000" w:themeColor="text1"/>
                <w:sz w:val="24"/>
              </w:rPr>
              <w:t>月</w:t>
            </w:r>
            <w:r w:rsidR="005323E6" w:rsidRPr="005323E6">
              <w:rPr>
                <w:rFonts w:ascii="宋体" w:hAnsi="宋体" w:cs="宋体" w:hint="eastAsia"/>
                <w:color w:val="000000" w:themeColor="text1"/>
                <w:sz w:val="24"/>
              </w:rPr>
              <w:t>17</w:t>
            </w:r>
            <w:r w:rsidRPr="005323E6">
              <w:rPr>
                <w:rFonts w:ascii="宋体" w:hAnsi="宋体" w:cs="宋体" w:hint="eastAsia"/>
                <w:color w:val="000000" w:themeColor="text1"/>
                <w:sz w:val="24"/>
              </w:rPr>
              <w:t>日14:30；</w:t>
            </w:r>
          </w:p>
        </w:tc>
      </w:tr>
      <w:tr w:rsidR="00835A49">
        <w:trPr>
          <w:trHeight w:val="588"/>
        </w:trPr>
        <w:tc>
          <w:tcPr>
            <w:tcW w:w="717" w:type="dxa"/>
            <w:tcBorders>
              <w:top w:val="single" w:sz="4" w:space="0" w:color="auto"/>
              <w:left w:val="single" w:sz="4" w:space="0" w:color="auto"/>
              <w:bottom w:val="single" w:sz="4" w:space="0" w:color="auto"/>
              <w:right w:val="single" w:sz="4" w:space="0" w:color="auto"/>
            </w:tcBorders>
            <w:vAlign w:val="center"/>
          </w:tcPr>
          <w:p w:rsidR="00835A49" w:rsidRDefault="00206453">
            <w:pPr>
              <w:tabs>
                <w:tab w:val="left" w:pos="3122"/>
              </w:tabs>
              <w:spacing w:line="440" w:lineRule="exact"/>
              <w:jc w:val="center"/>
              <w:rPr>
                <w:rFonts w:ascii="宋体" w:hAnsi="宋体" w:cs="宋体"/>
                <w:sz w:val="24"/>
              </w:rPr>
            </w:pPr>
            <w:r>
              <w:rPr>
                <w:rFonts w:ascii="宋体" w:hAnsi="宋体" w:cs="宋体" w:hint="eastAsia"/>
                <w:sz w:val="24"/>
              </w:rPr>
              <w:t>6</w:t>
            </w:r>
          </w:p>
        </w:tc>
        <w:tc>
          <w:tcPr>
            <w:tcW w:w="2982" w:type="dxa"/>
            <w:gridSpan w:val="2"/>
            <w:tcBorders>
              <w:top w:val="single" w:sz="4" w:space="0" w:color="auto"/>
              <w:left w:val="single" w:sz="4" w:space="0" w:color="auto"/>
              <w:bottom w:val="single" w:sz="4" w:space="0" w:color="auto"/>
              <w:right w:val="single" w:sz="4" w:space="0" w:color="auto"/>
            </w:tcBorders>
            <w:vAlign w:val="center"/>
          </w:tcPr>
          <w:p w:rsidR="00835A49" w:rsidRDefault="00206453">
            <w:pPr>
              <w:tabs>
                <w:tab w:val="left" w:pos="3122"/>
              </w:tabs>
              <w:spacing w:line="440" w:lineRule="exact"/>
              <w:jc w:val="center"/>
              <w:rPr>
                <w:rFonts w:ascii="宋体" w:hAnsi="宋体" w:cs="宋体"/>
                <w:sz w:val="24"/>
              </w:rPr>
            </w:pPr>
            <w:r>
              <w:rPr>
                <w:rFonts w:ascii="宋体" w:hAnsi="宋体" w:cs="宋体" w:hint="eastAsia"/>
                <w:sz w:val="24"/>
              </w:rPr>
              <w:t>递交响应文件的地点</w:t>
            </w:r>
          </w:p>
        </w:tc>
        <w:tc>
          <w:tcPr>
            <w:tcW w:w="5425" w:type="dxa"/>
            <w:tcBorders>
              <w:top w:val="single" w:sz="4" w:space="0" w:color="auto"/>
              <w:left w:val="single" w:sz="4" w:space="0" w:color="auto"/>
              <w:bottom w:val="single" w:sz="4" w:space="0" w:color="auto"/>
              <w:right w:val="single" w:sz="4" w:space="0" w:color="auto"/>
            </w:tcBorders>
            <w:vAlign w:val="center"/>
          </w:tcPr>
          <w:p w:rsidR="00835A49" w:rsidRDefault="00206453">
            <w:pPr>
              <w:snapToGrid w:val="0"/>
              <w:spacing w:line="440" w:lineRule="exact"/>
              <w:rPr>
                <w:rFonts w:ascii="宋体" w:eastAsia="宋体" w:hAnsi="宋体" w:cs="宋体"/>
                <w:sz w:val="24"/>
              </w:rPr>
            </w:pPr>
            <w:r>
              <w:rPr>
                <w:rFonts w:ascii="宋体" w:hAnsi="宋体" w:cs="宋体" w:hint="eastAsia"/>
                <w:sz w:val="24"/>
              </w:rPr>
              <w:t>临沭县公共资源交易服务中心五楼第三开标室</w:t>
            </w:r>
          </w:p>
        </w:tc>
      </w:tr>
      <w:tr w:rsidR="00835A49">
        <w:trPr>
          <w:trHeight w:val="90"/>
        </w:trPr>
        <w:tc>
          <w:tcPr>
            <w:tcW w:w="717" w:type="dxa"/>
            <w:tcBorders>
              <w:top w:val="single" w:sz="4" w:space="0" w:color="auto"/>
              <w:left w:val="single" w:sz="4" w:space="0" w:color="auto"/>
              <w:bottom w:val="single" w:sz="4" w:space="0" w:color="auto"/>
              <w:right w:val="single" w:sz="4" w:space="0" w:color="auto"/>
            </w:tcBorders>
            <w:vAlign w:val="center"/>
          </w:tcPr>
          <w:p w:rsidR="00835A49" w:rsidRDefault="00206453">
            <w:pPr>
              <w:tabs>
                <w:tab w:val="left" w:pos="3122"/>
              </w:tabs>
              <w:spacing w:line="440" w:lineRule="exact"/>
              <w:jc w:val="center"/>
              <w:rPr>
                <w:rFonts w:ascii="宋体" w:hAnsi="宋体" w:cs="宋体"/>
                <w:sz w:val="24"/>
              </w:rPr>
            </w:pPr>
            <w:r>
              <w:rPr>
                <w:rFonts w:ascii="宋体" w:hAnsi="宋体" w:cs="宋体" w:hint="eastAsia"/>
                <w:sz w:val="24"/>
              </w:rPr>
              <w:t>7</w:t>
            </w:r>
          </w:p>
        </w:tc>
        <w:tc>
          <w:tcPr>
            <w:tcW w:w="2982" w:type="dxa"/>
            <w:gridSpan w:val="2"/>
            <w:tcBorders>
              <w:top w:val="single" w:sz="4" w:space="0" w:color="auto"/>
              <w:left w:val="single" w:sz="4" w:space="0" w:color="auto"/>
              <w:bottom w:val="single" w:sz="4" w:space="0" w:color="auto"/>
              <w:right w:val="single" w:sz="4" w:space="0" w:color="auto"/>
            </w:tcBorders>
            <w:vAlign w:val="center"/>
          </w:tcPr>
          <w:p w:rsidR="00835A49" w:rsidRDefault="00206453">
            <w:pPr>
              <w:spacing w:line="440" w:lineRule="exact"/>
              <w:jc w:val="center"/>
              <w:rPr>
                <w:rFonts w:ascii="宋体" w:hAnsi="宋体" w:cs="宋体"/>
                <w:kern w:val="0"/>
                <w:sz w:val="24"/>
              </w:rPr>
            </w:pPr>
            <w:r>
              <w:rPr>
                <w:rFonts w:ascii="宋体" w:hAnsi="宋体" w:cs="宋体" w:hint="eastAsia"/>
                <w:kern w:val="0"/>
                <w:sz w:val="24"/>
              </w:rPr>
              <w:t>付款方式</w:t>
            </w:r>
          </w:p>
        </w:tc>
        <w:tc>
          <w:tcPr>
            <w:tcW w:w="5425" w:type="dxa"/>
            <w:tcBorders>
              <w:top w:val="single" w:sz="4" w:space="0" w:color="auto"/>
              <w:left w:val="single" w:sz="4" w:space="0" w:color="auto"/>
              <w:bottom w:val="single" w:sz="4" w:space="0" w:color="auto"/>
              <w:right w:val="single" w:sz="4" w:space="0" w:color="auto"/>
            </w:tcBorders>
            <w:vAlign w:val="center"/>
          </w:tcPr>
          <w:p w:rsidR="00835A49" w:rsidRDefault="00206453" w:rsidP="00724A0E">
            <w:pPr>
              <w:snapToGrid w:val="0"/>
              <w:spacing w:line="440" w:lineRule="exact"/>
            </w:pPr>
            <w:r>
              <w:rPr>
                <w:rFonts w:ascii="宋体" w:hAnsi="宋体" w:cs="宋体" w:hint="eastAsia"/>
                <w:sz w:val="24"/>
              </w:rPr>
              <w:t>付款方式：</w:t>
            </w:r>
            <w:r w:rsidR="005E6D90">
              <w:rPr>
                <w:rFonts w:ascii="宋体" w:hAnsi="宋体" w:cs="宋体" w:hint="eastAsia"/>
                <w:sz w:val="24"/>
              </w:rPr>
              <w:t>中标后签订合同时约定</w:t>
            </w:r>
            <w:r>
              <w:rPr>
                <w:rFonts w:ascii="宋体" w:hAnsi="宋体" w:cs="宋体" w:hint="eastAsia"/>
                <w:sz w:val="24"/>
              </w:rPr>
              <w:t>。</w:t>
            </w:r>
          </w:p>
        </w:tc>
      </w:tr>
      <w:tr w:rsidR="00835A49">
        <w:trPr>
          <w:trHeight w:val="90"/>
        </w:trPr>
        <w:tc>
          <w:tcPr>
            <w:tcW w:w="717" w:type="dxa"/>
            <w:tcBorders>
              <w:top w:val="single" w:sz="4" w:space="0" w:color="auto"/>
              <w:left w:val="single" w:sz="4" w:space="0" w:color="auto"/>
              <w:bottom w:val="single" w:sz="4" w:space="0" w:color="auto"/>
              <w:right w:val="single" w:sz="4" w:space="0" w:color="auto"/>
            </w:tcBorders>
            <w:vAlign w:val="center"/>
          </w:tcPr>
          <w:p w:rsidR="00835A49" w:rsidRDefault="00206453">
            <w:pPr>
              <w:tabs>
                <w:tab w:val="left" w:pos="3122"/>
              </w:tabs>
              <w:spacing w:line="440" w:lineRule="exact"/>
              <w:jc w:val="center"/>
              <w:rPr>
                <w:rFonts w:ascii="宋体" w:hAnsi="宋体" w:cs="宋体"/>
                <w:sz w:val="24"/>
              </w:rPr>
            </w:pPr>
            <w:r>
              <w:rPr>
                <w:rFonts w:ascii="宋体" w:hAnsi="宋体" w:cs="宋体" w:hint="eastAsia"/>
                <w:sz w:val="24"/>
              </w:rPr>
              <w:t>8</w:t>
            </w:r>
          </w:p>
        </w:tc>
        <w:tc>
          <w:tcPr>
            <w:tcW w:w="2982" w:type="dxa"/>
            <w:gridSpan w:val="2"/>
            <w:tcBorders>
              <w:top w:val="single" w:sz="4" w:space="0" w:color="auto"/>
              <w:left w:val="single" w:sz="4" w:space="0" w:color="auto"/>
              <w:bottom w:val="single" w:sz="4" w:space="0" w:color="auto"/>
              <w:right w:val="single" w:sz="4" w:space="0" w:color="auto"/>
            </w:tcBorders>
            <w:vAlign w:val="center"/>
          </w:tcPr>
          <w:p w:rsidR="00835A49" w:rsidRDefault="00206453">
            <w:pPr>
              <w:tabs>
                <w:tab w:val="left" w:pos="3122"/>
              </w:tabs>
              <w:spacing w:line="440" w:lineRule="exact"/>
              <w:jc w:val="center"/>
              <w:rPr>
                <w:rFonts w:ascii="宋体" w:hAnsi="宋体" w:cs="宋体"/>
                <w:sz w:val="24"/>
              </w:rPr>
            </w:pPr>
            <w:r>
              <w:rPr>
                <w:rFonts w:ascii="宋体" w:hAnsi="宋体" w:cs="宋体" w:hint="eastAsia"/>
                <w:sz w:val="24"/>
              </w:rPr>
              <w:t>响应有效期</w:t>
            </w:r>
          </w:p>
        </w:tc>
        <w:tc>
          <w:tcPr>
            <w:tcW w:w="5425" w:type="dxa"/>
            <w:tcBorders>
              <w:top w:val="single" w:sz="4" w:space="0" w:color="auto"/>
              <w:left w:val="single" w:sz="4" w:space="0" w:color="auto"/>
              <w:bottom w:val="single" w:sz="4" w:space="0" w:color="auto"/>
              <w:right w:val="single" w:sz="4" w:space="0" w:color="auto"/>
            </w:tcBorders>
            <w:vAlign w:val="center"/>
          </w:tcPr>
          <w:p w:rsidR="00835A49" w:rsidRDefault="00206453">
            <w:pPr>
              <w:tabs>
                <w:tab w:val="left" w:pos="3122"/>
              </w:tabs>
              <w:spacing w:line="440" w:lineRule="exact"/>
              <w:rPr>
                <w:rFonts w:ascii="宋体" w:hAnsi="宋体" w:cs="宋体"/>
                <w:sz w:val="24"/>
              </w:rPr>
            </w:pPr>
            <w:r>
              <w:rPr>
                <w:rFonts w:ascii="宋体" w:hAnsi="宋体" w:cs="宋体" w:hint="eastAsia"/>
                <w:sz w:val="24"/>
              </w:rPr>
              <w:t>90日</w:t>
            </w:r>
          </w:p>
        </w:tc>
      </w:tr>
      <w:tr w:rsidR="00835A49">
        <w:trPr>
          <w:trHeight w:val="619"/>
        </w:trPr>
        <w:tc>
          <w:tcPr>
            <w:tcW w:w="717" w:type="dxa"/>
            <w:tcBorders>
              <w:top w:val="single" w:sz="4" w:space="0" w:color="auto"/>
              <w:left w:val="single" w:sz="4" w:space="0" w:color="auto"/>
              <w:bottom w:val="single" w:sz="4" w:space="0" w:color="auto"/>
              <w:right w:val="single" w:sz="4" w:space="0" w:color="auto"/>
            </w:tcBorders>
            <w:vAlign w:val="center"/>
          </w:tcPr>
          <w:p w:rsidR="00835A49" w:rsidRDefault="00206453">
            <w:pPr>
              <w:tabs>
                <w:tab w:val="left" w:pos="3122"/>
              </w:tabs>
              <w:spacing w:line="440" w:lineRule="exact"/>
              <w:jc w:val="center"/>
              <w:rPr>
                <w:rFonts w:ascii="宋体" w:hAnsi="宋体" w:cs="宋体"/>
                <w:sz w:val="24"/>
              </w:rPr>
            </w:pPr>
            <w:r>
              <w:rPr>
                <w:rFonts w:ascii="宋体" w:hAnsi="宋体" w:cs="宋体" w:hint="eastAsia"/>
                <w:sz w:val="24"/>
              </w:rPr>
              <w:t>9</w:t>
            </w:r>
          </w:p>
        </w:tc>
        <w:tc>
          <w:tcPr>
            <w:tcW w:w="2982" w:type="dxa"/>
            <w:gridSpan w:val="2"/>
            <w:tcBorders>
              <w:top w:val="single" w:sz="4" w:space="0" w:color="auto"/>
              <w:left w:val="single" w:sz="4" w:space="0" w:color="auto"/>
              <w:bottom w:val="single" w:sz="4" w:space="0" w:color="auto"/>
              <w:right w:val="single" w:sz="4" w:space="0" w:color="auto"/>
            </w:tcBorders>
            <w:vAlign w:val="center"/>
          </w:tcPr>
          <w:p w:rsidR="00835A49" w:rsidRDefault="00206453">
            <w:pPr>
              <w:tabs>
                <w:tab w:val="left" w:pos="3122"/>
              </w:tabs>
              <w:spacing w:line="440" w:lineRule="exact"/>
              <w:jc w:val="center"/>
              <w:rPr>
                <w:rFonts w:ascii="宋体" w:hAnsi="宋体" w:cs="宋体"/>
                <w:sz w:val="24"/>
              </w:rPr>
            </w:pPr>
            <w:r>
              <w:rPr>
                <w:rFonts w:ascii="宋体" w:hAnsi="宋体" w:cs="宋体" w:hint="eastAsia"/>
                <w:sz w:val="24"/>
              </w:rPr>
              <w:t>响应文件份数</w:t>
            </w:r>
          </w:p>
        </w:tc>
        <w:tc>
          <w:tcPr>
            <w:tcW w:w="5425" w:type="dxa"/>
            <w:tcBorders>
              <w:top w:val="single" w:sz="4" w:space="0" w:color="auto"/>
              <w:left w:val="single" w:sz="4" w:space="0" w:color="auto"/>
              <w:bottom w:val="single" w:sz="4" w:space="0" w:color="auto"/>
              <w:right w:val="single" w:sz="4" w:space="0" w:color="auto"/>
            </w:tcBorders>
            <w:vAlign w:val="center"/>
          </w:tcPr>
          <w:p w:rsidR="002A3E7E" w:rsidRDefault="002A3E7E" w:rsidP="002A3E7E">
            <w:pPr>
              <w:tabs>
                <w:tab w:val="left" w:pos="3122"/>
              </w:tabs>
              <w:spacing w:line="440" w:lineRule="exact"/>
              <w:rPr>
                <w:rFonts w:ascii="宋体" w:hAnsi="宋体" w:cs="宋体"/>
                <w:b/>
                <w:bCs/>
                <w:sz w:val="24"/>
              </w:rPr>
            </w:pPr>
            <w:r>
              <w:rPr>
                <w:rFonts w:ascii="宋体" w:hAnsi="宋体" w:cs="宋体" w:hint="eastAsia"/>
                <w:b/>
                <w:bCs/>
                <w:sz w:val="24"/>
              </w:rPr>
              <w:t>电子投标文件：</w:t>
            </w:r>
          </w:p>
          <w:p w:rsidR="002A3E7E" w:rsidRDefault="002A3E7E" w:rsidP="002A3E7E">
            <w:pPr>
              <w:numPr>
                <w:ilvl w:val="0"/>
                <w:numId w:val="6"/>
              </w:numPr>
              <w:adjustRightInd w:val="0"/>
              <w:snapToGrid w:val="0"/>
              <w:spacing w:line="440" w:lineRule="exact"/>
              <w:rPr>
                <w:rFonts w:ascii="宋体" w:hAnsi="宋体" w:cs="宋体"/>
                <w:b/>
                <w:bCs/>
                <w:sz w:val="24"/>
              </w:rPr>
            </w:pPr>
            <w:r>
              <w:rPr>
                <w:rFonts w:ascii="宋体" w:hAnsi="宋体" w:cs="宋体" w:hint="eastAsia"/>
                <w:b/>
                <w:bCs/>
                <w:sz w:val="24"/>
              </w:rPr>
              <w:t>供应商须通过</w:t>
            </w:r>
            <w:r>
              <w:rPr>
                <w:rFonts w:ascii="宋体" w:hAnsi="宋体" w:cs="宋体"/>
                <w:b/>
                <w:bCs/>
                <w:sz w:val="24"/>
              </w:rPr>
              <w:t>CA</w:t>
            </w:r>
            <w:r>
              <w:rPr>
                <w:rFonts w:ascii="宋体" w:hAnsi="宋体" w:cs="宋体" w:hint="eastAsia"/>
                <w:b/>
                <w:bCs/>
                <w:sz w:val="24"/>
              </w:rPr>
              <w:t>实名认证，使用</w:t>
            </w:r>
            <w:r>
              <w:rPr>
                <w:rFonts w:ascii="宋体" w:hAnsi="宋体" w:cs="宋体"/>
                <w:b/>
                <w:bCs/>
                <w:sz w:val="24"/>
              </w:rPr>
              <w:t>CA</w:t>
            </w:r>
            <w:r>
              <w:rPr>
                <w:rFonts w:ascii="宋体" w:hAnsi="宋体" w:cs="宋体" w:hint="eastAsia"/>
                <w:b/>
                <w:bCs/>
                <w:sz w:val="24"/>
              </w:rPr>
              <w:t>锁办理招标文件下载、投标文件制作（使用电子投标文件制作专用软件）加解密、电子签章等方面，并于投标截止时间前将加密版电子投标文件（</w:t>
            </w:r>
            <w:r>
              <w:rPr>
                <w:rFonts w:ascii="宋体" w:hAnsi="宋体" w:cs="宋体"/>
                <w:b/>
                <w:bCs/>
                <w:sz w:val="24"/>
              </w:rPr>
              <w:t>LYTF</w:t>
            </w:r>
            <w:r>
              <w:rPr>
                <w:rFonts w:ascii="宋体" w:hAnsi="宋体" w:cs="宋体" w:hint="eastAsia"/>
                <w:b/>
                <w:bCs/>
                <w:sz w:val="24"/>
              </w:rPr>
              <w:t>格式）上传至电子招投标交易平台，</w:t>
            </w:r>
          </w:p>
          <w:p w:rsidR="002A3E7E" w:rsidRDefault="002A3E7E" w:rsidP="002A3E7E">
            <w:pPr>
              <w:adjustRightInd w:val="0"/>
              <w:snapToGrid w:val="0"/>
              <w:spacing w:line="440" w:lineRule="exact"/>
              <w:rPr>
                <w:rFonts w:ascii="宋体" w:hAnsi="宋体" w:cs="宋体"/>
                <w:b/>
                <w:bCs/>
                <w:sz w:val="24"/>
              </w:rPr>
            </w:pPr>
            <w:r>
              <w:rPr>
                <w:rFonts w:ascii="宋体" w:hAnsi="宋体" w:cs="宋体"/>
                <w:b/>
                <w:bCs/>
                <w:sz w:val="24"/>
              </w:rPr>
              <w:t>2</w:t>
            </w:r>
            <w:r>
              <w:rPr>
                <w:rFonts w:ascii="宋体" w:hAnsi="宋体" w:cs="宋体" w:hint="eastAsia"/>
                <w:b/>
                <w:bCs/>
                <w:sz w:val="24"/>
              </w:rPr>
              <w:t>.非加密版电子投标文件（使用电子投标文件制作专用软件）</w:t>
            </w:r>
            <w:r>
              <w:rPr>
                <w:rFonts w:ascii="宋体" w:hAnsi="宋体" w:cs="宋体"/>
                <w:b/>
                <w:bCs/>
                <w:sz w:val="24"/>
              </w:rPr>
              <w:t>1</w:t>
            </w:r>
            <w:r>
              <w:rPr>
                <w:rFonts w:ascii="宋体" w:hAnsi="宋体" w:cs="宋体" w:hint="eastAsia"/>
                <w:b/>
                <w:bCs/>
                <w:sz w:val="24"/>
              </w:rPr>
              <w:t>份，拷贝至</w:t>
            </w:r>
            <w:r>
              <w:rPr>
                <w:rFonts w:ascii="宋体" w:hAnsi="宋体" w:cs="宋体"/>
                <w:b/>
                <w:bCs/>
                <w:sz w:val="24"/>
              </w:rPr>
              <w:t>U</w:t>
            </w:r>
            <w:r>
              <w:rPr>
                <w:rFonts w:ascii="宋体" w:hAnsi="宋体" w:cs="宋体" w:hint="eastAsia"/>
                <w:b/>
                <w:bCs/>
                <w:sz w:val="24"/>
              </w:rPr>
              <w:t>盘（</w:t>
            </w:r>
            <w:r>
              <w:rPr>
                <w:rFonts w:ascii="宋体" w:hAnsi="宋体" w:cs="宋体"/>
                <w:b/>
                <w:bCs/>
                <w:sz w:val="24"/>
              </w:rPr>
              <w:t>USB</w:t>
            </w:r>
            <w:r>
              <w:rPr>
                <w:rFonts w:ascii="宋体" w:hAnsi="宋体" w:cs="宋体" w:hint="eastAsia"/>
                <w:b/>
                <w:bCs/>
                <w:sz w:val="24"/>
              </w:rPr>
              <w:t>接口，</w:t>
            </w:r>
            <w:r>
              <w:rPr>
                <w:rFonts w:ascii="宋体" w:hAnsi="宋体" w:cs="宋体"/>
                <w:b/>
                <w:bCs/>
                <w:sz w:val="24"/>
              </w:rPr>
              <w:t>word</w:t>
            </w:r>
            <w:r>
              <w:rPr>
                <w:rFonts w:ascii="宋体" w:hAnsi="宋体" w:cs="宋体" w:hint="eastAsia"/>
                <w:b/>
                <w:bCs/>
                <w:sz w:val="24"/>
              </w:rPr>
              <w:t>及</w:t>
            </w:r>
            <w:r>
              <w:rPr>
                <w:rFonts w:ascii="宋体" w:hAnsi="宋体" w:cs="宋体"/>
                <w:b/>
                <w:bCs/>
                <w:sz w:val="24"/>
              </w:rPr>
              <w:t>nLYTF</w:t>
            </w:r>
            <w:r>
              <w:rPr>
                <w:rFonts w:ascii="宋体" w:hAnsi="宋体" w:cs="宋体" w:hint="eastAsia"/>
                <w:b/>
                <w:bCs/>
                <w:sz w:val="24"/>
              </w:rPr>
              <w:t>格式均需有）备用。</w:t>
            </w:r>
          </w:p>
          <w:p w:rsidR="00835A49" w:rsidRDefault="002A3E7E" w:rsidP="002A3E7E">
            <w:pPr>
              <w:tabs>
                <w:tab w:val="left" w:pos="3122"/>
              </w:tabs>
              <w:spacing w:line="440" w:lineRule="exact"/>
              <w:rPr>
                <w:rFonts w:ascii="宋体" w:hAnsi="宋体" w:cs="宋体"/>
                <w:sz w:val="24"/>
              </w:rPr>
            </w:pPr>
            <w:r>
              <w:rPr>
                <w:rFonts w:ascii="宋体" w:hAnsi="宋体" w:cs="宋体" w:hint="eastAsia"/>
                <w:b/>
                <w:bCs/>
                <w:sz w:val="24"/>
              </w:rPr>
              <w:t>注：因系统或网络原因等不属于供应商因素造成的投标文件无法解密的，可使用备用的非加密投标文件。</w:t>
            </w:r>
          </w:p>
        </w:tc>
      </w:tr>
      <w:tr w:rsidR="00835A49">
        <w:trPr>
          <w:trHeight w:val="679"/>
        </w:trPr>
        <w:tc>
          <w:tcPr>
            <w:tcW w:w="717" w:type="dxa"/>
            <w:tcBorders>
              <w:top w:val="single" w:sz="4" w:space="0" w:color="auto"/>
              <w:left w:val="single" w:sz="4" w:space="0" w:color="auto"/>
              <w:bottom w:val="single" w:sz="4" w:space="0" w:color="auto"/>
              <w:right w:val="single" w:sz="4" w:space="0" w:color="auto"/>
            </w:tcBorders>
            <w:vAlign w:val="center"/>
          </w:tcPr>
          <w:p w:rsidR="00835A49" w:rsidRDefault="00206453">
            <w:pPr>
              <w:tabs>
                <w:tab w:val="left" w:pos="3122"/>
              </w:tabs>
              <w:spacing w:line="440" w:lineRule="exact"/>
              <w:jc w:val="center"/>
              <w:rPr>
                <w:rFonts w:ascii="宋体" w:hAnsi="宋体" w:cs="宋体"/>
                <w:sz w:val="24"/>
              </w:rPr>
            </w:pPr>
            <w:r>
              <w:rPr>
                <w:rFonts w:ascii="宋体" w:hAnsi="宋体" w:cs="宋体" w:hint="eastAsia"/>
                <w:sz w:val="24"/>
              </w:rPr>
              <w:lastRenderedPageBreak/>
              <w:t>10</w:t>
            </w:r>
          </w:p>
        </w:tc>
        <w:tc>
          <w:tcPr>
            <w:tcW w:w="2982" w:type="dxa"/>
            <w:gridSpan w:val="2"/>
            <w:tcBorders>
              <w:top w:val="single" w:sz="4" w:space="0" w:color="auto"/>
              <w:left w:val="single" w:sz="4" w:space="0" w:color="auto"/>
              <w:bottom w:val="single" w:sz="4" w:space="0" w:color="auto"/>
              <w:right w:val="single" w:sz="4" w:space="0" w:color="auto"/>
            </w:tcBorders>
            <w:vAlign w:val="center"/>
          </w:tcPr>
          <w:p w:rsidR="00835A49" w:rsidRDefault="00206453">
            <w:pPr>
              <w:tabs>
                <w:tab w:val="left" w:pos="3122"/>
              </w:tabs>
              <w:spacing w:line="440" w:lineRule="exact"/>
              <w:jc w:val="center"/>
              <w:rPr>
                <w:rFonts w:ascii="宋体" w:hAnsi="宋体" w:cs="宋体"/>
                <w:sz w:val="24"/>
              </w:rPr>
            </w:pPr>
            <w:r>
              <w:rPr>
                <w:rFonts w:ascii="宋体" w:hAnsi="宋体" w:cs="宋体" w:hint="eastAsia"/>
                <w:sz w:val="24"/>
              </w:rPr>
              <w:t>评审方法</w:t>
            </w:r>
          </w:p>
        </w:tc>
        <w:tc>
          <w:tcPr>
            <w:tcW w:w="5425" w:type="dxa"/>
            <w:tcBorders>
              <w:top w:val="single" w:sz="4" w:space="0" w:color="auto"/>
              <w:left w:val="single" w:sz="4" w:space="0" w:color="auto"/>
              <w:bottom w:val="single" w:sz="4" w:space="0" w:color="auto"/>
              <w:right w:val="single" w:sz="4" w:space="0" w:color="auto"/>
            </w:tcBorders>
            <w:vAlign w:val="center"/>
          </w:tcPr>
          <w:p w:rsidR="00835A49" w:rsidRDefault="00206453">
            <w:pPr>
              <w:tabs>
                <w:tab w:val="left" w:pos="3122"/>
              </w:tabs>
              <w:spacing w:line="440" w:lineRule="exact"/>
              <w:rPr>
                <w:rFonts w:ascii="宋体" w:hAnsi="宋体" w:cs="宋体"/>
                <w:sz w:val="24"/>
              </w:rPr>
            </w:pPr>
            <w:r>
              <w:rPr>
                <w:rFonts w:ascii="宋体" w:hAnsi="宋体" w:cs="宋体" w:hint="eastAsia"/>
                <w:sz w:val="24"/>
              </w:rPr>
              <w:t>综合评分法</w:t>
            </w:r>
          </w:p>
        </w:tc>
      </w:tr>
      <w:tr w:rsidR="00835A49">
        <w:trPr>
          <w:trHeight w:val="520"/>
        </w:trPr>
        <w:tc>
          <w:tcPr>
            <w:tcW w:w="717" w:type="dxa"/>
            <w:tcBorders>
              <w:top w:val="single" w:sz="4" w:space="0" w:color="auto"/>
              <w:left w:val="single" w:sz="4" w:space="0" w:color="auto"/>
              <w:bottom w:val="single" w:sz="4" w:space="0" w:color="auto"/>
              <w:right w:val="single" w:sz="4" w:space="0" w:color="auto"/>
            </w:tcBorders>
            <w:vAlign w:val="center"/>
          </w:tcPr>
          <w:p w:rsidR="00835A49" w:rsidRDefault="00206453">
            <w:pPr>
              <w:tabs>
                <w:tab w:val="left" w:pos="3122"/>
              </w:tabs>
              <w:spacing w:line="440" w:lineRule="exact"/>
              <w:jc w:val="center"/>
              <w:rPr>
                <w:rFonts w:ascii="宋体" w:hAnsi="宋体" w:cs="宋体"/>
                <w:sz w:val="24"/>
              </w:rPr>
            </w:pPr>
            <w:r>
              <w:rPr>
                <w:rFonts w:ascii="宋体" w:hAnsi="宋体" w:cs="宋体" w:hint="eastAsia"/>
                <w:sz w:val="24"/>
              </w:rPr>
              <w:t>11</w:t>
            </w:r>
          </w:p>
        </w:tc>
        <w:tc>
          <w:tcPr>
            <w:tcW w:w="2982" w:type="dxa"/>
            <w:gridSpan w:val="2"/>
            <w:tcBorders>
              <w:top w:val="single" w:sz="4" w:space="0" w:color="auto"/>
              <w:left w:val="single" w:sz="4" w:space="0" w:color="auto"/>
              <w:bottom w:val="single" w:sz="4" w:space="0" w:color="auto"/>
              <w:right w:val="single" w:sz="4" w:space="0" w:color="auto"/>
            </w:tcBorders>
            <w:vAlign w:val="center"/>
          </w:tcPr>
          <w:p w:rsidR="00835A49" w:rsidRDefault="00206453">
            <w:pPr>
              <w:tabs>
                <w:tab w:val="left" w:pos="3122"/>
              </w:tabs>
              <w:spacing w:line="440" w:lineRule="exact"/>
              <w:jc w:val="center"/>
              <w:rPr>
                <w:rFonts w:ascii="宋体" w:hAnsi="宋体" w:cs="宋体"/>
                <w:sz w:val="24"/>
              </w:rPr>
            </w:pPr>
            <w:r>
              <w:rPr>
                <w:rFonts w:ascii="宋体" w:hAnsi="宋体" w:cs="宋体" w:hint="eastAsia"/>
                <w:sz w:val="24"/>
              </w:rPr>
              <w:t>成交服务费</w:t>
            </w:r>
          </w:p>
        </w:tc>
        <w:tc>
          <w:tcPr>
            <w:tcW w:w="5425" w:type="dxa"/>
            <w:tcBorders>
              <w:top w:val="single" w:sz="4" w:space="0" w:color="auto"/>
              <w:left w:val="single" w:sz="4" w:space="0" w:color="auto"/>
              <w:bottom w:val="single" w:sz="4" w:space="0" w:color="auto"/>
              <w:right w:val="single" w:sz="4" w:space="0" w:color="auto"/>
            </w:tcBorders>
            <w:vAlign w:val="center"/>
          </w:tcPr>
          <w:p w:rsidR="00835A49" w:rsidRDefault="00206453">
            <w:pPr>
              <w:tabs>
                <w:tab w:val="left" w:pos="3122"/>
              </w:tabs>
              <w:spacing w:line="440" w:lineRule="exact"/>
              <w:rPr>
                <w:rFonts w:ascii="宋体" w:hAnsi="宋体" w:cs="宋体"/>
                <w:sz w:val="24"/>
              </w:rPr>
            </w:pPr>
            <w:r>
              <w:rPr>
                <w:rFonts w:ascii="宋体" w:hAnsi="宋体" w:cs="宋体" w:hint="eastAsia"/>
                <w:sz w:val="24"/>
              </w:rPr>
              <w:t>成交服务费依照国家计委计价格[2002]1980号文件及国家发改委发改办价格[2003]857号文件规定的标准向成交人收取。</w:t>
            </w:r>
          </w:p>
        </w:tc>
      </w:tr>
      <w:tr w:rsidR="00835A49">
        <w:trPr>
          <w:trHeight w:val="520"/>
        </w:trPr>
        <w:tc>
          <w:tcPr>
            <w:tcW w:w="717" w:type="dxa"/>
            <w:tcBorders>
              <w:top w:val="single" w:sz="4" w:space="0" w:color="auto"/>
              <w:left w:val="single" w:sz="4" w:space="0" w:color="auto"/>
              <w:bottom w:val="single" w:sz="4" w:space="0" w:color="auto"/>
              <w:right w:val="single" w:sz="4" w:space="0" w:color="auto"/>
            </w:tcBorders>
            <w:vAlign w:val="center"/>
          </w:tcPr>
          <w:p w:rsidR="00835A49" w:rsidRDefault="00206453">
            <w:pPr>
              <w:tabs>
                <w:tab w:val="left" w:pos="3122"/>
              </w:tabs>
              <w:spacing w:line="440" w:lineRule="exact"/>
              <w:jc w:val="center"/>
              <w:rPr>
                <w:rFonts w:ascii="宋体" w:hAnsi="宋体" w:cs="宋体"/>
                <w:sz w:val="24"/>
              </w:rPr>
            </w:pPr>
            <w:r>
              <w:rPr>
                <w:rFonts w:ascii="宋体" w:hAnsi="宋体" w:cs="宋体" w:hint="eastAsia"/>
                <w:sz w:val="24"/>
              </w:rPr>
              <w:t>12</w:t>
            </w:r>
          </w:p>
        </w:tc>
        <w:tc>
          <w:tcPr>
            <w:tcW w:w="8407" w:type="dxa"/>
            <w:gridSpan w:val="3"/>
            <w:tcBorders>
              <w:top w:val="single" w:sz="4" w:space="0" w:color="auto"/>
              <w:left w:val="single" w:sz="4" w:space="0" w:color="auto"/>
              <w:bottom w:val="single" w:sz="4" w:space="0" w:color="auto"/>
              <w:right w:val="single" w:sz="4" w:space="0" w:color="auto"/>
            </w:tcBorders>
            <w:vAlign w:val="center"/>
          </w:tcPr>
          <w:p w:rsidR="00835A49" w:rsidRDefault="00206453">
            <w:pPr>
              <w:tabs>
                <w:tab w:val="left" w:pos="3122"/>
              </w:tabs>
              <w:spacing w:line="440" w:lineRule="exact"/>
              <w:rPr>
                <w:rFonts w:ascii="宋体" w:hAnsi="宋体" w:cs="宋体"/>
                <w:sz w:val="24"/>
              </w:rPr>
            </w:pPr>
            <w:r>
              <w:rPr>
                <w:rFonts w:hAnsi="Calibri" w:cs="宋体" w:hint="eastAsia"/>
              </w:rPr>
              <w:t>不论投标结果如何，投标人自行承担所有与参加投标有关的费用。</w:t>
            </w:r>
          </w:p>
        </w:tc>
      </w:tr>
      <w:tr w:rsidR="00835A49">
        <w:trPr>
          <w:trHeight w:val="520"/>
        </w:trPr>
        <w:tc>
          <w:tcPr>
            <w:tcW w:w="717" w:type="dxa"/>
            <w:tcBorders>
              <w:top w:val="single" w:sz="4" w:space="0" w:color="auto"/>
              <w:left w:val="single" w:sz="4" w:space="0" w:color="auto"/>
              <w:bottom w:val="single" w:sz="4" w:space="0" w:color="auto"/>
              <w:right w:val="single" w:sz="4" w:space="0" w:color="auto"/>
            </w:tcBorders>
            <w:vAlign w:val="center"/>
          </w:tcPr>
          <w:p w:rsidR="00835A49" w:rsidRDefault="00206453">
            <w:pPr>
              <w:tabs>
                <w:tab w:val="left" w:pos="3122"/>
              </w:tabs>
              <w:spacing w:line="440" w:lineRule="exact"/>
              <w:jc w:val="center"/>
              <w:rPr>
                <w:rFonts w:ascii="宋体" w:hAnsi="宋体" w:cs="宋体"/>
                <w:sz w:val="24"/>
              </w:rPr>
            </w:pPr>
            <w:r>
              <w:rPr>
                <w:rFonts w:ascii="宋体" w:hAnsi="宋体" w:cs="宋体" w:hint="eastAsia"/>
                <w:sz w:val="24"/>
              </w:rPr>
              <w:t>13</w:t>
            </w:r>
          </w:p>
        </w:tc>
        <w:tc>
          <w:tcPr>
            <w:tcW w:w="8407" w:type="dxa"/>
            <w:gridSpan w:val="3"/>
            <w:tcBorders>
              <w:top w:val="single" w:sz="4" w:space="0" w:color="auto"/>
              <w:left w:val="single" w:sz="4" w:space="0" w:color="auto"/>
              <w:bottom w:val="single" w:sz="4" w:space="0" w:color="auto"/>
              <w:right w:val="single" w:sz="4" w:space="0" w:color="auto"/>
            </w:tcBorders>
            <w:vAlign w:val="center"/>
          </w:tcPr>
          <w:p w:rsidR="00835A49" w:rsidRDefault="00206453">
            <w:pPr>
              <w:tabs>
                <w:tab w:val="left" w:pos="3122"/>
              </w:tabs>
              <w:spacing w:line="440" w:lineRule="exact"/>
              <w:rPr>
                <w:rFonts w:ascii="宋体" w:hAnsi="宋体" w:cs="宋体"/>
                <w:sz w:val="24"/>
              </w:rPr>
            </w:pPr>
            <w:r>
              <w:rPr>
                <w:rFonts w:ascii="宋体" w:hAnsi="宋体" w:cs="宋体" w:hint="eastAsia"/>
                <w:sz w:val="24"/>
              </w:rPr>
              <w:t>其他</w:t>
            </w:r>
          </w:p>
        </w:tc>
      </w:tr>
      <w:tr w:rsidR="00835A49">
        <w:trPr>
          <w:trHeight w:val="454"/>
        </w:trPr>
        <w:tc>
          <w:tcPr>
            <w:tcW w:w="717" w:type="dxa"/>
            <w:tcBorders>
              <w:top w:val="single" w:sz="4" w:space="0" w:color="auto"/>
              <w:left w:val="single" w:sz="4" w:space="0" w:color="auto"/>
              <w:bottom w:val="single" w:sz="4" w:space="0" w:color="auto"/>
              <w:right w:val="single" w:sz="4" w:space="0" w:color="auto"/>
            </w:tcBorders>
            <w:vAlign w:val="center"/>
          </w:tcPr>
          <w:p w:rsidR="00835A49" w:rsidRDefault="00206453">
            <w:pPr>
              <w:tabs>
                <w:tab w:val="left" w:pos="3122"/>
              </w:tabs>
              <w:spacing w:line="440" w:lineRule="exact"/>
              <w:jc w:val="center"/>
              <w:rPr>
                <w:rFonts w:ascii="宋体" w:hAnsi="宋体" w:cs="宋体"/>
                <w:sz w:val="24"/>
              </w:rPr>
            </w:pPr>
            <w:r>
              <w:rPr>
                <w:rFonts w:ascii="宋体" w:hAnsi="宋体" w:cs="宋体" w:hint="eastAsia"/>
                <w:bCs/>
                <w:kern w:val="11"/>
                <w:sz w:val="24"/>
              </w:rPr>
              <w:t>13.1</w:t>
            </w:r>
          </w:p>
        </w:tc>
        <w:tc>
          <w:tcPr>
            <w:tcW w:w="8407" w:type="dxa"/>
            <w:gridSpan w:val="3"/>
            <w:tcBorders>
              <w:top w:val="single" w:sz="4" w:space="0" w:color="auto"/>
              <w:left w:val="single" w:sz="4" w:space="0" w:color="auto"/>
              <w:bottom w:val="single" w:sz="4" w:space="0" w:color="auto"/>
            </w:tcBorders>
            <w:vAlign w:val="center"/>
          </w:tcPr>
          <w:p w:rsidR="00835A49" w:rsidRDefault="00206453">
            <w:pPr>
              <w:spacing w:line="440" w:lineRule="exact"/>
              <w:rPr>
                <w:rFonts w:ascii="宋体" w:hAnsi="宋体" w:cs="宋体"/>
                <w:sz w:val="24"/>
              </w:rPr>
            </w:pPr>
            <w:r>
              <w:rPr>
                <w:rFonts w:ascii="宋体" w:hAnsi="宋体" w:cs="宋体" w:hint="eastAsia"/>
                <w:sz w:val="24"/>
              </w:rPr>
              <w:t>不管开标结果如何，供应商自行承担所有参加本项目有关的费用。供应商一旦参加本项目报价，即被认为接受了本招标文件的所有条件和规定。</w:t>
            </w:r>
          </w:p>
        </w:tc>
      </w:tr>
      <w:tr w:rsidR="00835A49">
        <w:trPr>
          <w:trHeight w:val="454"/>
        </w:trPr>
        <w:tc>
          <w:tcPr>
            <w:tcW w:w="717" w:type="dxa"/>
            <w:tcBorders>
              <w:top w:val="single" w:sz="4" w:space="0" w:color="auto"/>
              <w:left w:val="single" w:sz="4" w:space="0" w:color="auto"/>
              <w:bottom w:val="single" w:sz="4" w:space="0" w:color="auto"/>
              <w:right w:val="single" w:sz="4" w:space="0" w:color="auto"/>
            </w:tcBorders>
            <w:vAlign w:val="center"/>
          </w:tcPr>
          <w:p w:rsidR="00835A49" w:rsidRDefault="00206453">
            <w:pPr>
              <w:tabs>
                <w:tab w:val="left" w:pos="3122"/>
              </w:tabs>
              <w:spacing w:line="440" w:lineRule="exact"/>
              <w:jc w:val="center"/>
              <w:rPr>
                <w:rFonts w:ascii="宋体" w:hAnsi="宋体" w:cs="宋体"/>
                <w:bCs/>
                <w:kern w:val="11"/>
                <w:sz w:val="24"/>
              </w:rPr>
            </w:pPr>
            <w:r>
              <w:rPr>
                <w:rFonts w:ascii="宋体" w:hAnsi="宋体" w:cs="宋体" w:hint="eastAsia"/>
                <w:bCs/>
                <w:kern w:val="11"/>
                <w:sz w:val="24"/>
              </w:rPr>
              <w:t>13.2</w:t>
            </w:r>
          </w:p>
        </w:tc>
        <w:tc>
          <w:tcPr>
            <w:tcW w:w="8407" w:type="dxa"/>
            <w:gridSpan w:val="3"/>
            <w:tcBorders>
              <w:top w:val="single" w:sz="4" w:space="0" w:color="auto"/>
              <w:left w:val="single" w:sz="4" w:space="0" w:color="auto"/>
              <w:bottom w:val="single" w:sz="4" w:space="0" w:color="auto"/>
            </w:tcBorders>
            <w:vAlign w:val="center"/>
          </w:tcPr>
          <w:p w:rsidR="00835A49" w:rsidRDefault="002A3E7E">
            <w:pPr>
              <w:spacing w:line="440" w:lineRule="exact"/>
              <w:rPr>
                <w:rFonts w:ascii="宋体" w:hAnsi="宋体" w:cs="宋体"/>
                <w:sz w:val="24"/>
              </w:rPr>
            </w:pPr>
            <w:r>
              <w:rPr>
                <w:rFonts w:ascii="宋体" w:hAnsi="宋体" w:cs="宋体" w:hint="eastAsia"/>
                <w:b/>
                <w:bCs/>
                <w:sz w:val="24"/>
              </w:rPr>
              <w:t>网上投标文件制作要求：本项目需进行网上电子招投标交易平台，供应商须使用CA锁从网上下载招标文件，使用电子投标文件制作专用软件“新点投标文件制作软件（临沂版）”制作电子标书，使用CA锁进行电子投标文件制作加解密、电子签章等方面，并于投标截止时间之前将加密版电子文件上传至电子招投标交易平台；非加密投标文件（.nLYTF格式）拷贝至电子U盘备用。</w:t>
            </w:r>
          </w:p>
        </w:tc>
      </w:tr>
      <w:tr w:rsidR="00835A49">
        <w:trPr>
          <w:trHeight w:val="454"/>
        </w:trPr>
        <w:tc>
          <w:tcPr>
            <w:tcW w:w="717" w:type="dxa"/>
            <w:tcBorders>
              <w:top w:val="single" w:sz="4" w:space="0" w:color="auto"/>
              <w:left w:val="single" w:sz="4" w:space="0" w:color="auto"/>
              <w:bottom w:val="single" w:sz="4" w:space="0" w:color="auto"/>
              <w:right w:val="single" w:sz="4" w:space="0" w:color="auto"/>
            </w:tcBorders>
            <w:vAlign w:val="center"/>
          </w:tcPr>
          <w:p w:rsidR="00835A49" w:rsidRDefault="00206453">
            <w:pPr>
              <w:tabs>
                <w:tab w:val="left" w:pos="3122"/>
              </w:tabs>
              <w:spacing w:line="440" w:lineRule="exact"/>
              <w:jc w:val="center"/>
              <w:rPr>
                <w:rFonts w:ascii="宋体" w:hAnsi="宋体" w:cs="宋体"/>
                <w:bCs/>
                <w:kern w:val="11"/>
                <w:sz w:val="24"/>
              </w:rPr>
            </w:pPr>
            <w:r>
              <w:rPr>
                <w:rFonts w:ascii="宋体" w:hAnsi="宋体" w:cs="宋体" w:hint="eastAsia"/>
                <w:bCs/>
                <w:kern w:val="11"/>
                <w:sz w:val="24"/>
              </w:rPr>
              <w:t>13.3</w:t>
            </w:r>
          </w:p>
        </w:tc>
        <w:tc>
          <w:tcPr>
            <w:tcW w:w="8407" w:type="dxa"/>
            <w:gridSpan w:val="3"/>
            <w:tcBorders>
              <w:top w:val="single" w:sz="4" w:space="0" w:color="auto"/>
              <w:left w:val="single" w:sz="4" w:space="0" w:color="auto"/>
              <w:bottom w:val="single" w:sz="4" w:space="0" w:color="auto"/>
            </w:tcBorders>
            <w:vAlign w:val="center"/>
          </w:tcPr>
          <w:p w:rsidR="00835A49" w:rsidRDefault="00206453">
            <w:pPr>
              <w:spacing w:line="440" w:lineRule="exact"/>
              <w:rPr>
                <w:rFonts w:ascii="宋体" w:hAnsi="宋体" w:cs="宋体"/>
                <w:sz w:val="24"/>
              </w:rPr>
            </w:pPr>
            <w:r>
              <w:rPr>
                <w:rFonts w:ascii="宋体" w:hAnsi="宋体" w:cs="宋体" w:hint="eastAsia"/>
                <w:sz w:val="24"/>
              </w:rPr>
              <w:t>本采购项目招投标环节为全流程电子化项目，具体要求及电子投标文件制作流程详见临沂市公共资源交易网通知公告栏《关于对政府采购项目招标采购环节行全流程电子化运行的通知》。</w:t>
            </w:r>
          </w:p>
        </w:tc>
      </w:tr>
      <w:tr w:rsidR="00835A49">
        <w:trPr>
          <w:trHeight w:val="454"/>
        </w:trPr>
        <w:tc>
          <w:tcPr>
            <w:tcW w:w="717" w:type="dxa"/>
            <w:tcBorders>
              <w:top w:val="single" w:sz="4" w:space="0" w:color="auto"/>
              <w:left w:val="single" w:sz="4" w:space="0" w:color="auto"/>
              <w:bottom w:val="single" w:sz="4" w:space="0" w:color="auto"/>
              <w:right w:val="single" w:sz="4" w:space="0" w:color="auto"/>
            </w:tcBorders>
            <w:vAlign w:val="center"/>
          </w:tcPr>
          <w:p w:rsidR="00835A49" w:rsidRDefault="00206453">
            <w:pPr>
              <w:tabs>
                <w:tab w:val="left" w:pos="3122"/>
              </w:tabs>
              <w:spacing w:line="440" w:lineRule="exact"/>
              <w:jc w:val="center"/>
              <w:rPr>
                <w:rFonts w:ascii="宋体" w:hAnsi="宋体" w:cs="宋体"/>
                <w:bCs/>
                <w:kern w:val="11"/>
                <w:sz w:val="24"/>
              </w:rPr>
            </w:pPr>
            <w:r>
              <w:rPr>
                <w:rFonts w:ascii="宋体" w:hAnsi="宋体" w:cs="宋体" w:hint="eastAsia"/>
                <w:bCs/>
                <w:kern w:val="11"/>
                <w:sz w:val="24"/>
              </w:rPr>
              <w:t>14</w:t>
            </w:r>
          </w:p>
        </w:tc>
        <w:tc>
          <w:tcPr>
            <w:tcW w:w="8407" w:type="dxa"/>
            <w:gridSpan w:val="3"/>
            <w:tcBorders>
              <w:top w:val="single" w:sz="4" w:space="0" w:color="auto"/>
              <w:left w:val="single" w:sz="4" w:space="0" w:color="auto"/>
              <w:bottom w:val="single" w:sz="4" w:space="0" w:color="auto"/>
            </w:tcBorders>
            <w:vAlign w:val="center"/>
          </w:tcPr>
          <w:p w:rsidR="00835A49" w:rsidRDefault="00206453">
            <w:pPr>
              <w:spacing w:line="440" w:lineRule="exact"/>
              <w:rPr>
                <w:rFonts w:ascii="宋体" w:hAnsi="宋体" w:cs="宋体"/>
                <w:sz w:val="24"/>
              </w:rPr>
            </w:pPr>
            <w:r>
              <w:rPr>
                <w:rFonts w:ascii="宋体" w:hAnsi="宋体" w:cs="宋体" w:hint="eastAsia"/>
                <w:sz w:val="24"/>
              </w:rPr>
              <w:t>不管响应结果如何，供应商自行承担所有与参加响应有关的费用。</w:t>
            </w:r>
          </w:p>
        </w:tc>
      </w:tr>
    </w:tbl>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hint="eastAsia"/>
          <w:color w:val="000000"/>
          <w:lang w:val="en-US" w:eastAsia="zh-CN"/>
        </w:rPr>
      </w:pPr>
    </w:p>
    <w:p w:rsidR="008D47F4" w:rsidRDefault="008D47F4">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206453">
      <w:pPr>
        <w:spacing w:before="100" w:beforeAutospacing="1" w:after="100" w:afterAutospacing="1" w:line="440" w:lineRule="exact"/>
        <w:jc w:val="center"/>
        <w:outlineLvl w:val="0"/>
        <w:rPr>
          <w:rFonts w:ascii="宋体" w:eastAsia="宋体" w:hAnsi="宋体" w:cs="宋体"/>
          <w:b/>
          <w:sz w:val="28"/>
          <w:szCs w:val="28"/>
        </w:rPr>
      </w:pPr>
      <w:r>
        <w:rPr>
          <w:rFonts w:ascii="宋体" w:eastAsia="宋体" w:hAnsi="宋体" w:cs="宋体" w:hint="eastAsia"/>
          <w:b/>
          <w:sz w:val="28"/>
          <w:szCs w:val="28"/>
        </w:rPr>
        <w:lastRenderedPageBreak/>
        <w:t>一、总则</w:t>
      </w:r>
    </w:p>
    <w:p w:rsidR="00835A49" w:rsidRDefault="00206453">
      <w:pPr>
        <w:topLinePunct/>
        <w:spacing w:line="360" w:lineRule="auto"/>
        <w:rPr>
          <w:rFonts w:ascii="宋体" w:eastAsia="宋体" w:hAnsi="宋体" w:cs="宋体"/>
          <w:sz w:val="24"/>
        </w:rPr>
      </w:pPr>
      <w:r>
        <w:rPr>
          <w:rFonts w:ascii="宋体" w:eastAsia="宋体" w:hAnsi="宋体" w:cs="宋体" w:hint="eastAsia"/>
          <w:sz w:val="24"/>
        </w:rPr>
        <w:t>一、适用法律及范围</w:t>
      </w:r>
    </w:p>
    <w:p w:rsidR="00835A49" w:rsidRDefault="00206453">
      <w:pPr>
        <w:topLinePunct/>
        <w:spacing w:line="360" w:lineRule="auto"/>
        <w:ind w:leftChars="228" w:left="839" w:hangingChars="150" w:hanging="360"/>
        <w:rPr>
          <w:rFonts w:ascii="宋体" w:eastAsia="宋体" w:hAnsi="宋体" w:cs="宋体"/>
          <w:sz w:val="24"/>
        </w:rPr>
      </w:pPr>
      <w:r>
        <w:rPr>
          <w:rFonts w:ascii="宋体" w:eastAsia="宋体" w:hAnsi="宋体" w:cs="宋体" w:hint="eastAsia"/>
          <w:sz w:val="24"/>
        </w:rPr>
        <w:t>本次磋商采购及由本次磋商产生的合同受中华人民共和国的相关法律、法规制约和保护。本磋商文件仅适用于本次竞争性磋商公告中所叙述的项目。</w:t>
      </w:r>
    </w:p>
    <w:p w:rsidR="00835A49" w:rsidRDefault="00206453">
      <w:pPr>
        <w:topLinePunct/>
        <w:spacing w:line="360" w:lineRule="auto"/>
        <w:rPr>
          <w:rFonts w:ascii="宋体" w:eastAsia="宋体" w:hAnsi="宋体" w:cs="宋体"/>
          <w:sz w:val="24"/>
        </w:rPr>
      </w:pPr>
      <w:r>
        <w:rPr>
          <w:rFonts w:ascii="宋体" w:eastAsia="宋体" w:hAnsi="宋体" w:cs="宋体" w:hint="eastAsia"/>
          <w:sz w:val="24"/>
        </w:rPr>
        <w:t>二、定义</w:t>
      </w:r>
    </w:p>
    <w:p w:rsidR="00835A49" w:rsidRDefault="00206453">
      <w:pPr>
        <w:topLinePunct/>
        <w:spacing w:line="360" w:lineRule="auto"/>
        <w:ind w:leftChars="228" w:left="839" w:hangingChars="150" w:hanging="360"/>
        <w:rPr>
          <w:rFonts w:ascii="宋体" w:eastAsia="宋体" w:hAnsi="宋体" w:cs="宋体"/>
          <w:sz w:val="24"/>
        </w:rPr>
      </w:pPr>
      <w:r>
        <w:rPr>
          <w:rFonts w:ascii="宋体" w:eastAsia="宋体" w:hAnsi="宋体" w:cs="宋体" w:hint="eastAsia"/>
          <w:sz w:val="24"/>
        </w:rPr>
        <w:t>1、“采购人”系指</w:t>
      </w:r>
      <w:r w:rsidR="001608A3">
        <w:rPr>
          <w:rFonts w:ascii="宋体" w:eastAsia="宋体" w:hAnsi="宋体" w:cs="宋体" w:hint="eastAsia"/>
          <w:sz w:val="24"/>
        </w:rPr>
        <w:t>临沭县青云镇人民政府</w:t>
      </w:r>
      <w:r>
        <w:rPr>
          <w:rFonts w:ascii="宋体" w:eastAsia="宋体" w:hAnsi="宋体" w:cs="宋体" w:hint="eastAsia"/>
          <w:sz w:val="24"/>
        </w:rPr>
        <w:t>。</w:t>
      </w:r>
    </w:p>
    <w:p w:rsidR="00835A49" w:rsidRDefault="00206453">
      <w:pPr>
        <w:topLinePunct/>
        <w:spacing w:line="360" w:lineRule="auto"/>
        <w:ind w:leftChars="228" w:left="839" w:hangingChars="150" w:hanging="360"/>
        <w:rPr>
          <w:rFonts w:ascii="宋体" w:eastAsia="宋体" w:hAnsi="宋体" w:cs="宋体"/>
          <w:sz w:val="24"/>
        </w:rPr>
      </w:pPr>
      <w:r>
        <w:rPr>
          <w:rFonts w:ascii="宋体" w:eastAsia="宋体" w:hAnsi="宋体" w:cs="宋体" w:hint="eastAsia"/>
          <w:sz w:val="24"/>
        </w:rPr>
        <w:t>2、“采购代理机构”系指</w:t>
      </w:r>
      <w:r w:rsidR="001608A3">
        <w:rPr>
          <w:rFonts w:ascii="宋体" w:eastAsia="宋体" w:hAnsi="宋体" w:cs="宋体" w:hint="eastAsia"/>
          <w:sz w:val="24"/>
        </w:rPr>
        <w:t>山东冠诚建设项目管理有限公司</w:t>
      </w:r>
      <w:r>
        <w:rPr>
          <w:rFonts w:ascii="宋体" w:eastAsia="宋体" w:hAnsi="宋体" w:cs="宋体" w:hint="eastAsia"/>
          <w:sz w:val="24"/>
        </w:rPr>
        <w:t>。</w:t>
      </w:r>
    </w:p>
    <w:p w:rsidR="00835A49" w:rsidRDefault="00206453">
      <w:pPr>
        <w:topLinePunct/>
        <w:spacing w:line="360" w:lineRule="auto"/>
        <w:ind w:leftChars="228" w:left="839" w:hangingChars="150" w:hanging="360"/>
        <w:rPr>
          <w:rFonts w:ascii="宋体" w:eastAsia="宋体" w:hAnsi="宋体" w:cs="宋体"/>
          <w:sz w:val="24"/>
        </w:rPr>
      </w:pPr>
      <w:r>
        <w:rPr>
          <w:rFonts w:ascii="宋体" w:eastAsia="宋体" w:hAnsi="宋体" w:cs="宋体" w:hint="eastAsia"/>
          <w:sz w:val="24"/>
        </w:rPr>
        <w:t>3、“供应商”系指向采购代理机构获取磋商文件并提交响应文件的具有独立承担民事责任能力的法人或其他组织。</w:t>
      </w:r>
    </w:p>
    <w:p w:rsidR="00835A49" w:rsidRDefault="00206453">
      <w:pPr>
        <w:topLinePunct/>
        <w:spacing w:line="360" w:lineRule="auto"/>
        <w:ind w:leftChars="228" w:left="839" w:hangingChars="150" w:hanging="360"/>
        <w:rPr>
          <w:rFonts w:ascii="宋体" w:eastAsia="宋体" w:hAnsi="宋体" w:cs="宋体"/>
          <w:sz w:val="24"/>
        </w:rPr>
      </w:pPr>
      <w:r>
        <w:rPr>
          <w:rFonts w:ascii="宋体" w:eastAsia="宋体" w:hAnsi="宋体" w:cs="宋体" w:hint="eastAsia"/>
          <w:sz w:val="24"/>
        </w:rPr>
        <w:t>4、“响应文件”系指供应商提交的，参与竞争性磋商的各种书面资料。</w:t>
      </w:r>
    </w:p>
    <w:p w:rsidR="00835A49" w:rsidRDefault="00206453">
      <w:pPr>
        <w:topLinePunct/>
        <w:spacing w:line="360" w:lineRule="auto"/>
        <w:ind w:leftChars="228" w:left="839" w:hangingChars="150" w:hanging="360"/>
        <w:rPr>
          <w:rFonts w:ascii="宋体" w:eastAsia="宋体" w:hAnsi="宋体" w:cs="宋体"/>
          <w:sz w:val="24"/>
        </w:rPr>
      </w:pPr>
      <w:r>
        <w:rPr>
          <w:rFonts w:ascii="宋体" w:eastAsia="宋体" w:hAnsi="宋体" w:cs="宋体" w:hint="eastAsia"/>
          <w:sz w:val="24"/>
        </w:rPr>
        <w:t>5、“成交供应商”系指由磋商小组评审符合磋商文件要求并向采购人提供相关服务的供应商。</w:t>
      </w:r>
    </w:p>
    <w:p w:rsidR="00835A49" w:rsidRDefault="00206453">
      <w:pPr>
        <w:pStyle w:val="Style1"/>
        <w:spacing w:line="360" w:lineRule="auto"/>
        <w:rPr>
          <w:lang w:val="en-US" w:eastAsia="zh-CN"/>
        </w:rPr>
      </w:pPr>
      <w:r>
        <w:rPr>
          <w:rFonts w:hint="eastAsia"/>
          <w:lang w:val="en-US" w:eastAsia="zh-CN"/>
        </w:rPr>
        <w:t>三、合格的供应商</w:t>
      </w:r>
    </w:p>
    <w:p w:rsidR="00835A49" w:rsidRDefault="00206453">
      <w:pPr>
        <w:widowControl/>
        <w:spacing w:line="360" w:lineRule="auto"/>
        <w:ind w:firstLineChars="200" w:firstLine="482"/>
        <w:jc w:val="left"/>
        <w:rPr>
          <w:rFonts w:ascii="宋体" w:eastAsia="宋体" w:hAnsi="宋体" w:cs="宋体"/>
          <w:color w:val="333333"/>
          <w:kern w:val="0"/>
          <w:sz w:val="24"/>
        </w:rPr>
      </w:pPr>
      <w:r>
        <w:rPr>
          <w:rFonts w:ascii="宋体" w:eastAsia="宋体" w:hAnsi="宋体" w:cs="宋体" w:hint="eastAsia"/>
          <w:b/>
          <w:color w:val="333333"/>
          <w:kern w:val="0"/>
          <w:sz w:val="24"/>
        </w:rPr>
        <w:t>单位负责人为同一人或者存在直接控股、管理关系的不同供应商，不得参加同一合同项下的政府采购活动</w:t>
      </w:r>
      <w:r>
        <w:rPr>
          <w:rFonts w:ascii="宋体" w:eastAsia="宋体" w:hAnsi="宋体" w:cs="宋体" w:hint="eastAsia"/>
          <w:color w:val="333333"/>
          <w:kern w:val="0"/>
          <w:sz w:val="24"/>
        </w:rPr>
        <w:t>。</w:t>
      </w:r>
    </w:p>
    <w:p w:rsidR="00835A49" w:rsidRDefault="00206453">
      <w:pPr>
        <w:widowControl/>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1) 供应商必须满足本磋商文件第一章《磋商公告》中的相关要求。</w:t>
      </w:r>
    </w:p>
    <w:p w:rsidR="00835A49" w:rsidRDefault="00206453">
      <w:pPr>
        <w:widowControl/>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2) 在“信用中国”网站（www.creditchina.gov.cn）、中国政府采购网</w:t>
      </w:r>
    </w:p>
    <w:p w:rsidR="00835A49" w:rsidRDefault="00206453">
      <w:pPr>
        <w:widowControl/>
        <w:spacing w:line="360" w:lineRule="auto"/>
        <w:jc w:val="left"/>
        <w:rPr>
          <w:rFonts w:ascii="宋体" w:eastAsia="宋体" w:hAnsi="宋体" w:cs="宋体"/>
          <w:kern w:val="0"/>
          <w:sz w:val="24"/>
        </w:rPr>
      </w:pPr>
      <w:r>
        <w:rPr>
          <w:rFonts w:ascii="宋体" w:eastAsia="宋体" w:hAnsi="宋体" w:cs="宋体" w:hint="eastAsia"/>
          <w:kern w:val="0"/>
          <w:sz w:val="24"/>
        </w:rPr>
        <w:t>（www.ccgp.gov.cn）、“信用山东”（www. creditsd.gov.cn）等信用查询渠道近三年内未被列入失信被执行人、重大税收违法案件当事人名单、政府采购严重违法失信行为记录名单。报名供应商如有失信行为将被取消报价资格，前期费用由其自行承担。</w:t>
      </w:r>
    </w:p>
    <w:p w:rsidR="00835A49" w:rsidRDefault="00206453">
      <w:pPr>
        <w:widowControl/>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3）供应商必须遵守国家、山东省、临沂市有关的法律、法规和政策。</w:t>
      </w:r>
    </w:p>
    <w:p w:rsidR="00835A49" w:rsidRDefault="00206453">
      <w:pPr>
        <w:widowControl/>
        <w:spacing w:line="360" w:lineRule="auto"/>
        <w:ind w:firstLineChars="200" w:firstLine="480"/>
        <w:jc w:val="left"/>
        <w:rPr>
          <w:rFonts w:ascii="宋体" w:eastAsia="宋体" w:hAnsi="宋体" w:cs="宋体"/>
          <w:kern w:val="0"/>
          <w:sz w:val="24"/>
        </w:rPr>
      </w:pPr>
      <w:r>
        <w:rPr>
          <w:rFonts w:ascii="宋体" w:eastAsia="宋体" w:hAnsi="宋体" w:cs="宋体" w:hint="eastAsia"/>
          <w:kern w:val="0"/>
          <w:sz w:val="24"/>
        </w:rPr>
        <w:t>4）磋商文件的其它规定和要求。</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kern w:val="0"/>
          <w:sz w:val="24"/>
        </w:rPr>
        <w:t>5）合格的供应商将具有参加被评审的资格。</w:t>
      </w:r>
    </w:p>
    <w:p w:rsidR="00835A49" w:rsidRDefault="00206453">
      <w:pPr>
        <w:widowControl/>
        <w:spacing w:line="360" w:lineRule="auto"/>
        <w:jc w:val="left"/>
      </w:pPr>
      <w:r>
        <w:rPr>
          <w:rFonts w:ascii="宋体" w:eastAsia="宋体" w:hAnsi="宋体" w:cs="宋体" w:hint="eastAsia"/>
          <w:color w:val="000000"/>
          <w:kern w:val="0"/>
          <w:sz w:val="24"/>
        </w:rPr>
        <w:t>四、磋商文件说明</w:t>
      </w:r>
    </w:p>
    <w:p w:rsidR="00835A49" w:rsidRDefault="00206453">
      <w:pPr>
        <w:widowControl/>
        <w:spacing w:line="360" w:lineRule="auto"/>
        <w:jc w:val="left"/>
      </w:pPr>
      <w:r>
        <w:rPr>
          <w:rFonts w:ascii="宋体" w:eastAsia="宋体" w:hAnsi="宋体" w:cs="宋体" w:hint="eastAsia"/>
          <w:color w:val="000000"/>
          <w:kern w:val="0"/>
          <w:sz w:val="24"/>
        </w:rPr>
        <w:t>（一）磋商文件的组成</w:t>
      </w:r>
    </w:p>
    <w:p w:rsidR="00835A49" w:rsidRDefault="00206453">
      <w:pPr>
        <w:widowControl/>
        <w:spacing w:line="360" w:lineRule="auto"/>
        <w:ind w:firstLineChars="200" w:firstLine="480"/>
        <w:jc w:val="left"/>
      </w:pPr>
      <w:r>
        <w:rPr>
          <w:rFonts w:ascii="宋体" w:eastAsia="宋体" w:hAnsi="宋体" w:cs="宋体" w:hint="eastAsia"/>
          <w:color w:val="000000"/>
          <w:kern w:val="0"/>
          <w:sz w:val="24"/>
        </w:rPr>
        <w:t>1、竞争性磋商公告</w:t>
      </w:r>
    </w:p>
    <w:p w:rsidR="00835A49" w:rsidRDefault="00206453">
      <w:pPr>
        <w:widowControl/>
        <w:spacing w:line="360" w:lineRule="auto"/>
        <w:ind w:firstLineChars="200" w:firstLine="480"/>
        <w:jc w:val="left"/>
      </w:pPr>
      <w:r>
        <w:rPr>
          <w:rFonts w:ascii="宋体" w:eastAsia="宋体" w:hAnsi="宋体" w:cs="宋体" w:hint="eastAsia"/>
          <w:color w:val="000000"/>
          <w:kern w:val="0"/>
          <w:sz w:val="24"/>
        </w:rPr>
        <w:t>2、供应商须知</w:t>
      </w:r>
    </w:p>
    <w:p w:rsidR="00835A49" w:rsidRDefault="00206453">
      <w:pPr>
        <w:widowControl/>
        <w:spacing w:line="360" w:lineRule="auto"/>
        <w:ind w:firstLineChars="200" w:firstLine="480"/>
        <w:jc w:val="left"/>
      </w:pPr>
      <w:r>
        <w:rPr>
          <w:rFonts w:ascii="宋体" w:eastAsia="宋体" w:hAnsi="宋体" w:cs="宋体" w:hint="eastAsia"/>
          <w:color w:val="000000"/>
          <w:kern w:val="0"/>
          <w:sz w:val="24"/>
        </w:rPr>
        <w:t>3、公开唱价、评审、成交</w:t>
      </w:r>
    </w:p>
    <w:p w:rsidR="00835A49" w:rsidRDefault="00206453">
      <w:pPr>
        <w:widowControl/>
        <w:spacing w:line="360" w:lineRule="auto"/>
        <w:ind w:firstLineChars="200" w:firstLine="480"/>
        <w:jc w:val="left"/>
      </w:pPr>
      <w:r>
        <w:rPr>
          <w:rFonts w:ascii="宋体" w:eastAsia="宋体" w:hAnsi="宋体" w:cs="宋体" w:hint="eastAsia"/>
          <w:color w:val="000000"/>
          <w:kern w:val="0"/>
          <w:sz w:val="24"/>
        </w:rPr>
        <w:t>4、项目说明及要求</w:t>
      </w:r>
    </w:p>
    <w:p w:rsidR="00835A49" w:rsidRDefault="00206453">
      <w:pPr>
        <w:widowControl/>
        <w:spacing w:line="360" w:lineRule="auto"/>
        <w:ind w:firstLineChars="200" w:firstLine="480"/>
        <w:jc w:val="left"/>
      </w:pPr>
      <w:r>
        <w:rPr>
          <w:rFonts w:ascii="宋体" w:eastAsia="宋体" w:hAnsi="宋体" w:cs="宋体" w:hint="eastAsia"/>
          <w:color w:val="000000"/>
          <w:kern w:val="0"/>
          <w:sz w:val="24"/>
        </w:rPr>
        <w:lastRenderedPageBreak/>
        <w:t>5、授予合同</w:t>
      </w:r>
    </w:p>
    <w:p w:rsidR="00835A49" w:rsidRDefault="00206453">
      <w:pPr>
        <w:widowControl/>
        <w:spacing w:line="360" w:lineRule="auto"/>
        <w:ind w:firstLineChars="200" w:firstLine="480"/>
        <w:jc w:val="left"/>
      </w:pPr>
      <w:r>
        <w:rPr>
          <w:rFonts w:ascii="宋体" w:eastAsia="宋体" w:hAnsi="宋体" w:cs="宋体" w:hint="eastAsia"/>
          <w:color w:val="000000"/>
          <w:kern w:val="0"/>
          <w:sz w:val="24"/>
        </w:rPr>
        <w:t>6、履约验收</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7、附件</w:t>
      </w:r>
    </w:p>
    <w:p w:rsidR="00835A49" w:rsidRDefault="00206453">
      <w:pPr>
        <w:widowControl/>
        <w:spacing w:line="360" w:lineRule="auto"/>
        <w:jc w:val="left"/>
      </w:pPr>
      <w:r>
        <w:rPr>
          <w:rFonts w:ascii="宋体" w:eastAsia="宋体" w:hAnsi="宋体" w:cs="宋体" w:hint="eastAsia"/>
          <w:color w:val="000000"/>
          <w:kern w:val="0"/>
          <w:sz w:val="24"/>
        </w:rPr>
        <w:t>（二）磋商文件的修改及澄清</w:t>
      </w:r>
    </w:p>
    <w:p w:rsidR="00835A49" w:rsidRDefault="00206453">
      <w:pPr>
        <w:widowControl/>
        <w:spacing w:line="360" w:lineRule="auto"/>
        <w:ind w:firstLineChars="200" w:firstLine="480"/>
        <w:jc w:val="left"/>
      </w:pPr>
      <w:r>
        <w:rPr>
          <w:rFonts w:ascii="宋体" w:eastAsia="宋体" w:hAnsi="宋体" w:cs="宋体" w:hint="eastAsia"/>
          <w:color w:val="000000"/>
          <w:kern w:val="0"/>
          <w:sz w:val="24"/>
        </w:rPr>
        <w:t>1、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5日前，在临沂市公共资源交易系统中在答疑文件模块进行上传，由供应商自行下载；不足5日的，采购人、采购代理机构应当顺延提交首次响应文件截止时间。</w:t>
      </w:r>
    </w:p>
    <w:p w:rsidR="00835A49" w:rsidRDefault="00206453">
      <w:pPr>
        <w:widowControl/>
        <w:spacing w:line="360" w:lineRule="auto"/>
        <w:ind w:firstLineChars="200" w:firstLine="480"/>
        <w:jc w:val="left"/>
      </w:pPr>
      <w:r>
        <w:rPr>
          <w:rFonts w:ascii="宋体" w:eastAsia="宋体" w:hAnsi="宋体" w:cs="宋体" w:hint="eastAsia"/>
          <w:color w:val="000000"/>
          <w:kern w:val="0"/>
          <w:sz w:val="24"/>
        </w:rPr>
        <w:t>2、供应商对磋商文件如有疑问要求澄清，须用书面形式（包括信函、传真，下同）通知采购人（采购代理机构），采购人（采购代理机构）只对在提交首次响应文件截止时间 5日前收到的要求答疑的问题用书面形式予以答复，并在其认为必要时，将在临沂市公共资源交易系统上传答疑或澄清文件，由供应商自行下载。</w:t>
      </w:r>
    </w:p>
    <w:p w:rsidR="00835A49" w:rsidRDefault="00206453">
      <w:pPr>
        <w:widowControl/>
        <w:spacing w:line="360" w:lineRule="auto"/>
        <w:jc w:val="left"/>
        <w:rPr>
          <w:rFonts w:ascii="宋体" w:eastAsia="宋体" w:hAnsi="宋体" w:cs="宋体"/>
          <w:color w:val="000000"/>
          <w:kern w:val="0"/>
          <w:sz w:val="24"/>
        </w:rPr>
      </w:pPr>
      <w:r>
        <w:rPr>
          <w:rFonts w:ascii="宋体" w:eastAsia="宋体" w:hAnsi="宋体" w:cs="宋体" w:hint="eastAsia"/>
          <w:color w:val="000000"/>
          <w:kern w:val="0"/>
          <w:sz w:val="24"/>
        </w:rPr>
        <w:t>五、答疑会和现场考察</w:t>
      </w:r>
    </w:p>
    <w:p w:rsidR="00835A49" w:rsidRDefault="00206453">
      <w:pPr>
        <w:widowControl/>
        <w:spacing w:line="360" w:lineRule="auto"/>
        <w:ind w:firstLineChars="200" w:firstLine="480"/>
        <w:jc w:val="left"/>
      </w:pPr>
      <w:r>
        <w:rPr>
          <w:rFonts w:ascii="宋体" w:eastAsia="宋体" w:hAnsi="宋体" w:cs="宋体" w:hint="eastAsia"/>
          <w:color w:val="000000"/>
          <w:kern w:val="0"/>
          <w:sz w:val="24"/>
        </w:rPr>
        <w:t>本项目采购人、采购代理机构不组织供应商进行现场考察或召开磋商前答疑会，供应商可根据自身需要自行组织考察现场，所发生的一切费用由供应商自己承担。</w:t>
      </w:r>
    </w:p>
    <w:p w:rsidR="00835A49" w:rsidRDefault="00206453">
      <w:pPr>
        <w:widowControl/>
        <w:spacing w:line="360" w:lineRule="auto"/>
        <w:jc w:val="left"/>
      </w:pPr>
      <w:r>
        <w:rPr>
          <w:rFonts w:ascii="宋体" w:eastAsia="宋体" w:hAnsi="宋体" w:cs="宋体" w:hint="eastAsia"/>
          <w:color w:val="000000"/>
          <w:kern w:val="0"/>
          <w:sz w:val="24"/>
        </w:rPr>
        <w:t>六、磋商文件的约束力</w:t>
      </w:r>
    </w:p>
    <w:p w:rsidR="00835A49" w:rsidRDefault="00206453">
      <w:pPr>
        <w:widowControl/>
        <w:spacing w:line="360" w:lineRule="auto"/>
        <w:ind w:firstLineChars="200" w:firstLine="480"/>
        <w:jc w:val="left"/>
      </w:pPr>
      <w:r>
        <w:rPr>
          <w:rFonts w:ascii="宋体" w:eastAsia="宋体" w:hAnsi="宋体" w:cs="宋体" w:hint="eastAsia"/>
          <w:color w:val="000000"/>
          <w:kern w:val="0"/>
          <w:sz w:val="24"/>
        </w:rPr>
        <w:t>报价供应商一旦参加本项目报价，即被认为接受了本磋商文件的所有条件和规定。</w:t>
      </w:r>
    </w:p>
    <w:p w:rsidR="00835A49" w:rsidRDefault="00206453">
      <w:pPr>
        <w:widowControl/>
        <w:spacing w:line="360" w:lineRule="auto"/>
        <w:jc w:val="left"/>
      </w:pPr>
      <w:r>
        <w:rPr>
          <w:rFonts w:ascii="宋体" w:eastAsia="宋体" w:hAnsi="宋体" w:cs="宋体" w:hint="eastAsia"/>
          <w:color w:val="000000"/>
          <w:kern w:val="0"/>
          <w:sz w:val="24"/>
        </w:rPr>
        <w:t>七、响应文件的编写</w:t>
      </w:r>
    </w:p>
    <w:p w:rsidR="00835A49" w:rsidRDefault="00206453">
      <w:pPr>
        <w:widowControl/>
        <w:spacing w:line="360" w:lineRule="auto"/>
        <w:ind w:firstLineChars="200" w:firstLine="480"/>
        <w:jc w:val="left"/>
      </w:pPr>
      <w:r>
        <w:rPr>
          <w:rFonts w:ascii="宋体" w:eastAsia="宋体" w:hAnsi="宋体" w:cs="宋体" w:hint="eastAsia"/>
          <w:color w:val="000000"/>
          <w:kern w:val="0"/>
          <w:sz w:val="24"/>
        </w:rPr>
        <w:t>供应商应仔细阅读磋商文件的所有内容，按磋商文件的要求提供响应文件，并保证所提供的全部资料的真实性、准确性及完整性，以使其报价对磋商文件做出实质性响应。如供应商未能按磋商文件要求提交全部资料，或没有按磋商文件要求做出实质性响应，其报价将被拒绝。</w:t>
      </w:r>
    </w:p>
    <w:p w:rsidR="00835A49" w:rsidRDefault="00206453">
      <w:pPr>
        <w:widowControl/>
        <w:spacing w:line="360" w:lineRule="auto"/>
        <w:jc w:val="left"/>
      </w:pPr>
      <w:r>
        <w:rPr>
          <w:rFonts w:ascii="宋体" w:eastAsia="宋体" w:hAnsi="宋体" w:cs="宋体" w:hint="eastAsia"/>
          <w:color w:val="000000"/>
          <w:kern w:val="0"/>
          <w:sz w:val="24"/>
        </w:rPr>
        <w:t>（一）响应文件的组成</w:t>
      </w:r>
    </w:p>
    <w:p w:rsidR="00835A49" w:rsidRDefault="00206453">
      <w:pPr>
        <w:widowControl/>
        <w:spacing w:line="360" w:lineRule="auto"/>
        <w:ind w:firstLineChars="200" w:firstLine="480"/>
        <w:jc w:val="left"/>
      </w:pPr>
      <w:r>
        <w:rPr>
          <w:rFonts w:ascii="宋体" w:eastAsia="宋体" w:hAnsi="宋体" w:cs="宋体" w:hint="eastAsia"/>
          <w:color w:val="000000"/>
          <w:kern w:val="0"/>
          <w:sz w:val="24"/>
        </w:rPr>
        <w:t>供应商应按磋商文件的要求编写响应文件，提交证明其有资格进行报价和有能力履行合同的文件。</w:t>
      </w:r>
    </w:p>
    <w:p w:rsidR="00835A49" w:rsidRDefault="00206453">
      <w:pPr>
        <w:widowControl/>
        <w:spacing w:line="360" w:lineRule="auto"/>
        <w:ind w:firstLineChars="200" w:firstLine="480"/>
        <w:jc w:val="left"/>
      </w:pPr>
      <w:r>
        <w:rPr>
          <w:rFonts w:ascii="宋体" w:eastAsia="宋体" w:hAnsi="宋体" w:cs="宋体" w:hint="eastAsia"/>
          <w:color w:val="000000"/>
          <w:kern w:val="0"/>
          <w:sz w:val="24"/>
        </w:rPr>
        <w:t>1) 供应商编制的响应文件必须符合有关法律、法规的要求。</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2) 响应文件按照下列内容及顺序制作：</w:t>
      </w:r>
    </w:p>
    <w:tbl>
      <w:tblPr>
        <w:tblStyle w:val="ad"/>
        <w:tblW w:w="0" w:type="auto"/>
        <w:tblLook w:val="04A0"/>
      </w:tblPr>
      <w:tblGrid>
        <w:gridCol w:w="1402"/>
        <w:gridCol w:w="7477"/>
      </w:tblGrid>
      <w:tr w:rsidR="00835A49">
        <w:trPr>
          <w:trHeight w:val="457"/>
        </w:trPr>
        <w:tc>
          <w:tcPr>
            <w:tcW w:w="1402" w:type="dxa"/>
          </w:tcPr>
          <w:p w:rsidR="00835A49" w:rsidRDefault="00206453">
            <w:pPr>
              <w:topLinePunct/>
              <w:spacing w:line="360" w:lineRule="auto"/>
              <w:ind w:leftChars="228" w:left="839" w:hangingChars="150" w:hanging="360"/>
              <w:jc w:val="center"/>
              <w:rPr>
                <w:rFonts w:ascii="宋体" w:eastAsia="宋体" w:hAnsi="宋体" w:cs="宋体"/>
                <w:sz w:val="24"/>
              </w:rPr>
            </w:pPr>
            <w:r>
              <w:rPr>
                <w:rFonts w:ascii="宋体" w:eastAsia="宋体" w:hAnsi="宋体" w:cs="宋体" w:hint="eastAsia"/>
                <w:sz w:val="24"/>
              </w:rPr>
              <w:lastRenderedPageBreak/>
              <w:t>内容</w:t>
            </w:r>
          </w:p>
        </w:tc>
        <w:tc>
          <w:tcPr>
            <w:tcW w:w="7477" w:type="dxa"/>
          </w:tcPr>
          <w:p w:rsidR="00835A49" w:rsidRDefault="00206453">
            <w:pPr>
              <w:topLinePunct/>
              <w:spacing w:line="360" w:lineRule="auto"/>
              <w:ind w:leftChars="228" w:left="839" w:hangingChars="150" w:hanging="360"/>
              <w:jc w:val="center"/>
              <w:rPr>
                <w:rFonts w:ascii="宋体" w:eastAsia="宋体" w:hAnsi="宋体" w:cs="宋体"/>
                <w:sz w:val="24"/>
              </w:rPr>
            </w:pPr>
            <w:r>
              <w:rPr>
                <w:rFonts w:ascii="宋体" w:eastAsia="宋体" w:hAnsi="宋体" w:cs="宋体" w:hint="eastAsia"/>
                <w:sz w:val="24"/>
              </w:rPr>
              <w:t>说明及要求</w:t>
            </w:r>
          </w:p>
        </w:tc>
      </w:tr>
      <w:tr w:rsidR="00835A49">
        <w:trPr>
          <w:trHeight w:val="90"/>
        </w:trPr>
        <w:tc>
          <w:tcPr>
            <w:tcW w:w="1402" w:type="dxa"/>
            <w:vAlign w:val="center"/>
          </w:tcPr>
          <w:p w:rsidR="00835A49" w:rsidRDefault="00206453">
            <w:pPr>
              <w:topLinePunct/>
              <w:spacing w:line="360" w:lineRule="auto"/>
              <w:jc w:val="center"/>
              <w:rPr>
                <w:rFonts w:ascii="宋体" w:eastAsia="宋体" w:hAnsi="宋体" w:cs="宋体"/>
                <w:sz w:val="24"/>
              </w:rPr>
            </w:pPr>
            <w:r>
              <w:rPr>
                <w:rFonts w:ascii="宋体" w:eastAsia="宋体" w:hAnsi="宋体" w:cs="宋体" w:hint="eastAsia"/>
                <w:sz w:val="24"/>
              </w:rPr>
              <w:t>商务部分</w:t>
            </w:r>
          </w:p>
        </w:tc>
        <w:tc>
          <w:tcPr>
            <w:tcW w:w="7477" w:type="dxa"/>
          </w:tcPr>
          <w:p w:rsidR="00835A49" w:rsidRDefault="00206453">
            <w:pPr>
              <w:topLinePunct/>
              <w:spacing w:line="360" w:lineRule="auto"/>
            </w:pPr>
            <w:r>
              <w:rPr>
                <w:rFonts w:hint="eastAsia"/>
              </w:rPr>
              <w:t>（</w:t>
            </w:r>
            <w:r>
              <w:rPr>
                <w:rFonts w:hint="eastAsia"/>
              </w:rPr>
              <w:t>1</w:t>
            </w:r>
            <w:r>
              <w:rPr>
                <w:rFonts w:hint="eastAsia"/>
              </w:rPr>
              <w:t>）电子响应文件</w:t>
            </w:r>
          </w:p>
          <w:p w:rsidR="00835A49" w:rsidRDefault="00206453">
            <w:pPr>
              <w:topLinePunct/>
              <w:spacing w:line="360" w:lineRule="auto"/>
            </w:pPr>
            <w:r>
              <w:rPr>
                <w:rFonts w:hint="eastAsia"/>
              </w:rPr>
              <w:t xml:space="preserve">(2) </w:t>
            </w:r>
            <w:r>
              <w:rPr>
                <w:rFonts w:hint="eastAsia"/>
              </w:rPr>
              <w:t>响应函（格式见附件）；</w:t>
            </w:r>
          </w:p>
          <w:p w:rsidR="00835A49" w:rsidRDefault="00206453">
            <w:pPr>
              <w:topLinePunct/>
              <w:spacing w:line="360" w:lineRule="auto"/>
            </w:pPr>
            <w:r>
              <w:rPr>
                <w:rFonts w:hint="eastAsia"/>
              </w:rPr>
              <w:t xml:space="preserve">(3) </w:t>
            </w:r>
            <w:r>
              <w:rPr>
                <w:rFonts w:hint="eastAsia"/>
              </w:rPr>
              <w:t>法定代表人授权委托书（法定代表人参加本项目的响应时，无需填写法定代表人授权委托书，但须在响应文件中附法定代表人的身份证复印件；格式见附件）；</w:t>
            </w:r>
          </w:p>
          <w:p w:rsidR="00835A49" w:rsidRDefault="00206453">
            <w:pPr>
              <w:topLinePunct/>
              <w:spacing w:line="360" w:lineRule="auto"/>
            </w:pPr>
            <w:r>
              <w:rPr>
                <w:rFonts w:hint="eastAsia"/>
              </w:rPr>
              <w:t xml:space="preserve">(4) </w:t>
            </w:r>
            <w:r>
              <w:rPr>
                <w:rFonts w:hint="eastAsia"/>
              </w:rPr>
              <w:t>按照“供应商资格要求”规定提交的相关证明材料（如磋商文件要求评审时需要原件的须与提交响应文件的同时提供，未要求的无需提供且不被代理机构接收）：</w:t>
            </w:r>
          </w:p>
          <w:p w:rsidR="00835A49" w:rsidRDefault="00206453">
            <w:pPr>
              <w:topLinePunct/>
              <w:spacing w:line="360" w:lineRule="auto"/>
            </w:pPr>
            <w:r>
              <w:rPr>
                <w:rFonts w:hint="eastAsia"/>
              </w:rPr>
              <w:t>①营业执照副本、税务登记证副本、组织机构代码证副本（或三证合一后的营业执照副本）</w:t>
            </w:r>
          </w:p>
          <w:p w:rsidR="00835A49" w:rsidRDefault="005E6D90">
            <w:pPr>
              <w:topLinePunct/>
              <w:spacing w:line="360" w:lineRule="auto"/>
            </w:pPr>
            <w:r>
              <w:rPr>
                <w:rFonts w:hint="eastAsia"/>
              </w:rPr>
              <w:t>②二类医疗器械经营备案凭证；</w:t>
            </w:r>
          </w:p>
          <w:p w:rsidR="00835A49" w:rsidRDefault="00206453">
            <w:pPr>
              <w:topLinePunct/>
              <w:spacing w:line="360" w:lineRule="auto"/>
            </w:pPr>
            <w:r>
              <w:rPr>
                <w:rFonts w:hint="eastAsia"/>
              </w:rPr>
              <w:t>③拟投入本工程的主要施工管理人员一览表；</w:t>
            </w:r>
          </w:p>
          <w:p w:rsidR="00835A49" w:rsidRDefault="005C6E18">
            <w:pPr>
              <w:topLinePunct/>
              <w:spacing w:line="360" w:lineRule="auto"/>
            </w:pPr>
            <w:r>
              <w:rPr>
                <w:rFonts w:hint="eastAsia"/>
              </w:rPr>
              <w:t>④</w:t>
            </w:r>
            <w:r w:rsidR="00206453">
              <w:rPr>
                <w:rFonts w:hint="eastAsia"/>
              </w:rPr>
              <w:t>具备履行合同所必需的专业技术能力的书面声明</w:t>
            </w:r>
          </w:p>
          <w:p w:rsidR="00835A49" w:rsidRDefault="005C6E18">
            <w:pPr>
              <w:topLinePunct/>
              <w:spacing w:line="360" w:lineRule="auto"/>
            </w:pPr>
            <w:r>
              <w:rPr>
                <w:rFonts w:hint="eastAsia"/>
              </w:rPr>
              <w:t>⑤</w:t>
            </w:r>
            <w:r w:rsidR="00206453">
              <w:rPr>
                <w:rFonts w:hint="eastAsia"/>
              </w:rPr>
              <w:t>参加本次政府采购活动前</w:t>
            </w:r>
            <w:r w:rsidR="00206453">
              <w:rPr>
                <w:rFonts w:hint="eastAsia"/>
              </w:rPr>
              <w:t xml:space="preserve"> 3 </w:t>
            </w:r>
            <w:r w:rsidR="00206453">
              <w:rPr>
                <w:rFonts w:hint="eastAsia"/>
              </w:rPr>
              <w:t>年内在经营活动中没有重大违法记录的书面声明</w:t>
            </w:r>
          </w:p>
          <w:p w:rsidR="00835A49" w:rsidRDefault="005C6E18">
            <w:pPr>
              <w:topLinePunct/>
              <w:spacing w:line="360" w:lineRule="auto"/>
            </w:pPr>
            <w:r>
              <w:rPr>
                <w:rFonts w:hint="eastAsia"/>
              </w:rPr>
              <w:t>⑥</w:t>
            </w:r>
            <w:r w:rsidR="00206453">
              <w:rPr>
                <w:rFonts w:hint="eastAsia"/>
              </w:rPr>
              <w:t>根据《企业信息公示暂行条例》</w:t>
            </w:r>
            <w:r w:rsidR="00206453">
              <w:rPr>
                <w:rFonts w:hint="eastAsia"/>
              </w:rPr>
              <w:t>(</w:t>
            </w:r>
            <w:r w:rsidR="00206453">
              <w:rPr>
                <w:rFonts w:hint="eastAsia"/>
              </w:rPr>
              <w:t>中华人民共和国国务院令</w:t>
            </w:r>
            <w:r w:rsidR="00206453">
              <w:rPr>
                <w:rFonts w:hint="eastAsia"/>
              </w:rPr>
              <w:t>,</w:t>
            </w:r>
            <w:r w:rsidR="00206453">
              <w:rPr>
                <w:rFonts w:hint="eastAsia"/>
              </w:rPr>
              <w:t>第</w:t>
            </w:r>
            <w:r w:rsidR="00206453">
              <w:rPr>
                <w:rFonts w:hint="eastAsia"/>
              </w:rPr>
              <w:t xml:space="preserve"> 654 </w:t>
            </w:r>
            <w:r w:rsidR="00206453">
              <w:rPr>
                <w:rFonts w:hint="eastAsia"/>
              </w:rPr>
              <w:t>号</w:t>
            </w:r>
            <w:r w:rsidR="00206453">
              <w:rPr>
                <w:rFonts w:hint="eastAsia"/>
              </w:rPr>
              <w:t>)</w:t>
            </w:r>
            <w:r w:rsidR="00206453">
              <w:rPr>
                <w:rFonts w:hint="eastAsia"/>
              </w:rPr>
              <w:t>，供应商需对未进入“异常名录或者严重违法企业名单”自我承诺，并提供自我承诺函；</w:t>
            </w:r>
          </w:p>
          <w:p w:rsidR="00835A49" w:rsidRDefault="00206453">
            <w:pPr>
              <w:topLinePunct/>
              <w:spacing w:line="360" w:lineRule="auto"/>
            </w:pPr>
            <w:r>
              <w:rPr>
                <w:rFonts w:hint="eastAsia"/>
              </w:rPr>
              <w:t>供应商信用信息查询结果（本条所称重大违法记录是指参加本次政府采购活动三年内供应商因违法经营受到刑事处罚或者责令停产停业、吊销许可证或者执照、较大数额罚款等行政处罚）：信用中国网站（</w:t>
            </w:r>
            <w:r>
              <w:rPr>
                <w:rFonts w:hint="eastAsia"/>
              </w:rPr>
              <w:t>www.creditchina.gov.cn</w:t>
            </w:r>
            <w:r>
              <w:rPr>
                <w:rFonts w:hint="eastAsia"/>
              </w:rPr>
              <w:t>）“信用信息”（包括“失信被执行人”、“重大税收违法案件当事人名单”、“政府采购严重违法失信名单”）及“行政处罚”查询结果的截图；信用山东网站（</w:t>
            </w:r>
            <w:r>
              <w:rPr>
                <w:rFonts w:hint="eastAsia"/>
              </w:rPr>
              <w:t>www.creditsd.gov.cn</w:t>
            </w:r>
            <w:r>
              <w:rPr>
                <w:rFonts w:hint="eastAsia"/>
              </w:rPr>
              <w:t>）“信用信息”及“行政处罚信息（山东省行政许可、行政处罚信用信息公示专栏）”查询结果的截图；中国政府采购网（</w:t>
            </w:r>
            <w:r>
              <w:rPr>
                <w:rFonts w:hint="eastAsia"/>
              </w:rPr>
              <w:t>www.ccgp.gov.cn</w:t>
            </w:r>
            <w:r>
              <w:rPr>
                <w:rFonts w:hint="eastAsia"/>
              </w:rPr>
              <w:t>）“政府采购严重违法失信行为记录名单”查询结果截图上述三个网站查询时间为自本项目招标公告发布以来。</w:t>
            </w:r>
          </w:p>
          <w:p w:rsidR="00835A49" w:rsidRDefault="00206453">
            <w:pPr>
              <w:topLinePunct/>
              <w:spacing w:line="360" w:lineRule="auto"/>
              <w:jc w:val="left"/>
            </w:pPr>
            <w:r>
              <w:rPr>
                <w:rFonts w:hint="eastAsia"/>
              </w:rPr>
              <w:t xml:space="preserve">(5) </w:t>
            </w:r>
            <w:r>
              <w:rPr>
                <w:rFonts w:hint="eastAsia"/>
              </w:rPr>
              <w:t>用于评审的证明材料：磋商文件“评审方法”中要求的相关证</w:t>
            </w:r>
          </w:p>
          <w:p w:rsidR="00835A49" w:rsidRDefault="00206453">
            <w:pPr>
              <w:topLinePunct/>
              <w:spacing w:line="360" w:lineRule="auto"/>
            </w:pPr>
            <w:r>
              <w:rPr>
                <w:rFonts w:hint="eastAsia"/>
              </w:rPr>
              <w:t>书、证件、证明材料；</w:t>
            </w:r>
          </w:p>
          <w:p w:rsidR="00835A49" w:rsidRDefault="00206453">
            <w:pPr>
              <w:topLinePunct/>
              <w:spacing w:line="360" w:lineRule="auto"/>
            </w:pPr>
            <w:r>
              <w:rPr>
                <w:rFonts w:hint="eastAsia"/>
              </w:rPr>
              <w:t xml:space="preserve">(6) </w:t>
            </w:r>
            <w:r>
              <w:rPr>
                <w:rFonts w:hint="eastAsia"/>
              </w:rPr>
              <w:t>小、微型企业产品价格需扣除的，须提供以下材料并加盖供应商公章：</w:t>
            </w:r>
          </w:p>
          <w:p w:rsidR="00835A49" w:rsidRDefault="00206453">
            <w:pPr>
              <w:topLinePunct/>
              <w:spacing w:line="360" w:lineRule="auto"/>
            </w:pPr>
            <w:r>
              <w:rPr>
                <w:rFonts w:hint="eastAsia"/>
              </w:rPr>
              <w:t>①《中小企业声明函、从业人员声明函》；</w:t>
            </w:r>
          </w:p>
          <w:p w:rsidR="00835A49" w:rsidRDefault="00206453">
            <w:pPr>
              <w:topLinePunct/>
              <w:spacing w:line="360" w:lineRule="auto"/>
            </w:pPr>
            <w:r>
              <w:rPr>
                <w:rFonts w:hint="eastAsia"/>
              </w:rPr>
              <w:t>②如供应商为监狱企业，须提供省级以上监狱管理局、戒毒管理局（含新疆生产建设兵团）出具的属于监狱企业的证明文件；</w:t>
            </w:r>
          </w:p>
          <w:p w:rsidR="00835A49" w:rsidRDefault="00206453">
            <w:pPr>
              <w:topLinePunct/>
              <w:spacing w:line="360" w:lineRule="auto"/>
            </w:pPr>
            <w:r>
              <w:rPr>
                <w:rFonts w:hint="eastAsia"/>
              </w:rPr>
              <w:t>③如供应商为残疾人福利性单位，提供《残疾人福利性单位声明</w:t>
            </w:r>
          </w:p>
          <w:p w:rsidR="00835A49" w:rsidRDefault="00206453">
            <w:pPr>
              <w:topLinePunct/>
              <w:spacing w:line="360" w:lineRule="auto"/>
            </w:pPr>
            <w:r>
              <w:rPr>
                <w:rFonts w:hint="eastAsia"/>
              </w:rPr>
              <w:lastRenderedPageBreak/>
              <w:t>函》</w:t>
            </w:r>
          </w:p>
          <w:p w:rsidR="00835A49" w:rsidRDefault="00206453">
            <w:pPr>
              <w:topLinePunct/>
              <w:spacing w:line="360" w:lineRule="auto"/>
            </w:pPr>
            <w:r>
              <w:rPr>
                <w:rFonts w:hint="eastAsia"/>
              </w:rPr>
              <w:t>(7)</w:t>
            </w:r>
            <w:r>
              <w:rPr>
                <w:rFonts w:hint="eastAsia"/>
              </w:rPr>
              <w:t>供应商基本情况表（格式见附件）</w:t>
            </w:r>
          </w:p>
          <w:p w:rsidR="00835A49" w:rsidRDefault="00206453">
            <w:pPr>
              <w:topLinePunct/>
              <w:spacing w:line="360" w:lineRule="auto"/>
            </w:pPr>
            <w:r>
              <w:rPr>
                <w:rFonts w:hint="eastAsia"/>
              </w:rPr>
              <w:t>(8)</w:t>
            </w:r>
            <w:r>
              <w:rPr>
                <w:rFonts w:hint="eastAsia"/>
              </w:rPr>
              <w:t>商务条款偏离表（格式见附件）</w:t>
            </w:r>
          </w:p>
          <w:p w:rsidR="00835A49" w:rsidRDefault="00206453">
            <w:pPr>
              <w:topLinePunct/>
              <w:spacing w:line="360" w:lineRule="auto"/>
            </w:pPr>
            <w:r>
              <w:rPr>
                <w:rFonts w:hint="eastAsia"/>
              </w:rPr>
              <w:t>(9)</w:t>
            </w:r>
            <w:r>
              <w:rPr>
                <w:rFonts w:hint="eastAsia"/>
              </w:rPr>
              <w:t>供应商</w:t>
            </w:r>
            <w:r w:rsidR="00E23BFE">
              <w:rPr>
                <w:rFonts w:hint="eastAsia"/>
              </w:rPr>
              <w:t xml:space="preserve"> 2018</w:t>
            </w:r>
            <w:r>
              <w:rPr>
                <w:rFonts w:hint="eastAsia"/>
              </w:rPr>
              <w:t xml:space="preserve"> </w:t>
            </w:r>
            <w:r>
              <w:rPr>
                <w:rFonts w:hint="eastAsia"/>
              </w:rPr>
              <w:t>年</w:t>
            </w:r>
            <w:r>
              <w:rPr>
                <w:rFonts w:hint="eastAsia"/>
              </w:rPr>
              <w:t xml:space="preserve"> 1 </w:t>
            </w:r>
            <w:r>
              <w:rPr>
                <w:rFonts w:hint="eastAsia"/>
              </w:rPr>
              <w:t>月以来同类项目业绩一览表及附件（格式见附件）</w:t>
            </w:r>
          </w:p>
          <w:p w:rsidR="00835A49" w:rsidRDefault="00206453">
            <w:pPr>
              <w:topLinePunct/>
              <w:spacing w:line="360" w:lineRule="auto"/>
            </w:pPr>
            <w:r>
              <w:rPr>
                <w:rFonts w:hint="eastAsia"/>
              </w:rPr>
              <w:t>(10)</w:t>
            </w:r>
            <w:r>
              <w:rPr>
                <w:rFonts w:hint="eastAsia"/>
              </w:rPr>
              <w:t>供应商认为需要提交的其它相关证明文件</w:t>
            </w:r>
          </w:p>
        </w:tc>
      </w:tr>
      <w:tr w:rsidR="00835A49">
        <w:trPr>
          <w:trHeight w:val="1382"/>
        </w:trPr>
        <w:tc>
          <w:tcPr>
            <w:tcW w:w="1402" w:type="dxa"/>
            <w:vAlign w:val="center"/>
          </w:tcPr>
          <w:p w:rsidR="00835A49" w:rsidRDefault="00206453">
            <w:pPr>
              <w:topLinePunct/>
              <w:spacing w:line="360" w:lineRule="auto"/>
              <w:jc w:val="center"/>
              <w:rPr>
                <w:rFonts w:ascii="宋体" w:eastAsia="宋体" w:hAnsi="宋体" w:cs="宋体"/>
                <w:sz w:val="24"/>
              </w:rPr>
            </w:pPr>
            <w:r>
              <w:rPr>
                <w:rFonts w:ascii="宋体" w:eastAsia="宋体" w:hAnsi="宋体" w:cs="宋体" w:hint="eastAsia"/>
                <w:sz w:val="24"/>
              </w:rPr>
              <w:lastRenderedPageBreak/>
              <w:t>报价部分</w:t>
            </w:r>
          </w:p>
        </w:tc>
        <w:tc>
          <w:tcPr>
            <w:tcW w:w="7477" w:type="dxa"/>
          </w:tcPr>
          <w:p w:rsidR="00835A49" w:rsidRDefault="00206453">
            <w:pPr>
              <w:topLinePunct/>
              <w:spacing w:line="360" w:lineRule="auto"/>
            </w:pPr>
            <w:r>
              <w:rPr>
                <w:rFonts w:hint="eastAsia"/>
              </w:rPr>
              <w:t>(11)</w:t>
            </w:r>
            <w:r>
              <w:rPr>
                <w:rFonts w:hint="eastAsia"/>
              </w:rPr>
              <w:t>★报价一览表（格式见附件）；</w:t>
            </w:r>
          </w:p>
          <w:p w:rsidR="00835A49" w:rsidRDefault="00206453">
            <w:pPr>
              <w:topLinePunct/>
              <w:spacing w:line="360" w:lineRule="auto"/>
            </w:pPr>
            <w:r>
              <w:rPr>
                <w:rFonts w:hint="eastAsia"/>
              </w:rPr>
              <w:t>(12)</w:t>
            </w:r>
            <w:r>
              <w:rPr>
                <w:rFonts w:hint="eastAsia"/>
              </w:rPr>
              <w:t>工程量清单报价表（投标单位须就招标文件所附清单编制投标文件，并列出明细，不得漏项）；</w:t>
            </w:r>
          </w:p>
          <w:p w:rsidR="00835A49" w:rsidRDefault="00206453">
            <w:pPr>
              <w:topLinePunct/>
              <w:spacing w:line="360" w:lineRule="auto"/>
            </w:pPr>
            <w:r>
              <w:rPr>
                <w:rFonts w:hint="eastAsia"/>
              </w:rPr>
              <w:t>(13)</w:t>
            </w:r>
            <w:r>
              <w:rPr>
                <w:rFonts w:hint="eastAsia"/>
              </w:rPr>
              <w:t>环境标志产品明细表（选填）；</w:t>
            </w:r>
          </w:p>
          <w:p w:rsidR="00835A49" w:rsidRDefault="00206453">
            <w:pPr>
              <w:topLinePunct/>
              <w:spacing w:line="360" w:lineRule="auto"/>
            </w:pPr>
            <w:r>
              <w:rPr>
                <w:rFonts w:hint="eastAsia"/>
              </w:rPr>
              <w:t>(14)</w:t>
            </w:r>
            <w:r>
              <w:rPr>
                <w:rFonts w:hint="eastAsia"/>
              </w:rPr>
              <w:t>节能产品明细表（选填）；</w:t>
            </w:r>
          </w:p>
          <w:p w:rsidR="00835A49" w:rsidRDefault="00206453">
            <w:pPr>
              <w:topLinePunct/>
              <w:spacing w:line="360" w:lineRule="auto"/>
            </w:pPr>
            <w:r>
              <w:rPr>
                <w:rFonts w:hint="eastAsia"/>
              </w:rPr>
              <w:t>(15)</w:t>
            </w:r>
            <w:r>
              <w:rPr>
                <w:rFonts w:hint="eastAsia"/>
              </w:rPr>
              <w:t>小、微型企业产品明细表（选填）；</w:t>
            </w:r>
          </w:p>
        </w:tc>
      </w:tr>
      <w:tr w:rsidR="00835A49">
        <w:trPr>
          <w:trHeight w:val="1352"/>
        </w:trPr>
        <w:tc>
          <w:tcPr>
            <w:tcW w:w="1402" w:type="dxa"/>
            <w:vAlign w:val="center"/>
          </w:tcPr>
          <w:p w:rsidR="00835A49" w:rsidRDefault="00206453">
            <w:pPr>
              <w:topLinePunct/>
              <w:spacing w:line="360" w:lineRule="auto"/>
              <w:jc w:val="center"/>
              <w:rPr>
                <w:rFonts w:ascii="宋体" w:eastAsia="宋体" w:hAnsi="宋体" w:cs="宋体"/>
                <w:sz w:val="24"/>
              </w:rPr>
            </w:pPr>
            <w:r>
              <w:rPr>
                <w:rFonts w:ascii="宋体" w:eastAsia="宋体" w:hAnsi="宋体" w:cs="宋体" w:hint="eastAsia"/>
                <w:sz w:val="24"/>
              </w:rPr>
              <w:t>技术部分</w:t>
            </w:r>
          </w:p>
        </w:tc>
        <w:tc>
          <w:tcPr>
            <w:tcW w:w="7477" w:type="dxa"/>
          </w:tcPr>
          <w:p w:rsidR="00835A49" w:rsidRDefault="00206453">
            <w:pPr>
              <w:topLinePunct/>
              <w:spacing w:line="360" w:lineRule="auto"/>
              <w:rPr>
                <w:rFonts w:ascii="宋体" w:eastAsia="宋体" w:hAnsi="宋体" w:cs="宋体"/>
                <w:sz w:val="24"/>
              </w:rPr>
            </w:pPr>
            <w:r>
              <w:rPr>
                <w:rFonts w:ascii="宋体" w:eastAsia="宋体" w:hAnsi="宋体" w:cs="宋体" w:hint="eastAsia"/>
                <w:sz w:val="24"/>
              </w:rPr>
              <w:t>(16)供应商自行编写的技术文件：</w:t>
            </w:r>
          </w:p>
          <w:p w:rsidR="00835A49" w:rsidRDefault="00206453">
            <w:pPr>
              <w:topLinePunct/>
              <w:spacing w:line="360" w:lineRule="auto"/>
              <w:rPr>
                <w:rFonts w:ascii="宋体" w:eastAsia="宋体" w:hAnsi="宋体" w:cs="宋体"/>
                <w:sz w:val="24"/>
              </w:rPr>
            </w:pPr>
            <w:r>
              <w:rPr>
                <w:rFonts w:ascii="宋体" w:eastAsia="宋体" w:hAnsi="宋体" w:cs="宋体" w:hint="eastAsia"/>
                <w:sz w:val="24"/>
              </w:rPr>
              <w:t>&lt;1&gt;技术条款偏离表（格式见附件）；</w:t>
            </w:r>
          </w:p>
          <w:p w:rsidR="00835A49" w:rsidRDefault="00206453">
            <w:pPr>
              <w:topLinePunct/>
              <w:spacing w:line="360" w:lineRule="auto"/>
              <w:rPr>
                <w:rFonts w:ascii="宋体" w:eastAsia="宋体" w:hAnsi="宋体" w:cs="宋体"/>
                <w:sz w:val="24"/>
              </w:rPr>
            </w:pPr>
            <w:r>
              <w:rPr>
                <w:rFonts w:ascii="宋体" w:eastAsia="宋体" w:hAnsi="宋体" w:cs="宋体" w:hint="eastAsia"/>
                <w:sz w:val="24"/>
              </w:rPr>
              <w:t>&lt;2&gt;技术方案；</w:t>
            </w:r>
          </w:p>
          <w:p w:rsidR="00835A49" w:rsidRDefault="00206453">
            <w:pPr>
              <w:topLinePunct/>
              <w:spacing w:line="360" w:lineRule="auto"/>
              <w:rPr>
                <w:rFonts w:ascii="宋体" w:eastAsia="宋体" w:hAnsi="宋体" w:cs="宋体"/>
                <w:sz w:val="24"/>
              </w:rPr>
            </w:pPr>
            <w:r>
              <w:rPr>
                <w:rFonts w:ascii="宋体" w:eastAsia="宋体" w:hAnsi="宋体" w:cs="宋体" w:hint="eastAsia"/>
                <w:sz w:val="24"/>
              </w:rPr>
              <w:t>&lt;3&gt;项目实施方案；</w:t>
            </w:r>
          </w:p>
          <w:p w:rsidR="00835A49" w:rsidRDefault="00206453">
            <w:pPr>
              <w:topLinePunct/>
              <w:spacing w:line="360" w:lineRule="auto"/>
              <w:rPr>
                <w:rFonts w:ascii="宋体" w:eastAsia="宋体" w:hAnsi="宋体" w:cs="宋体"/>
                <w:sz w:val="24"/>
              </w:rPr>
            </w:pPr>
            <w:r>
              <w:rPr>
                <w:rFonts w:ascii="宋体" w:eastAsia="宋体" w:hAnsi="宋体" w:cs="宋体" w:hint="eastAsia"/>
                <w:sz w:val="24"/>
              </w:rPr>
              <w:t>&lt;4&gt;供应商认为需要提交的其它相关证明文件。</w:t>
            </w:r>
          </w:p>
        </w:tc>
      </w:tr>
      <w:tr w:rsidR="00835A49">
        <w:trPr>
          <w:trHeight w:val="473"/>
        </w:trPr>
        <w:tc>
          <w:tcPr>
            <w:tcW w:w="1402" w:type="dxa"/>
            <w:vAlign w:val="center"/>
          </w:tcPr>
          <w:p w:rsidR="00835A49" w:rsidRDefault="00206453">
            <w:pPr>
              <w:topLinePunct/>
              <w:spacing w:line="360" w:lineRule="auto"/>
              <w:jc w:val="center"/>
              <w:rPr>
                <w:rFonts w:ascii="宋体" w:eastAsia="宋体" w:hAnsi="宋体" w:cs="宋体"/>
                <w:sz w:val="24"/>
              </w:rPr>
            </w:pPr>
            <w:r>
              <w:rPr>
                <w:rFonts w:ascii="宋体" w:eastAsia="宋体" w:hAnsi="宋体" w:cs="宋体" w:hint="eastAsia"/>
                <w:sz w:val="24"/>
              </w:rPr>
              <w:t>服务部分</w:t>
            </w:r>
          </w:p>
        </w:tc>
        <w:tc>
          <w:tcPr>
            <w:tcW w:w="7477" w:type="dxa"/>
          </w:tcPr>
          <w:p w:rsidR="00835A49" w:rsidRDefault="00206453">
            <w:pPr>
              <w:topLinePunct/>
              <w:spacing w:line="360" w:lineRule="auto"/>
              <w:rPr>
                <w:rFonts w:ascii="宋体" w:eastAsia="宋体" w:hAnsi="宋体" w:cs="宋体"/>
                <w:sz w:val="24"/>
              </w:rPr>
            </w:pPr>
            <w:r>
              <w:rPr>
                <w:rFonts w:ascii="宋体" w:eastAsia="宋体" w:hAnsi="宋体" w:cs="宋体" w:hint="eastAsia"/>
                <w:sz w:val="24"/>
              </w:rPr>
              <w:t>(17) 供应商自行编写的详细售后服务方案：</w:t>
            </w:r>
          </w:p>
        </w:tc>
      </w:tr>
    </w:tbl>
    <w:p w:rsidR="00835A49" w:rsidRDefault="00206453">
      <w:pPr>
        <w:widowControl/>
        <w:jc w:val="left"/>
        <w:rPr>
          <w:rFonts w:ascii="宋体" w:eastAsia="宋体" w:hAnsi="宋体" w:cs="宋体"/>
          <w:b/>
          <w:color w:val="000000"/>
          <w:kern w:val="0"/>
          <w:sz w:val="24"/>
        </w:rPr>
      </w:pPr>
      <w:r>
        <w:rPr>
          <w:rFonts w:ascii="宋体" w:eastAsia="宋体" w:hAnsi="宋体" w:cs="宋体" w:hint="eastAsia"/>
          <w:b/>
          <w:color w:val="000000"/>
          <w:kern w:val="0"/>
          <w:sz w:val="24"/>
        </w:rPr>
        <w:t>注：本表中加★项目若有缺失或无效，将导致响应无效。磋商文件中有附件格式的，应按照相关格式填写，无格式的自行编写。</w:t>
      </w:r>
    </w:p>
    <w:p w:rsidR="00835A49" w:rsidRDefault="00206453">
      <w:pPr>
        <w:widowControl/>
        <w:spacing w:line="360" w:lineRule="auto"/>
        <w:jc w:val="left"/>
        <w:rPr>
          <w:rFonts w:ascii="宋体" w:eastAsia="宋体" w:hAnsi="宋体" w:cs="宋体"/>
          <w:color w:val="000000"/>
          <w:kern w:val="0"/>
          <w:sz w:val="24"/>
        </w:rPr>
      </w:pPr>
      <w:r>
        <w:rPr>
          <w:rFonts w:ascii="宋体" w:eastAsia="宋体" w:hAnsi="宋体" w:cs="宋体" w:hint="eastAsia"/>
          <w:color w:val="000000"/>
          <w:kern w:val="0"/>
          <w:sz w:val="24"/>
        </w:rPr>
        <w:t>（二）响应文件的签署</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电子文件按要求进行签章。</w:t>
      </w:r>
    </w:p>
    <w:p w:rsidR="00835A49" w:rsidRDefault="00206453">
      <w:pPr>
        <w:widowControl/>
        <w:spacing w:line="360" w:lineRule="auto"/>
        <w:jc w:val="left"/>
        <w:rPr>
          <w:rFonts w:ascii="宋体" w:eastAsia="宋体" w:hAnsi="宋体" w:cs="宋体"/>
          <w:color w:val="000000"/>
          <w:kern w:val="0"/>
          <w:sz w:val="24"/>
        </w:rPr>
      </w:pPr>
      <w:r>
        <w:rPr>
          <w:rFonts w:ascii="宋体" w:eastAsia="宋体" w:hAnsi="宋体" w:cs="宋体" w:hint="eastAsia"/>
          <w:color w:val="000000"/>
          <w:kern w:val="0"/>
          <w:sz w:val="24"/>
        </w:rPr>
        <w:t>（三）报价语言及计量单位</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1、供应商和采购代理机构就采购、报价交换的文件和来往信函，均使用中文。</w:t>
      </w:r>
    </w:p>
    <w:p w:rsidR="00835A49" w:rsidRDefault="00206453">
      <w:pPr>
        <w:widowControl/>
        <w:spacing w:line="360" w:lineRule="auto"/>
        <w:ind w:firstLineChars="200" w:firstLine="480"/>
        <w:jc w:val="left"/>
      </w:pPr>
      <w:r>
        <w:rPr>
          <w:rFonts w:ascii="宋体" w:eastAsia="宋体" w:hAnsi="宋体" w:cs="宋体" w:hint="eastAsia"/>
          <w:color w:val="000000"/>
          <w:kern w:val="0"/>
          <w:sz w:val="24"/>
        </w:rPr>
        <w:t>2、除磋商文件的技术规格中另有规定外，响应文件中所使用的计量单位应使用中华人民共和国法定计量单位。</w:t>
      </w:r>
    </w:p>
    <w:p w:rsidR="00835A49" w:rsidRDefault="00206453">
      <w:pPr>
        <w:widowControl/>
        <w:spacing w:line="360" w:lineRule="auto"/>
        <w:jc w:val="left"/>
        <w:rPr>
          <w:rFonts w:ascii="宋体" w:eastAsia="宋体" w:hAnsi="宋体" w:cs="宋体"/>
          <w:color w:val="000000"/>
          <w:kern w:val="0"/>
          <w:sz w:val="24"/>
        </w:rPr>
      </w:pPr>
      <w:r>
        <w:rPr>
          <w:rFonts w:ascii="宋体" w:eastAsia="宋体" w:hAnsi="宋体" w:cs="宋体" w:hint="eastAsia"/>
          <w:color w:val="000000"/>
          <w:kern w:val="0"/>
          <w:sz w:val="24"/>
        </w:rPr>
        <w:t>（四）响应文件的提交</w:t>
      </w:r>
    </w:p>
    <w:p w:rsidR="002A3E7E" w:rsidRDefault="002A3E7E" w:rsidP="002A3E7E">
      <w:pPr>
        <w:spacing w:line="360" w:lineRule="auto"/>
        <w:ind w:firstLineChars="200" w:firstLine="480"/>
        <w:rPr>
          <w:rFonts w:ascii="宋体" w:hAnsi="宋体" w:cs="宋体"/>
          <w:kern w:val="1"/>
          <w:sz w:val="24"/>
          <w:szCs w:val="20"/>
        </w:rPr>
      </w:pPr>
      <w:r>
        <w:rPr>
          <w:rFonts w:ascii="宋体" w:hAnsi="宋体" w:cs="宋体"/>
          <w:kern w:val="1"/>
          <w:sz w:val="24"/>
          <w:szCs w:val="20"/>
        </w:rPr>
        <w:t>1、提交首次响应文件的时间和地点见竞争性磋商</w:t>
      </w:r>
      <w:r>
        <w:rPr>
          <w:rFonts w:ascii="宋体" w:hAnsi="宋体" w:cs="宋体" w:hint="eastAsia"/>
          <w:kern w:val="1"/>
          <w:sz w:val="24"/>
          <w:szCs w:val="20"/>
        </w:rPr>
        <w:t>公告。</w:t>
      </w:r>
    </w:p>
    <w:p w:rsidR="002A3E7E" w:rsidRPr="00F622C5" w:rsidRDefault="002A3E7E" w:rsidP="002A3E7E">
      <w:pPr>
        <w:spacing w:line="360" w:lineRule="auto"/>
        <w:ind w:left="480"/>
        <w:rPr>
          <w:rFonts w:ascii="宋体" w:hAnsi="宋体" w:cs="宋体"/>
          <w:kern w:val="1"/>
          <w:sz w:val="24"/>
          <w:szCs w:val="20"/>
        </w:rPr>
      </w:pPr>
      <w:r>
        <w:rPr>
          <w:rFonts w:ascii="宋体" w:hAnsi="宋体" w:cs="宋体" w:hint="eastAsia"/>
          <w:kern w:val="1"/>
          <w:sz w:val="24"/>
          <w:szCs w:val="20"/>
        </w:rPr>
        <w:t>2、</w:t>
      </w:r>
      <w:r>
        <w:rPr>
          <w:rFonts w:ascii="宋体" w:hAnsi="宋体" w:cs="宋体"/>
          <w:kern w:val="1"/>
          <w:sz w:val="24"/>
          <w:szCs w:val="20"/>
        </w:rPr>
        <w:t>供应商代表必须在提交首次响应文件截止时间前将响应文件送达指定地点。如因磋商文件的修改推迟提交首次响应文件截止时间的，则按采购代理机构通知规定的时间提交。</w:t>
      </w:r>
    </w:p>
    <w:p w:rsidR="002A3E7E" w:rsidRDefault="002A3E7E" w:rsidP="002A3E7E">
      <w:pPr>
        <w:spacing w:line="360" w:lineRule="auto"/>
        <w:ind w:firstLine="480"/>
        <w:rPr>
          <w:rFonts w:ascii="宋体" w:hAnsi="宋体" w:cs="宋体"/>
          <w:bCs/>
          <w:kern w:val="1"/>
          <w:sz w:val="24"/>
        </w:rPr>
      </w:pPr>
      <w:r>
        <w:rPr>
          <w:rFonts w:ascii="宋体" w:hAnsi="宋体" w:cs="宋体" w:hint="eastAsia"/>
          <w:bCs/>
          <w:kern w:val="1"/>
          <w:sz w:val="24"/>
        </w:rPr>
        <w:t>3</w:t>
      </w:r>
      <w:r>
        <w:rPr>
          <w:rFonts w:ascii="宋体" w:hAnsi="宋体" w:cs="宋体"/>
          <w:bCs/>
          <w:kern w:val="1"/>
          <w:sz w:val="24"/>
        </w:rPr>
        <w:t>、法人代表亲自提交响应文件的，应提供法人代表身份证明书原件及身份证原件；委托代理人提交响应文件的，应持授权委托书原件及身份证原件。</w:t>
      </w:r>
      <w:r>
        <w:rPr>
          <w:rFonts w:ascii="宋体" w:hAnsi="宋体" w:cs="宋体" w:hint="eastAsia"/>
          <w:b/>
          <w:kern w:val="1"/>
          <w:sz w:val="24"/>
        </w:rPr>
        <w:t>前述</w:t>
      </w:r>
      <w:r>
        <w:rPr>
          <w:rFonts w:ascii="宋体" w:hAnsi="宋体" w:cs="宋体"/>
          <w:b/>
          <w:kern w:val="1"/>
          <w:sz w:val="24"/>
        </w:rPr>
        <w:t>资料须单独</w:t>
      </w:r>
      <w:r>
        <w:rPr>
          <w:rFonts w:ascii="宋体" w:hAnsi="宋体" w:cs="宋体" w:hint="eastAsia"/>
          <w:b/>
          <w:kern w:val="1"/>
          <w:sz w:val="24"/>
        </w:rPr>
        <w:t>提</w:t>
      </w:r>
      <w:r>
        <w:rPr>
          <w:rFonts w:ascii="宋体" w:hAnsi="宋体" w:cs="宋体"/>
          <w:b/>
          <w:kern w:val="1"/>
          <w:sz w:val="24"/>
        </w:rPr>
        <w:t>交。</w:t>
      </w:r>
    </w:p>
    <w:p w:rsidR="00835A49" w:rsidRDefault="00206453">
      <w:pPr>
        <w:widowControl/>
        <w:spacing w:line="360" w:lineRule="auto"/>
        <w:jc w:val="left"/>
        <w:rPr>
          <w:rFonts w:ascii="宋体" w:eastAsia="宋体" w:hAnsi="宋体" w:cs="宋体"/>
          <w:color w:val="000000"/>
          <w:kern w:val="0"/>
          <w:sz w:val="24"/>
        </w:rPr>
      </w:pPr>
      <w:r>
        <w:rPr>
          <w:rFonts w:ascii="宋体" w:eastAsia="宋体" w:hAnsi="宋体" w:cs="宋体" w:hint="eastAsia"/>
          <w:color w:val="000000"/>
          <w:kern w:val="0"/>
          <w:sz w:val="24"/>
        </w:rPr>
        <w:lastRenderedPageBreak/>
        <w:t>（五）响应文件的修改、补充、撤回和有效期</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1、供应商在提交响应文件截止时间前，可以对所提交的响应文件进行补充、修改或者撤回。</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2、响应文件不能在提交响应文件截止时间之后进行变更。</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3、响应文件的有效期为开启日起 90 日内，开启后在有效期内不得撤回报价。特殊情况下，在报价有效期满之前，代理采购人可以以书面形式要求供应商同意延长报价有效期。供应商可以以书面形式拒绝或接受上述要求。同意延长报价有效期的供应商不得修改响应文件的实质性内容。</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4、通过给所有供应商发通知（以在山东省政府采购信息公开平台和临沂市公共资源交易网发布更正公告的方式进行通知，请供应商自行关注），代理采购人可以延长提交首次响应文件截止时间和开启时间。</w:t>
      </w:r>
    </w:p>
    <w:p w:rsidR="00835A49" w:rsidRDefault="00206453">
      <w:pPr>
        <w:widowControl/>
        <w:spacing w:line="360" w:lineRule="auto"/>
        <w:jc w:val="left"/>
        <w:rPr>
          <w:rFonts w:ascii="宋体" w:eastAsia="宋体" w:hAnsi="宋体" w:cs="宋体"/>
          <w:color w:val="000000"/>
          <w:kern w:val="0"/>
          <w:sz w:val="24"/>
        </w:rPr>
      </w:pPr>
      <w:r>
        <w:rPr>
          <w:rFonts w:ascii="宋体" w:eastAsia="宋体" w:hAnsi="宋体" w:cs="宋体" w:hint="eastAsia"/>
          <w:color w:val="000000"/>
          <w:kern w:val="0"/>
          <w:sz w:val="24"/>
        </w:rPr>
        <w:t>（八）报价要求</w:t>
      </w:r>
    </w:p>
    <w:p w:rsidR="002A3E7E" w:rsidRPr="0051471D" w:rsidRDefault="00206453" w:rsidP="002A3E7E">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1、</w:t>
      </w:r>
      <w:r w:rsidR="002A3E7E" w:rsidRPr="0051471D">
        <w:rPr>
          <w:rFonts w:ascii="宋体" w:eastAsia="宋体" w:hAnsi="宋体" w:cs="宋体" w:hint="eastAsia"/>
          <w:color w:val="000000"/>
          <w:kern w:val="0"/>
          <w:sz w:val="24"/>
        </w:rPr>
        <w:t>本项目预算价为</w:t>
      </w:r>
      <w:r w:rsidR="002A3E7E">
        <w:rPr>
          <w:rFonts w:ascii="宋体" w:eastAsia="宋体" w:hAnsi="宋体" w:cs="宋体" w:hint="eastAsia"/>
          <w:color w:val="000000"/>
          <w:kern w:val="0"/>
          <w:sz w:val="24"/>
        </w:rPr>
        <w:t>90.9691</w:t>
      </w:r>
      <w:r w:rsidR="002A3E7E" w:rsidRPr="0051471D">
        <w:rPr>
          <w:rFonts w:ascii="宋体" w:eastAsia="宋体" w:hAnsi="宋体" w:cs="宋体" w:hint="eastAsia"/>
          <w:color w:val="000000"/>
          <w:kern w:val="0"/>
          <w:sz w:val="24"/>
        </w:rPr>
        <w:t>万元，投标企业报价不得超出此预算，超出按废标处理。</w:t>
      </w:r>
    </w:p>
    <w:p w:rsidR="00835A49" w:rsidRDefault="002A3E7E">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2、</w:t>
      </w:r>
      <w:r w:rsidR="00206453">
        <w:rPr>
          <w:rFonts w:ascii="宋体" w:eastAsia="宋体" w:hAnsi="宋体" w:cs="宋体" w:hint="eastAsia"/>
          <w:color w:val="000000"/>
          <w:kern w:val="0"/>
          <w:sz w:val="24"/>
        </w:rPr>
        <w:t>所有响应报价均以人民币元为计算单位。本项目只要投报了一个总价，无论分项价格是否全部填报了相应的金额或免费字样，报价应被视为已经包含了全部费用和所需缴纳的所有价格、税、费。在其他情况下，由于分项报价填报不完整、不清楚或存在其他任何失误，所导致的任何不利后果均应当由供应商自行承担。</w:t>
      </w:r>
    </w:p>
    <w:p w:rsidR="00835A49" w:rsidRDefault="002A3E7E">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3</w:t>
      </w:r>
      <w:r w:rsidR="00206453">
        <w:rPr>
          <w:rFonts w:ascii="宋体" w:eastAsia="宋体" w:hAnsi="宋体" w:cs="宋体" w:hint="eastAsia"/>
          <w:color w:val="000000"/>
          <w:kern w:val="0"/>
          <w:sz w:val="24"/>
        </w:rPr>
        <w:t>、采购人和采购代理机构不接受任何有选择的响应方案，供应商应根据采购文件及各自实际情况进行响应文件及报价的编制，报价应包括采购范围内的全部内容。供应商应充分考虑本项目合同实施期间可能发生的一切费用，并承担由此而带来的风险。</w:t>
      </w:r>
    </w:p>
    <w:p w:rsidR="00835A49" w:rsidRDefault="002A3E7E">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4</w:t>
      </w:r>
      <w:r w:rsidR="00206453">
        <w:rPr>
          <w:rFonts w:ascii="宋体" w:eastAsia="宋体" w:hAnsi="宋体" w:cs="宋体" w:hint="eastAsia"/>
          <w:color w:val="000000"/>
          <w:kern w:val="0"/>
          <w:sz w:val="24"/>
        </w:rPr>
        <w:t>、凡供应商在报价中所遗漏的项目或未列明但又为本次采购所必备的项目，将一律视为已包括在其总报价中，在合同履行中将不予另行考虑。</w:t>
      </w:r>
    </w:p>
    <w:p w:rsidR="00835A49" w:rsidRDefault="00206453">
      <w:pPr>
        <w:widowControl/>
        <w:spacing w:line="360" w:lineRule="auto"/>
        <w:jc w:val="left"/>
        <w:rPr>
          <w:rFonts w:ascii="宋体" w:eastAsia="宋体" w:hAnsi="宋体" w:cs="宋体"/>
          <w:b/>
          <w:bCs/>
          <w:color w:val="000000"/>
          <w:kern w:val="0"/>
          <w:sz w:val="24"/>
        </w:rPr>
      </w:pPr>
      <w:r>
        <w:rPr>
          <w:rFonts w:ascii="宋体" w:eastAsia="宋体" w:hAnsi="宋体" w:cs="宋体" w:hint="eastAsia"/>
          <w:b/>
          <w:bCs/>
          <w:color w:val="000000"/>
          <w:kern w:val="0"/>
          <w:sz w:val="24"/>
        </w:rPr>
        <w:t>（十）磋商说明</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磋商小组所有成员应当集中与单一供应商分别进行磋商（如果有），并给予所有参加磋商的供应商平等的磋商机会。</w:t>
      </w:r>
    </w:p>
    <w:p w:rsidR="00835A49" w:rsidRDefault="00206453">
      <w:pPr>
        <w:widowControl/>
        <w:spacing w:line="360" w:lineRule="auto"/>
        <w:ind w:firstLineChars="200" w:firstLine="482"/>
        <w:jc w:val="left"/>
        <w:rPr>
          <w:rFonts w:ascii="宋体" w:eastAsia="宋体" w:hAnsi="宋体" w:cs="宋体"/>
          <w:b/>
          <w:bCs/>
          <w:color w:val="000000"/>
          <w:kern w:val="0"/>
          <w:sz w:val="24"/>
        </w:rPr>
      </w:pPr>
      <w:r>
        <w:rPr>
          <w:rFonts w:ascii="宋体" w:eastAsia="宋体" w:hAnsi="宋体" w:cs="宋体" w:hint="eastAsia"/>
          <w:b/>
          <w:bCs/>
          <w:color w:val="000000"/>
          <w:kern w:val="0"/>
          <w:sz w:val="24"/>
        </w:rPr>
        <w:t>在磋商过程中，磋商小组可以根据磋商文件和磋商情况实质性变动采购需求中的技术、服务要求以及合同草案条款，但不得变动磋商文件中的其他内容。实质性变动的内容，须经采购人代表确认。对磋商文件做出的实质性变动是磋商文件的有效组成部分，磋商小组应当及时以书面形式同时通知所有参加磋商的供应商。</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lastRenderedPageBreak/>
        <w:t>供应商应当按照磋商文件的变动情况和磋商小组的要求重新提交响应文件，并由其法定代表人或授权代表签字或者加盖公章。由授权代表签字的，应当附法定代表人授权书。供应商为自然人的，应当由本人签字并附身份证明。</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磋商文件能够详细列明采购标的技术、服务要求的，磋商结束后，磋商小组应当要求所有实质性响应的供应商在规定时间内提交最后报价，提交最后报价的供应商不得少于 2 家。</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磋商文件不能详细列明采购标的技术、服务要求，需经磋商由供应商提供最终设计方案或解决方案的，磋商结束后，磋商小组应当按照少数服从多数的原则投票推荐 3 家以上供应商的设计方案或者解决方案，并要求其在规定时间内提交最后报价。</w:t>
      </w:r>
    </w:p>
    <w:p w:rsidR="00835A49" w:rsidRDefault="00206453">
      <w:pPr>
        <w:widowControl/>
        <w:spacing w:line="360" w:lineRule="auto"/>
        <w:ind w:firstLineChars="200" w:firstLine="482"/>
        <w:jc w:val="left"/>
        <w:rPr>
          <w:rFonts w:ascii="宋体" w:eastAsia="宋体" w:hAnsi="宋体" w:cs="宋体"/>
          <w:b/>
          <w:bCs/>
          <w:color w:val="000000"/>
          <w:kern w:val="0"/>
          <w:sz w:val="24"/>
        </w:rPr>
      </w:pPr>
      <w:r>
        <w:rPr>
          <w:rFonts w:ascii="宋体" w:eastAsia="宋体" w:hAnsi="宋体" w:cs="宋体" w:hint="eastAsia"/>
          <w:b/>
          <w:bCs/>
          <w:color w:val="000000"/>
          <w:kern w:val="0"/>
          <w:sz w:val="24"/>
        </w:rPr>
        <w:t>在采购需求中的技术、服务要求不变的情况下，供应商提交的最后报价不得高于其首次报价，否则磋商小组将对其最后报价作无效报价处理。</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最后报价是供应商响应文件的有效组成部分。</w:t>
      </w:r>
    </w:p>
    <w:p w:rsidR="00835A49" w:rsidRDefault="00206453">
      <w:pPr>
        <w:widowControl/>
        <w:spacing w:line="360" w:lineRule="auto"/>
        <w:ind w:firstLineChars="200" w:firstLine="482"/>
        <w:jc w:val="left"/>
        <w:rPr>
          <w:rFonts w:ascii="宋体" w:eastAsia="宋体" w:hAnsi="宋体" w:cs="宋体"/>
          <w:b/>
          <w:bCs/>
          <w:color w:val="000000"/>
          <w:kern w:val="0"/>
          <w:sz w:val="24"/>
        </w:rPr>
      </w:pPr>
      <w:r>
        <w:rPr>
          <w:rFonts w:ascii="宋体" w:eastAsia="宋体" w:hAnsi="宋体" w:cs="宋体" w:hint="eastAsia"/>
          <w:b/>
          <w:bCs/>
          <w:color w:val="000000"/>
          <w:kern w:val="0"/>
          <w:sz w:val="24"/>
        </w:rPr>
        <w:t>经磋商确定最终采购需求和提交最后报价的供应商后，由磋商小组采用综合评分法对提交最后报价的供应商的响应文件和最后报价进行综合评分。</w:t>
      </w:r>
    </w:p>
    <w:p w:rsidR="00835A49" w:rsidRDefault="00206453">
      <w:pPr>
        <w:widowControl/>
        <w:spacing w:line="360" w:lineRule="auto"/>
        <w:jc w:val="left"/>
        <w:rPr>
          <w:rFonts w:ascii="宋体" w:eastAsia="宋体" w:hAnsi="宋体" w:cs="宋体"/>
          <w:color w:val="000000"/>
          <w:kern w:val="0"/>
          <w:sz w:val="24"/>
        </w:rPr>
      </w:pPr>
      <w:r>
        <w:rPr>
          <w:rFonts w:ascii="宋体" w:eastAsia="宋体" w:hAnsi="宋体" w:cs="宋体" w:hint="eastAsia"/>
          <w:color w:val="000000"/>
          <w:kern w:val="0"/>
          <w:sz w:val="24"/>
        </w:rPr>
        <w:t>八、报价费用</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1、无论报价过程中的方法和结果如何，供应商自行承担所有与参加报价有关的费用。</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2、成交服务费：由成交供应商承担。</w:t>
      </w:r>
    </w:p>
    <w:p w:rsidR="00835A49" w:rsidRDefault="00206453">
      <w:pPr>
        <w:widowControl/>
        <w:spacing w:line="360" w:lineRule="auto"/>
        <w:jc w:val="left"/>
        <w:rPr>
          <w:rFonts w:ascii="宋体" w:eastAsia="宋体" w:hAnsi="宋体" w:cs="宋体"/>
          <w:color w:val="000000"/>
          <w:kern w:val="0"/>
          <w:sz w:val="24"/>
        </w:rPr>
      </w:pPr>
      <w:r>
        <w:rPr>
          <w:rFonts w:ascii="宋体" w:eastAsia="宋体" w:hAnsi="宋体" w:cs="宋体" w:hint="eastAsia"/>
          <w:color w:val="000000"/>
          <w:kern w:val="0"/>
          <w:sz w:val="24"/>
        </w:rPr>
        <w:t>九、无效响应与废标</w:t>
      </w:r>
    </w:p>
    <w:p w:rsidR="00835A49" w:rsidRDefault="00206453">
      <w:pPr>
        <w:widowControl/>
        <w:spacing w:line="360" w:lineRule="auto"/>
        <w:jc w:val="left"/>
        <w:rPr>
          <w:rFonts w:ascii="宋体" w:eastAsia="宋体" w:hAnsi="宋体" w:cs="宋体"/>
          <w:color w:val="000000"/>
          <w:kern w:val="0"/>
          <w:sz w:val="24"/>
        </w:rPr>
      </w:pPr>
      <w:r>
        <w:rPr>
          <w:rFonts w:ascii="宋体" w:eastAsia="宋体" w:hAnsi="宋体" w:cs="宋体" w:hint="eastAsia"/>
          <w:color w:val="000000"/>
          <w:kern w:val="0"/>
          <w:sz w:val="24"/>
        </w:rPr>
        <w:t>（一）供应商有下列情况之一，其响应视为无效响应：</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1、供应商提供的响应文件不完整。</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2、响应文件未按磋商文件的规定签署和密封。</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3、未按规定报价的。</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4、未提供磋商文件要求的资格资质证明文件或提供虚假资格资质证明文件。</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5、供应商对磋商文件的要求未做出实质性响应。</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6、法律、法规规定的其他情况。</w:t>
      </w:r>
    </w:p>
    <w:p w:rsidR="00835A49" w:rsidRDefault="00206453">
      <w:pPr>
        <w:widowControl/>
        <w:spacing w:line="360" w:lineRule="auto"/>
        <w:jc w:val="left"/>
        <w:rPr>
          <w:rFonts w:ascii="宋体" w:eastAsia="宋体" w:hAnsi="宋体" w:cs="宋体"/>
          <w:color w:val="000000"/>
          <w:kern w:val="0"/>
          <w:sz w:val="24"/>
        </w:rPr>
      </w:pPr>
      <w:r>
        <w:rPr>
          <w:rFonts w:ascii="宋体" w:eastAsia="宋体" w:hAnsi="宋体" w:cs="宋体" w:hint="eastAsia"/>
          <w:color w:val="000000"/>
          <w:kern w:val="0"/>
          <w:sz w:val="24"/>
        </w:rPr>
        <w:t>（二）供应商有下列情况之一，其响应被视为废标，供应商给采购人和代理采购人造成损失的，应予以赔偿。</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1、供应商提供的有关资格、资质证明文件不真实或提供虚假报价材料。</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2、供应商在响应有效期内撤回报价。</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lastRenderedPageBreak/>
        <w:t>3、在整个磋商过程中，供应商有企图影响成交结果的任何活动。</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4、供应商以任何方式诋毁其他供应商。</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5、供应商串通响应。</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6、供应商向采购人、采购代理机构、竞争性磋商小组成员提供不正当利益。</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7、成交供应商不按要求缴纳成交服务费。</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8、成交供应商不按规定签订合同。</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9、法律、法规规定的其他情况。</w:t>
      </w:r>
    </w:p>
    <w:p w:rsidR="00835A49" w:rsidRDefault="00206453">
      <w:pPr>
        <w:widowControl/>
        <w:spacing w:line="360" w:lineRule="auto"/>
        <w:jc w:val="left"/>
        <w:rPr>
          <w:rFonts w:ascii="宋体" w:eastAsia="宋体" w:hAnsi="宋体" w:cs="宋体"/>
          <w:b/>
          <w:bCs/>
          <w:color w:val="000000"/>
          <w:kern w:val="0"/>
          <w:sz w:val="24"/>
        </w:rPr>
      </w:pPr>
      <w:r>
        <w:rPr>
          <w:rFonts w:ascii="宋体" w:eastAsia="宋体" w:hAnsi="宋体" w:cs="宋体" w:hint="eastAsia"/>
          <w:b/>
          <w:bCs/>
          <w:color w:val="000000"/>
          <w:kern w:val="0"/>
          <w:sz w:val="24"/>
        </w:rPr>
        <w:t>有下列情形之一的，视为供应商串通响应：</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a.不同供应商的响应文件由同一单位或者个人编制；</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b.不同供应商委托同一单位或者个人办理响应事宜；</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c.不同供应商的响应文件载明的项目管理成员或者联系人员为同一人；</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d.不同供应商的响应文件异常一致或者报价呈明显规律性差异；</w:t>
      </w:r>
    </w:p>
    <w:p w:rsidR="00835A49" w:rsidRDefault="00206453">
      <w:pPr>
        <w:widowControl/>
        <w:spacing w:line="360" w:lineRule="auto"/>
        <w:jc w:val="left"/>
        <w:rPr>
          <w:rFonts w:ascii="宋体" w:eastAsia="宋体" w:hAnsi="宋体" w:cs="宋体"/>
          <w:color w:val="000000"/>
          <w:kern w:val="0"/>
          <w:sz w:val="24"/>
        </w:rPr>
      </w:pPr>
      <w:r>
        <w:rPr>
          <w:rFonts w:ascii="宋体" w:eastAsia="宋体" w:hAnsi="宋体" w:cs="宋体" w:hint="eastAsia"/>
          <w:color w:val="000000"/>
          <w:kern w:val="0"/>
          <w:sz w:val="24"/>
        </w:rPr>
        <w:t>十、质疑和投诉</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1、政府采购供应商提出质疑和投诉应当坚持依法依规、诚实信用原则。</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2、提出质疑的供应商应当是参与所质疑项目采购活动的供应商。</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3、根据《中华人民共和国政府采购法》第六章第五十二条规定，供应商认为采购文件、采购过程和成交、成交结果使自己的权益受到损害的，可以在知道或者应知其权益受到损害之日起 7 个工作日内，以书面形式向采购人提出质疑。</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4、根据《中华人民共和国政府采购法实施条例》第六章第五十三条规定，政府采购法第五十二条规定的供应商应知其权益受到损害之日，是指：</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（1）对可以质疑的采购文件提出质疑的，为收到采购文件之日或者采购文件公告期限届满之日；</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（2）对采购过程提出质疑的，为各采购程序环节结束之日；</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（3）对成交或者成交结果提出质疑的，为成交或者成交结果公告期限届满之日。</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5、供应商应当在法定质疑期内一次性提出针对同一采购程序环节的质疑。</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6、根据《中华人民共和国政府采购法实施条例》第六章第五十五条规定，供应商质疑、投诉应当有明确的请求和必要的证明材料。供应商投诉的事项不得超出已质疑事项的范围。</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lastRenderedPageBreak/>
        <w:t>7、根据《中华人民共和国政府采购法实施条例》第八章第七十三条规定，供应商捏造事实、提供虚假材料或者以非法手段取得证明材料进行投诉的，财政部门应当予以驳回，并列入不良行为记录名单，禁止其 1 至3年内参加政府采购活动。</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8、根据《政府采购质疑和投诉办法》第五章第三十七条规定，投诉人在全国范围12个月内三次以上投诉均查无实据的，由财政部门列入不良行为记录名单。投诉人有下列行为之一的，属于虚假、恶意投诉，由财政部门列入不良行为记录名单，禁止其 1 至 3 年内参加政府采购活动：</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（1）捏造事实；</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（2）提供虚假材料；</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（3）以非法手段取得证明材料。证据来源的合法性存在明显疑问，投诉人无法证明其取得方式合法的，视为以非法手段取得证明材料。</w:t>
      </w:r>
    </w:p>
    <w:p w:rsidR="00835A49" w:rsidRDefault="00206453">
      <w:pPr>
        <w:widowControl/>
        <w:spacing w:line="360" w:lineRule="auto"/>
        <w:jc w:val="left"/>
        <w:rPr>
          <w:rFonts w:ascii="宋体" w:eastAsia="宋体" w:hAnsi="宋体" w:cs="宋体"/>
          <w:color w:val="000000"/>
          <w:kern w:val="0"/>
          <w:sz w:val="24"/>
        </w:rPr>
      </w:pPr>
      <w:r>
        <w:rPr>
          <w:rFonts w:ascii="宋体" w:eastAsia="宋体" w:hAnsi="宋体" w:cs="宋体" w:hint="eastAsia"/>
          <w:color w:val="000000"/>
          <w:kern w:val="0"/>
          <w:sz w:val="24"/>
        </w:rPr>
        <w:t>十一、解释权</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1、本次采购的最终解释权属于采购代理机构，当对一个问题有多种解释时以代理采购人的书面解释为准。</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2、磋商文件未做须知明示，而又有相关法律、法规规定的，以涉及到的相关法律、法规的规定为处理依据。</w:t>
      </w:r>
    </w:p>
    <w:p w:rsidR="00835A49" w:rsidRDefault="00206453">
      <w:pPr>
        <w:widowControl/>
        <w:spacing w:line="360" w:lineRule="auto"/>
        <w:jc w:val="left"/>
        <w:rPr>
          <w:rFonts w:ascii="宋体" w:eastAsia="宋体" w:hAnsi="宋体" w:cs="宋体"/>
          <w:color w:val="000000"/>
          <w:kern w:val="0"/>
          <w:sz w:val="24"/>
        </w:rPr>
      </w:pPr>
      <w:r>
        <w:rPr>
          <w:rFonts w:ascii="宋体" w:eastAsia="宋体" w:hAnsi="宋体" w:cs="宋体" w:hint="eastAsia"/>
          <w:color w:val="000000"/>
          <w:kern w:val="0"/>
          <w:sz w:val="24"/>
        </w:rPr>
        <w:t>十二、特别说明</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1、无论磋商结果如何，采购人和采购代理机构无向供应商解释其成交、未成交原因的义务。</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2、无论报价结果如何，供应商的响应文件均不退还。</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3、无论成交与否,已领取磋商文件的供应商对磋商文件负保密责任。</w:t>
      </w:r>
    </w:p>
    <w:p w:rsidR="00835A49" w:rsidRDefault="00835A49">
      <w:pPr>
        <w:pStyle w:val="Style1"/>
        <w:rPr>
          <w:rFonts w:ascii="宋体" w:eastAsia="宋体" w:hAnsi="宋体" w:cs="宋体"/>
          <w:color w:val="000000"/>
          <w:lang w:val="en-US" w:eastAsia="zh-CN"/>
        </w:rPr>
      </w:pPr>
    </w:p>
    <w:p w:rsidR="005E6D90" w:rsidRDefault="005E6D90">
      <w:pPr>
        <w:pStyle w:val="Style1"/>
        <w:rPr>
          <w:rFonts w:ascii="宋体" w:eastAsia="宋体" w:hAnsi="宋体" w:cs="宋体"/>
          <w:color w:val="000000"/>
          <w:lang w:val="en-US" w:eastAsia="zh-CN"/>
        </w:rPr>
      </w:pPr>
    </w:p>
    <w:p w:rsidR="005E6D90" w:rsidRDefault="005E6D90">
      <w:pPr>
        <w:pStyle w:val="Style1"/>
        <w:rPr>
          <w:rFonts w:ascii="宋体" w:eastAsia="宋体" w:hAnsi="宋体" w:cs="宋体"/>
          <w:color w:val="000000"/>
          <w:lang w:val="en-US" w:eastAsia="zh-CN"/>
        </w:rPr>
      </w:pPr>
    </w:p>
    <w:p w:rsidR="005E6D90" w:rsidRDefault="005E6D90">
      <w:pPr>
        <w:pStyle w:val="Style1"/>
        <w:rPr>
          <w:rFonts w:ascii="宋体" w:eastAsia="宋体" w:hAnsi="宋体" w:cs="宋体"/>
          <w:color w:val="000000"/>
          <w:lang w:val="en-US" w:eastAsia="zh-CN"/>
        </w:rPr>
      </w:pPr>
    </w:p>
    <w:p w:rsidR="002A3E7E" w:rsidRDefault="002A3E7E">
      <w:pPr>
        <w:pStyle w:val="Style1"/>
        <w:rPr>
          <w:rFonts w:ascii="宋体" w:eastAsia="宋体" w:hAnsi="宋体" w:cs="宋体"/>
          <w:color w:val="000000"/>
          <w:lang w:val="en-US" w:eastAsia="zh-CN"/>
        </w:rPr>
      </w:pPr>
    </w:p>
    <w:p w:rsidR="002A3E7E" w:rsidRDefault="002A3E7E">
      <w:pPr>
        <w:pStyle w:val="Style1"/>
        <w:rPr>
          <w:rFonts w:ascii="宋体" w:eastAsia="宋体" w:hAnsi="宋体" w:cs="宋体"/>
          <w:color w:val="000000"/>
          <w:lang w:val="en-US" w:eastAsia="zh-CN"/>
        </w:rPr>
      </w:pPr>
    </w:p>
    <w:p w:rsidR="002A3E7E" w:rsidRDefault="002A3E7E">
      <w:pPr>
        <w:pStyle w:val="Style1"/>
        <w:rPr>
          <w:rFonts w:ascii="宋体" w:eastAsia="宋体" w:hAnsi="宋体" w:cs="宋体"/>
          <w:color w:val="000000"/>
          <w:lang w:val="en-US" w:eastAsia="zh-CN"/>
        </w:rPr>
      </w:pPr>
    </w:p>
    <w:p w:rsidR="002A3E7E" w:rsidRDefault="002A3E7E">
      <w:pPr>
        <w:pStyle w:val="Style1"/>
        <w:rPr>
          <w:rFonts w:ascii="宋体" w:eastAsia="宋体" w:hAnsi="宋体" w:cs="宋体"/>
          <w:color w:val="000000"/>
          <w:lang w:val="en-US" w:eastAsia="zh-CN"/>
        </w:rPr>
      </w:pPr>
    </w:p>
    <w:p w:rsidR="005E6D90" w:rsidRDefault="005E6D90">
      <w:pPr>
        <w:pStyle w:val="Style1"/>
        <w:rPr>
          <w:rFonts w:ascii="宋体" w:eastAsia="宋体" w:hAnsi="宋体" w:cs="宋体"/>
          <w:color w:val="000000"/>
          <w:lang w:val="en-US" w:eastAsia="zh-CN"/>
        </w:rPr>
      </w:pPr>
    </w:p>
    <w:p w:rsidR="005E6D90" w:rsidRDefault="005E6D90">
      <w:pPr>
        <w:pStyle w:val="Style1"/>
        <w:rPr>
          <w:rFonts w:ascii="宋体" w:eastAsia="宋体" w:hAnsi="宋体" w:cs="宋体"/>
          <w:color w:val="000000"/>
          <w:lang w:val="en-US" w:eastAsia="zh-CN"/>
        </w:rPr>
      </w:pPr>
    </w:p>
    <w:p w:rsidR="00835A49" w:rsidRDefault="00206453">
      <w:pPr>
        <w:widowControl/>
        <w:jc w:val="center"/>
      </w:pPr>
      <w:r>
        <w:rPr>
          <w:rFonts w:ascii="宋体" w:eastAsia="宋体" w:hAnsi="宋体" w:cs="宋体" w:hint="eastAsia"/>
          <w:b/>
          <w:color w:val="000000"/>
          <w:kern w:val="0"/>
          <w:sz w:val="43"/>
          <w:szCs w:val="43"/>
        </w:rPr>
        <w:t>第三章开启、评审、成交</w:t>
      </w:r>
    </w:p>
    <w:p w:rsidR="00835A49" w:rsidRDefault="00206453">
      <w:pPr>
        <w:widowControl/>
        <w:spacing w:line="360" w:lineRule="auto"/>
        <w:jc w:val="left"/>
        <w:rPr>
          <w:rFonts w:ascii="宋体" w:eastAsia="宋体" w:hAnsi="宋体" w:cs="宋体"/>
          <w:b/>
          <w:bCs/>
          <w:color w:val="000000"/>
          <w:kern w:val="0"/>
          <w:sz w:val="24"/>
        </w:rPr>
      </w:pPr>
      <w:r>
        <w:rPr>
          <w:rFonts w:ascii="宋体" w:eastAsia="宋体" w:hAnsi="宋体" w:cs="宋体" w:hint="eastAsia"/>
          <w:b/>
          <w:bCs/>
          <w:color w:val="000000"/>
          <w:kern w:val="0"/>
          <w:sz w:val="24"/>
        </w:rPr>
        <w:t>一、磋商小组</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采购代理机构将根据本项目的特点组建磋商小组，其成员由采购人代表和评审专家共三人单数组成，其中评审专家人数不得少于磋商小组成员总数的 2/3。</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磋商小组负责制定或者确认磋商文件内容，磋商小组成员应当按照客观、公正、审慎的原则，根据磋商文件规定的评审程序、评审方法和评审标准进行独立评审。</w:t>
      </w:r>
    </w:p>
    <w:p w:rsidR="00835A49" w:rsidRDefault="00206453">
      <w:pPr>
        <w:widowControl/>
        <w:spacing w:line="360" w:lineRule="auto"/>
        <w:jc w:val="left"/>
        <w:rPr>
          <w:rFonts w:ascii="宋体" w:eastAsia="宋体" w:hAnsi="宋体" w:cs="宋体"/>
          <w:b/>
          <w:bCs/>
          <w:color w:val="000000"/>
          <w:kern w:val="0"/>
          <w:sz w:val="24"/>
        </w:rPr>
      </w:pPr>
      <w:r>
        <w:rPr>
          <w:rFonts w:ascii="宋体" w:eastAsia="宋体" w:hAnsi="宋体" w:cs="宋体" w:hint="eastAsia"/>
          <w:b/>
          <w:bCs/>
          <w:color w:val="000000"/>
          <w:kern w:val="0"/>
          <w:sz w:val="24"/>
        </w:rPr>
        <w:t>二、公开唱价</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1、采购代理机构组织并主持竞争性磋商会议，自愿参加磋商会议的供应商授权代表应签名报到，以证明其出席磋商会议。</w:t>
      </w:r>
    </w:p>
    <w:p w:rsidR="00835A49" w:rsidRDefault="00206453">
      <w:pPr>
        <w:widowControl/>
        <w:spacing w:line="360" w:lineRule="auto"/>
        <w:ind w:firstLineChars="200" w:firstLine="482"/>
        <w:jc w:val="left"/>
        <w:rPr>
          <w:rFonts w:ascii="宋体" w:eastAsia="宋体" w:hAnsi="宋体" w:cs="宋体"/>
          <w:b/>
          <w:bCs/>
          <w:color w:val="000000"/>
          <w:kern w:val="0"/>
          <w:sz w:val="24"/>
        </w:rPr>
      </w:pPr>
      <w:r>
        <w:rPr>
          <w:rFonts w:ascii="宋体" w:eastAsia="宋体" w:hAnsi="宋体" w:cs="宋体" w:hint="eastAsia"/>
          <w:b/>
          <w:bCs/>
          <w:color w:val="000000"/>
          <w:kern w:val="0"/>
          <w:sz w:val="24"/>
        </w:rPr>
        <w:t>2、开标时，由公证人员对开标会议全过程公正。</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3、唱价：电声唱价。</w:t>
      </w:r>
    </w:p>
    <w:p w:rsidR="00835A49" w:rsidRDefault="00206453">
      <w:pPr>
        <w:widowControl/>
        <w:spacing w:line="360" w:lineRule="auto"/>
        <w:jc w:val="left"/>
        <w:rPr>
          <w:rFonts w:ascii="宋体" w:eastAsia="宋体" w:hAnsi="宋体" w:cs="宋体"/>
          <w:b/>
          <w:bCs/>
          <w:color w:val="000000"/>
          <w:kern w:val="0"/>
          <w:sz w:val="24"/>
        </w:rPr>
      </w:pPr>
      <w:r>
        <w:rPr>
          <w:rFonts w:ascii="宋体" w:eastAsia="宋体" w:hAnsi="宋体" w:cs="宋体" w:hint="eastAsia"/>
          <w:b/>
          <w:bCs/>
          <w:color w:val="000000"/>
          <w:kern w:val="0"/>
          <w:sz w:val="24"/>
        </w:rPr>
        <w:t>三、评审</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1、磋商小组应对响应文件的有效性、完整性和响应程度进行认真地审查。磋商小组将审查响应文件是否完整、有效；是否按规定报价；报价是否有计算错误；响应文件是否已按磋商文件的要求签署。</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2、磋商小组将依据供应商提供的有关证明文件审查供应商的财务、技术和服务能力，如果确定供应商无资格或无能力履行合同，其响应将被拒绝。</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3、磋商小组将确定每一供应商是否对磋商文件的要求做出了实质性的响应，而没有重大偏离。实质性响应的响应文件是指响应文件对磋商文件的所有条款、条件和规定没有重大偏离或保留。竞争性磋商小组判断响应文件的响应性仅基于响应文件本身而不靠外部证据。</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4、磋商小组将拒绝被确定为非实质性响应的响应文件，供应商不能通过修正或撤销响应文件中的不符之处而使其成为实质性响应的响应文件。</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5、磋商小组有权向供应商质疑、询问，请供应商澄清其响应文件中含义不明确的内容，供应商有义务进行答疑和澄清，修改响应文件中不构成重大偏离的、微小的、非正规、不一致或不规则的地方。但是修改和补充的内容不应改变响应文件的实质性内容，供应商修改和补充的内容以书面承诺材料为准。响应文件的明显文字和计算错误按以下原则进行修正：</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（1）响应文件中的大写金额和小写金额应当一致,不一致时,以大写为准。</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lastRenderedPageBreak/>
        <w:t>（2）单价乘数量应当等于总价。总价金额与按单价汇总金额不一致的，以单价金额计算结果为准；单价金额小数点有明显错位的，应以总价为准，并修改单价。</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（3）对不同文字文本响应文件的解释发生异议时，以汉字文本为准。</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6、响应文件对磋商文件构成偏离的，应单独注明。</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7、磋商小组成员会根据磋商文件规定，详细审阅各供应商提交的响应文件，逐项列出响应文件的全部偏差。偏差分为重大偏差和细微偏差。重大偏差包括以下内容：</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（1）响应文件未按磋商文件要求签署；</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（2）供应商的报价明显低于其他供应商的报价，有可能低于成本价、影响产品质量或者不能诚信履约的；</w:t>
      </w:r>
    </w:p>
    <w:p w:rsidR="00835A49" w:rsidRDefault="00206453">
      <w:pPr>
        <w:widowControl/>
        <w:spacing w:line="360" w:lineRule="auto"/>
        <w:ind w:firstLineChars="200" w:firstLine="482"/>
        <w:jc w:val="left"/>
        <w:rPr>
          <w:rFonts w:ascii="宋体" w:eastAsia="宋体" w:hAnsi="宋体" w:cs="宋体"/>
          <w:b/>
          <w:bCs/>
          <w:color w:val="000000"/>
          <w:kern w:val="0"/>
          <w:sz w:val="24"/>
        </w:rPr>
      </w:pPr>
      <w:r>
        <w:rPr>
          <w:rFonts w:ascii="宋体" w:eastAsia="宋体" w:hAnsi="宋体" w:cs="宋体" w:hint="eastAsia"/>
          <w:b/>
          <w:bCs/>
          <w:color w:val="000000"/>
          <w:kern w:val="0"/>
          <w:sz w:val="24"/>
        </w:rPr>
        <w:t>（评审过程中，磋商小组认为供应商的报价明显低于其他通过符合性审查供应商的报价，有可能低于成本价、影响产品质量或者不能诚信履约的，应当要求其在开启现场合理的时间内提供书面说明，必要时提交相关证明材料；供应商不能证明其报价合理性的，磋商小组应当将其作为无效报价处理。）</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（3）响应文件载明的检验标准和方法等不符合磋商文件的要求；</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（4）响应文件附有采购人不能接受的条件；</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（5）不符合磋商文件中规定的其他实质性要求。</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8、综合评审：</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“公平、公正、择优”为本次采购的基本原则，竞争性磋商小组将按照这一原则的要求，公正、平等地对待各供应商。</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（1）只有符合前 1-7 条及未被作废标和无效响应处理的供应商才具备进入综合评审阶段的资格；</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（2）入围供应商必须接受磋商小组的询问、质疑（如果需要），并进行澄清、解答。必要时，磋商小组可以要求供应商将其澄清和解答制作成书面承诺。供应商成交的，该书面承诺成为合同的有效组成部分；</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（3）磋商小组所有成员应当集中与单一供应商分别进行磋商（如果有），并给予所有参加磋商的供应商平等的磋商机会；</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（4）磋商结束后，磋商小组应当要求符合相应条件的供应商在规定时间内提交最后报价。最后报价是供应商响应文件的有效组成部分。</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（5）由磋商小组采用综合评分法对提交最后报价的供应商的响应文件和最后报价进行综合评分。</w:t>
      </w:r>
    </w:p>
    <w:p w:rsidR="004446A6" w:rsidRDefault="00206453" w:rsidP="002A3E7E">
      <w:pPr>
        <w:widowControl/>
        <w:ind w:firstLineChars="100" w:firstLine="240"/>
        <w:jc w:val="left"/>
        <w:rPr>
          <w:rFonts w:ascii="宋体" w:eastAsia="宋体" w:hAnsi="宋体" w:cs="宋体"/>
          <w:color w:val="000000"/>
          <w:kern w:val="0"/>
          <w:sz w:val="24"/>
        </w:rPr>
      </w:pPr>
      <w:r>
        <w:rPr>
          <w:rFonts w:ascii="宋体" w:eastAsia="宋体" w:hAnsi="宋体" w:cs="宋体" w:hint="eastAsia"/>
          <w:color w:val="000000"/>
          <w:kern w:val="0"/>
          <w:sz w:val="24"/>
        </w:rPr>
        <w:lastRenderedPageBreak/>
        <w:t>（6）具体评分办法为：</w:t>
      </w:r>
    </w:p>
    <w:p w:rsidR="004446A6" w:rsidRPr="004446A6" w:rsidRDefault="004446A6" w:rsidP="004446A6">
      <w:pPr>
        <w:pStyle w:val="2"/>
      </w:pPr>
    </w:p>
    <w:tbl>
      <w:tblPr>
        <w:tblW w:w="928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180"/>
        <w:gridCol w:w="804"/>
        <w:gridCol w:w="7302"/>
      </w:tblGrid>
      <w:tr w:rsidR="004446A6" w:rsidTr="001D2110">
        <w:trPr>
          <w:trHeight w:val="454"/>
        </w:trPr>
        <w:tc>
          <w:tcPr>
            <w:tcW w:w="1180" w:type="dxa"/>
            <w:vAlign w:val="center"/>
          </w:tcPr>
          <w:p w:rsidR="004446A6" w:rsidRDefault="004446A6" w:rsidP="001D2110">
            <w:pPr>
              <w:snapToGrid w:val="0"/>
              <w:jc w:val="center"/>
              <w:rPr>
                <w:rFonts w:asciiTheme="majorEastAsia" w:eastAsiaTheme="majorEastAsia" w:hAnsiTheme="majorEastAsia" w:cstheme="majorEastAsia"/>
                <w:kern w:val="0"/>
                <w:sz w:val="24"/>
              </w:rPr>
            </w:pPr>
            <w:r>
              <w:rPr>
                <w:rFonts w:asciiTheme="majorEastAsia" w:eastAsiaTheme="majorEastAsia" w:hAnsiTheme="majorEastAsia" w:cstheme="majorEastAsia" w:hint="eastAsia"/>
                <w:kern w:val="0"/>
                <w:sz w:val="24"/>
              </w:rPr>
              <w:t>评审项目</w:t>
            </w:r>
          </w:p>
        </w:tc>
        <w:tc>
          <w:tcPr>
            <w:tcW w:w="804" w:type="dxa"/>
            <w:vAlign w:val="center"/>
          </w:tcPr>
          <w:p w:rsidR="004446A6" w:rsidRDefault="004446A6" w:rsidP="001D2110">
            <w:pPr>
              <w:snapToGrid w:val="0"/>
              <w:jc w:val="center"/>
              <w:rPr>
                <w:rFonts w:asciiTheme="majorEastAsia" w:eastAsiaTheme="majorEastAsia" w:hAnsiTheme="majorEastAsia" w:cstheme="majorEastAsia"/>
                <w:kern w:val="0"/>
                <w:sz w:val="24"/>
              </w:rPr>
            </w:pPr>
            <w:r>
              <w:rPr>
                <w:rFonts w:asciiTheme="majorEastAsia" w:eastAsiaTheme="majorEastAsia" w:hAnsiTheme="majorEastAsia" w:cstheme="majorEastAsia" w:hint="eastAsia"/>
                <w:kern w:val="0"/>
                <w:sz w:val="24"/>
              </w:rPr>
              <w:t>分数</w:t>
            </w:r>
          </w:p>
        </w:tc>
        <w:tc>
          <w:tcPr>
            <w:tcW w:w="7302" w:type="dxa"/>
            <w:vAlign w:val="center"/>
          </w:tcPr>
          <w:p w:rsidR="004446A6" w:rsidRDefault="004446A6" w:rsidP="001D2110">
            <w:pPr>
              <w:snapToGrid w:val="0"/>
              <w:jc w:val="center"/>
              <w:rPr>
                <w:rFonts w:asciiTheme="majorEastAsia" w:eastAsiaTheme="majorEastAsia" w:hAnsiTheme="majorEastAsia" w:cstheme="majorEastAsia"/>
                <w:kern w:val="0"/>
                <w:sz w:val="24"/>
              </w:rPr>
            </w:pPr>
            <w:r>
              <w:rPr>
                <w:rFonts w:asciiTheme="majorEastAsia" w:eastAsiaTheme="majorEastAsia" w:hAnsiTheme="majorEastAsia" w:cstheme="majorEastAsia" w:hint="eastAsia"/>
                <w:kern w:val="0"/>
                <w:sz w:val="24"/>
              </w:rPr>
              <w:t>评审要素</w:t>
            </w:r>
          </w:p>
        </w:tc>
      </w:tr>
      <w:tr w:rsidR="004446A6" w:rsidTr="001D2110">
        <w:trPr>
          <w:trHeight w:val="1525"/>
        </w:trPr>
        <w:tc>
          <w:tcPr>
            <w:tcW w:w="1180" w:type="dxa"/>
            <w:vAlign w:val="center"/>
          </w:tcPr>
          <w:p w:rsidR="004446A6" w:rsidRDefault="004446A6" w:rsidP="001D2110">
            <w:pPr>
              <w:snapToGrid w:val="0"/>
              <w:jc w:val="center"/>
              <w:rPr>
                <w:rFonts w:asciiTheme="majorEastAsia" w:eastAsiaTheme="majorEastAsia" w:hAnsiTheme="majorEastAsia" w:cstheme="majorEastAsia"/>
                <w:kern w:val="0"/>
                <w:sz w:val="24"/>
              </w:rPr>
            </w:pPr>
            <w:r>
              <w:rPr>
                <w:rFonts w:asciiTheme="majorEastAsia" w:eastAsiaTheme="majorEastAsia" w:hAnsiTheme="majorEastAsia" w:cstheme="majorEastAsia" w:hint="eastAsia"/>
                <w:kern w:val="0"/>
                <w:sz w:val="24"/>
              </w:rPr>
              <w:t>最终报价</w:t>
            </w:r>
          </w:p>
        </w:tc>
        <w:tc>
          <w:tcPr>
            <w:tcW w:w="804" w:type="dxa"/>
            <w:vAlign w:val="center"/>
          </w:tcPr>
          <w:p w:rsidR="004446A6" w:rsidRDefault="004446A6" w:rsidP="001D2110">
            <w:pPr>
              <w:snapToGrid w:val="0"/>
              <w:jc w:val="center"/>
              <w:rPr>
                <w:rFonts w:asciiTheme="majorEastAsia" w:eastAsiaTheme="majorEastAsia" w:hAnsiTheme="majorEastAsia" w:cstheme="majorEastAsia"/>
                <w:kern w:val="0"/>
                <w:sz w:val="24"/>
              </w:rPr>
            </w:pPr>
            <w:r>
              <w:rPr>
                <w:rFonts w:asciiTheme="majorEastAsia" w:eastAsiaTheme="majorEastAsia" w:hAnsiTheme="majorEastAsia" w:cstheme="majorEastAsia" w:hint="eastAsia"/>
                <w:kern w:val="0"/>
                <w:sz w:val="24"/>
              </w:rPr>
              <w:t>30</w:t>
            </w:r>
          </w:p>
        </w:tc>
        <w:tc>
          <w:tcPr>
            <w:tcW w:w="7302" w:type="dxa"/>
            <w:vAlign w:val="center"/>
          </w:tcPr>
          <w:p w:rsidR="004446A6" w:rsidRDefault="004446A6" w:rsidP="001D2110">
            <w:pPr>
              <w:snapToGrid w:val="0"/>
              <w:jc w:val="left"/>
              <w:rPr>
                <w:rFonts w:asciiTheme="majorEastAsia" w:eastAsiaTheme="majorEastAsia" w:hAnsiTheme="majorEastAsia" w:cstheme="majorEastAsia"/>
                <w:kern w:val="0"/>
                <w:sz w:val="24"/>
              </w:rPr>
            </w:pPr>
            <w:r>
              <w:rPr>
                <w:rFonts w:asciiTheme="majorEastAsia" w:eastAsiaTheme="majorEastAsia" w:hAnsiTheme="majorEastAsia" w:cstheme="majorEastAsia" w:hint="eastAsia"/>
                <w:kern w:val="0"/>
                <w:sz w:val="24"/>
              </w:rPr>
              <w:t>满足招标文件要求且投标价格最低的投标报价为评标基准价，其价格分为满分（30分）。其他投标人的价格统一按照下列公式计算：投标报价得分＝（评标基准价／投标报价）×30。</w:t>
            </w:r>
          </w:p>
          <w:p w:rsidR="004446A6" w:rsidRDefault="004446A6" w:rsidP="001D2110">
            <w:pPr>
              <w:snapToGrid w:val="0"/>
              <w:jc w:val="left"/>
              <w:rPr>
                <w:rFonts w:asciiTheme="majorEastAsia" w:eastAsiaTheme="majorEastAsia" w:hAnsiTheme="majorEastAsia" w:cstheme="majorEastAsia"/>
                <w:kern w:val="0"/>
                <w:sz w:val="24"/>
              </w:rPr>
            </w:pPr>
            <w:r>
              <w:rPr>
                <w:rFonts w:asciiTheme="majorEastAsia" w:eastAsiaTheme="majorEastAsia" w:hAnsiTheme="majorEastAsia" w:cstheme="majorEastAsia" w:hint="eastAsia"/>
                <w:kern w:val="0"/>
                <w:sz w:val="24"/>
              </w:rPr>
              <w:t>若投标人投标报价超出采购预算的，作为无效投标处理。</w:t>
            </w:r>
          </w:p>
        </w:tc>
      </w:tr>
      <w:tr w:rsidR="004446A6" w:rsidTr="001D2110">
        <w:trPr>
          <w:trHeight w:val="1820"/>
        </w:trPr>
        <w:tc>
          <w:tcPr>
            <w:tcW w:w="1180" w:type="dxa"/>
            <w:tcBorders>
              <w:top w:val="single" w:sz="4" w:space="0" w:color="auto"/>
              <w:left w:val="single" w:sz="4" w:space="0" w:color="auto"/>
              <w:bottom w:val="single" w:sz="4" w:space="0" w:color="auto"/>
            </w:tcBorders>
            <w:vAlign w:val="center"/>
          </w:tcPr>
          <w:p w:rsidR="004446A6" w:rsidRDefault="004446A6" w:rsidP="001D2110">
            <w:pPr>
              <w:snapToGrid w:val="0"/>
              <w:jc w:val="center"/>
              <w:rPr>
                <w:rFonts w:asciiTheme="majorEastAsia" w:eastAsiaTheme="majorEastAsia" w:hAnsiTheme="majorEastAsia" w:cstheme="majorEastAsia"/>
                <w:kern w:val="0"/>
                <w:sz w:val="24"/>
              </w:rPr>
            </w:pPr>
            <w:r>
              <w:rPr>
                <w:rFonts w:asciiTheme="majorEastAsia" w:eastAsiaTheme="majorEastAsia" w:hAnsiTheme="majorEastAsia" w:cstheme="majorEastAsia" w:hint="eastAsia"/>
                <w:kern w:val="0"/>
                <w:sz w:val="24"/>
              </w:rPr>
              <w:t>技术响应情况</w:t>
            </w:r>
          </w:p>
        </w:tc>
        <w:tc>
          <w:tcPr>
            <w:tcW w:w="804" w:type="dxa"/>
            <w:tcBorders>
              <w:bottom w:val="single" w:sz="4" w:space="0" w:color="auto"/>
            </w:tcBorders>
            <w:vAlign w:val="center"/>
          </w:tcPr>
          <w:p w:rsidR="004446A6" w:rsidRDefault="004446A6" w:rsidP="001D2110">
            <w:pPr>
              <w:snapToGrid w:val="0"/>
              <w:jc w:val="center"/>
              <w:rPr>
                <w:rFonts w:asciiTheme="majorEastAsia" w:eastAsiaTheme="majorEastAsia" w:hAnsiTheme="majorEastAsia" w:cstheme="majorEastAsia"/>
                <w:kern w:val="0"/>
                <w:sz w:val="24"/>
              </w:rPr>
            </w:pPr>
            <w:r>
              <w:rPr>
                <w:rFonts w:asciiTheme="majorEastAsia" w:eastAsiaTheme="majorEastAsia" w:hAnsiTheme="majorEastAsia" w:cstheme="majorEastAsia" w:hint="eastAsia"/>
                <w:kern w:val="0"/>
                <w:sz w:val="24"/>
              </w:rPr>
              <w:t>30</w:t>
            </w:r>
          </w:p>
        </w:tc>
        <w:tc>
          <w:tcPr>
            <w:tcW w:w="7302" w:type="dxa"/>
            <w:vAlign w:val="center"/>
          </w:tcPr>
          <w:p w:rsidR="004446A6" w:rsidRPr="002A3E7E" w:rsidRDefault="004446A6" w:rsidP="001D2110">
            <w:pPr>
              <w:snapToGrid w:val="0"/>
              <w:jc w:val="left"/>
              <w:rPr>
                <w:rFonts w:asciiTheme="majorEastAsia" w:eastAsiaTheme="majorEastAsia" w:hAnsiTheme="majorEastAsia" w:cstheme="majorEastAsia"/>
                <w:kern w:val="0"/>
                <w:sz w:val="24"/>
              </w:rPr>
            </w:pPr>
            <w:r w:rsidRPr="002A3E7E">
              <w:rPr>
                <w:rFonts w:asciiTheme="majorEastAsia" w:eastAsiaTheme="majorEastAsia" w:hAnsiTheme="majorEastAsia" w:cstheme="majorEastAsia" w:hint="eastAsia"/>
                <w:kern w:val="0"/>
                <w:sz w:val="24"/>
              </w:rPr>
              <w:t>评委将依据各投标文件对招标文件做出的技术响应情况进行评价：</w:t>
            </w:r>
          </w:p>
          <w:p w:rsidR="004446A6" w:rsidRPr="002A3E7E" w:rsidRDefault="004446A6" w:rsidP="001D2110">
            <w:pPr>
              <w:snapToGrid w:val="0"/>
              <w:jc w:val="left"/>
              <w:rPr>
                <w:rFonts w:asciiTheme="majorEastAsia" w:eastAsiaTheme="majorEastAsia" w:hAnsiTheme="majorEastAsia" w:cstheme="majorEastAsia"/>
                <w:kern w:val="0"/>
                <w:sz w:val="24"/>
              </w:rPr>
            </w:pPr>
            <w:r w:rsidRPr="002A3E7E">
              <w:rPr>
                <w:rFonts w:asciiTheme="majorEastAsia" w:eastAsiaTheme="majorEastAsia" w:hAnsiTheme="majorEastAsia" w:cstheme="majorEastAsia" w:hint="eastAsia"/>
                <w:kern w:val="0"/>
                <w:sz w:val="24"/>
              </w:rPr>
              <w:t>（1</w:t>
            </w:r>
            <w:r w:rsidR="005C6E18" w:rsidRPr="002A3E7E">
              <w:rPr>
                <w:rFonts w:asciiTheme="majorEastAsia" w:eastAsiaTheme="majorEastAsia" w:hAnsiTheme="majorEastAsia" w:cstheme="majorEastAsia" w:hint="eastAsia"/>
                <w:kern w:val="0"/>
                <w:sz w:val="24"/>
              </w:rPr>
              <w:t>）满足招标文件技术指标基础上，优于招标文件技术指标要求</w:t>
            </w:r>
            <w:r w:rsidRPr="002A3E7E">
              <w:rPr>
                <w:rFonts w:asciiTheme="majorEastAsia" w:eastAsiaTheme="majorEastAsia" w:hAnsiTheme="majorEastAsia" w:cstheme="majorEastAsia" w:hint="eastAsia"/>
                <w:kern w:val="0"/>
                <w:sz w:val="24"/>
              </w:rPr>
              <w:t>,</w:t>
            </w:r>
            <w:r w:rsidR="005C6E18" w:rsidRPr="002A3E7E">
              <w:rPr>
                <w:rFonts w:asciiTheme="majorEastAsia" w:eastAsiaTheme="majorEastAsia" w:hAnsiTheme="majorEastAsia" w:cstheme="majorEastAsia" w:hint="eastAsia"/>
                <w:kern w:val="0"/>
                <w:sz w:val="24"/>
              </w:rPr>
              <w:t>设备为国内或国际较高水平的，</w:t>
            </w:r>
            <w:r w:rsidRPr="002A3E7E">
              <w:rPr>
                <w:rFonts w:asciiTheme="majorEastAsia" w:eastAsiaTheme="majorEastAsia" w:hAnsiTheme="majorEastAsia" w:cstheme="majorEastAsia" w:hint="eastAsia"/>
                <w:kern w:val="0"/>
                <w:sz w:val="24"/>
              </w:rPr>
              <w:t>得21-30分；</w:t>
            </w:r>
          </w:p>
          <w:p w:rsidR="004446A6" w:rsidRPr="002A3E7E" w:rsidRDefault="004446A6" w:rsidP="001D2110">
            <w:pPr>
              <w:snapToGrid w:val="0"/>
              <w:jc w:val="left"/>
              <w:rPr>
                <w:rFonts w:asciiTheme="majorEastAsia" w:eastAsiaTheme="majorEastAsia" w:hAnsiTheme="majorEastAsia" w:cstheme="majorEastAsia"/>
                <w:kern w:val="0"/>
                <w:sz w:val="24"/>
              </w:rPr>
            </w:pPr>
            <w:r w:rsidRPr="002A3E7E">
              <w:rPr>
                <w:rFonts w:asciiTheme="majorEastAsia" w:eastAsiaTheme="majorEastAsia" w:hAnsiTheme="majorEastAsia" w:cstheme="majorEastAsia" w:hint="eastAsia"/>
                <w:kern w:val="0"/>
                <w:sz w:val="24"/>
              </w:rPr>
              <w:t>（2）满足招标文件技术指标要求的,得11-20分；</w:t>
            </w:r>
          </w:p>
          <w:p w:rsidR="004446A6" w:rsidRDefault="004446A6" w:rsidP="001D2110">
            <w:pPr>
              <w:snapToGrid w:val="0"/>
              <w:jc w:val="left"/>
              <w:rPr>
                <w:rFonts w:asciiTheme="majorEastAsia" w:eastAsiaTheme="majorEastAsia" w:hAnsiTheme="majorEastAsia" w:cstheme="majorEastAsia"/>
                <w:kern w:val="0"/>
                <w:sz w:val="24"/>
              </w:rPr>
            </w:pPr>
            <w:r w:rsidRPr="002A3E7E">
              <w:rPr>
                <w:rFonts w:asciiTheme="majorEastAsia" w:eastAsiaTheme="majorEastAsia" w:hAnsiTheme="majorEastAsia" w:cstheme="majorEastAsia" w:hint="eastAsia"/>
                <w:kern w:val="0"/>
                <w:sz w:val="24"/>
              </w:rPr>
              <w:t>（3）设备为当前国内或者国际一般技术水平的，得0-10分；</w:t>
            </w:r>
          </w:p>
        </w:tc>
      </w:tr>
      <w:tr w:rsidR="004446A6" w:rsidTr="001D2110">
        <w:trPr>
          <w:trHeight w:val="1917"/>
        </w:trPr>
        <w:tc>
          <w:tcPr>
            <w:tcW w:w="1180" w:type="dxa"/>
            <w:tcBorders>
              <w:top w:val="single" w:sz="4" w:space="0" w:color="auto"/>
              <w:left w:val="single" w:sz="4" w:space="0" w:color="auto"/>
            </w:tcBorders>
            <w:vAlign w:val="center"/>
          </w:tcPr>
          <w:p w:rsidR="004446A6" w:rsidRDefault="004446A6" w:rsidP="001D2110">
            <w:pPr>
              <w:snapToGrid w:val="0"/>
              <w:jc w:val="center"/>
              <w:rPr>
                <w:rFonts w:asciiTheme="majorEastAsia" w:eastAsiaTheme="majorEastAsia" w:hAnsiTheme="majorEastAsia" w:cstheme="majorEastAsia"/>
                <w:kern w:val="0"/>
                <w:sz w:val="24"/>
              </w:rPr>
            </w:pPr>
            <w:r>
              <w:rPr>
                <w:rFonts w:asciiTheme="majorEastAsia" w:eastAsiaTheme="majorEastAsia" w:hAnsiTheme="majorEastAsia" w:cstheme="majorEastAsia" w:hint="eastAsia"/>
                <w:color w:val="000000"/>
                <w:sz w:val="24"/>
                <w:shd w:val="clear" w:color="auto" w:fill="FFFFFF"/>
              </w:rPr>
              <w:t>供货及实施方案</w:t>
            </w:r>
          </w:p>
        </w:tc>
        <w:tc>
          <w:tcPr>
            <w:tcW w:w="804" w:type="dxa"/>
            <w:tcBorders>
              <w:top w:val="single" w:sz="4" w:space="0" w:color="auto"/>
            </w:tcBorders>
            <w:vAlign w:val="center"/>
          </w:tcPr>
          <w:p w:rsidR="004446A6" w:rsidRDefault="004446A6" w:rsidP="001D2110">
            <w:pPr>
              <w:snapToGrid w:val="0"/>
              <w:jc w:val="center"/>
              <w:rPr>
                <w:rFonts w:asciiTheme="majorEastAsia" w:eastAsiaTheme="majorEastAsia" w:hAnsiTheme="majorEastAsia" w:cstheme="majorEastAsia"/>
                <w:kern w:val="0"/>
                <w:sz w:val="24"/>
              </w:rPr>
            </w:pPr>
            <w:r>
              <w:rPr>
                <w:rFonts w:asciiTheme="majorEastAsia" w:eastAsiaTheme="majorEastAsia" w:hAnsiTheme="majorEastAsia" w:cstheme="majorEastAsia" w:hint="eastAsia"/>
                <w:kern w:val="0"/>
                <w:sz w:val="24"/>
              </w:rPr>
              <w:t>30</w:t>
            </w:r>
          </w:p>
        </w:tc>
        <w:tc>
          <w:tcPr>
            <w:tcW w:w="7302" w:type="dxa"/>
            <w:vAlign w:val="center"/>
          </w:tcPr>
          <w:p w:rsidR="004446A6" w:rsidRDefault="004446A6" w:rsidP="002A3E7E">
            <w:pPr>
              <w:jc w:val="left"/>
              <w:rPr>
                <w:rFonts w:asciiTheme="majorEastAsia" w:eastAsiaTheme="majorEastAsia" w:hAnsiTheme="majorEastAsia" w:cstheme="majorEastAsia"/>
                <w:color w:val="000000"/>
                <w:kern w:val="0"/>
                <w:sz w:val="24"/>
              </w:rPr>
            </w:pPr>
            <w:r>
              <w:rPr>
                <w:rFonts w:asciiTheme="majorEastAsia" w:eastAsiaTheme="majorEastAsia" w:hAnsiTheme="majorEastAsia" w:cstheme="majorEastAsia" w:hint="eastAsia"/>
                <w:color w:val="000000"/>
                <w:sz w:val="24"/>
                <w:shd w:val="clear" w:color="auto" w:fill="FFFFFF"/>
              </w:rPr>
              <w:t>比较各投标人供货</w:t>
            </w:r>
            <w:r w:rsidR="002A3E7E">
              <w:rPr>
                <w:rFonts w:asciiTheme="majorEastAsia" w:eastAsiaTheme="majorEastAsia" w:hAnsiTheme="majorEastAsia" w:cstheme="majorEastAsia" w:hint="eastAsia"/>
                <w:color w:val="000000"/>
                <w:sz w:val="24"/>
                <w:shd w:val="clear" w:color="auto" w:fill="FFFFFF"/>
              </w:rPr>
              <w:t>、施工计划、产品安装和调试的主要技术保证措施、各阶段供货施工的质量、时间、保证措施及人员安排合理和技术支持等综合评价，方案科学性、可行性高，安排合理，预防措施齐全得21-30分，方案科学性、可行性较高，安排合理，预防措施齐全较好得11-20分，方案科学性、可行性一般得0-10分。</w:t>
            </w:r>
          </w:p>
        </w:tc>
      </w:tr>
      <w:tr w:rsidR="004446A6" w:rsidTr="001D2110">
        <w:trPr>
          <w:trHeight w:val="790"/>
        </w:trPr>
        <w:tc>
          <w:tcPr>
            <w:tcW w:w="1180" w:type="dxa"/>
            <w:tcBorders>
              <w:left w:val="single" w:sz="4" w:space="0" w:color="auto"/>
            </w:tcBorders>
            <w:vAlign w:val="center"/>
          </w:tcPr>
          <w:p w:rsidR="004446A6" w:rsidRDefault="004446A6" w:rsidP="001D2110">
            <w:pPr>
              <w:snapToGrid w:val="0"/>
              <w:jc w:val="center"/>
              <w:rPr>
                <w:rFonts w:asciiTheme="majorEastAsia" w:eastAsiaTheme="majorEastAsia" w:hAnsiTheme="majorEastAsia" w:cstheme="majorEastAsia"/>
                <w:kern w:val="0"/>
                <w:sz w:val="24"/>
              </w:rPr>
            </w:pPr>
            <w:r>
              <w:rPr>
                <w:rFonts w:asciiTheme="majorEastAsia" w:eastAsiaTheme="majorEastAsia" w:hAnsiTheme="majorEastAsia" w:cstheme="majorEastAsia" w:hint="eastAsia"/>
                <w:kern w:val="0"/>
                <w:sz w:val="24"/>
              </w:rPr>
              <w:t>售后服务</w:t>
            </w:r>
          </w:p>
        </w:tc>
        <w:tc>
          <w:tcPr>
            <w:tcW w:w="804" w:type="dxa"/>
            <w:vAlign w:val="center"/>
          </w:tcPr>
          <w:p w:rsidR="004446A6" w:rsidRDefault="004446A6" w:rsidP="001D2110">
            <w:pPr>
              <w:snapToGrid w:val="0"/>
              <w:jc w:val="center"/>
              <w:rPr>
                <w:rFonts w:asciiTheme="majorEastAsia" w:eastAsiaTheme="majorEastAsia" w:hAnsiTheme="majorEastAsia" w:cstheme="majorEastAsia"/>
                <w:kern w:val="0"/>
                <w:sz w:val="24"/>
              </w:rPr>
            </w:pPr>
            <w:r>
              <w:rPr>
                <w:rFonts w:asciiTheme="majorEastAsia" w:eastAsiaTheme="majorEastAsia" w:hAnsiTheme="majorEastAsia" w:cstheme="majorEastAsia" w:hint="eastAsia"/>
                <w:kern w:val="0"/>
                <w:sz w:val="24"/>
              </w:rPr>
              <w:t>5</w:t>
            </w:r>
          </w:p>
        </w:tc>
        <w:tc>
          <w:tcPr>
            <w:tcW w:w="7302" w:type="dxa"/>
            <w:vAlign w:val="center"/>
          </w:tcPr>
          <w:p w:rsidR="004446A6" w:rsidRDefault="004446A6" w:rsidP="001D2110">
            <w:pPr>
              <w:snapToGrid w:val="0"/>
              <w:jc w:val="left"/>
              <w:rPr>
                <w:rFonts w:asciiTheme="majorEastAsia" w:eastAsiaTheme="majorEastAsia" w:hAnsiTheme="majorEastAsia" w:cstheme="majorEastAsia"/>
                <w:color w:val="000000"/>
                <w:kern w:val="0"/>
                <w:sz w:val="24"/>
              </w:rPr>
            </w:pPr>
            <w:r>
              <w:rPr>
                <w:rFonts w:asciiTheme="majorEastAsia" w:eastAsiaTheme="majorEastAsia" w:hAnsiTheme="majorEastAsia" w:cstheme="majorEastAsia" w:hint="eastAsia"/>
                <w:color w:val="000000"/>
                <w:kern w:val="0"/>
                <w:sz w:val="24"/>
              </w:rPr>
              <w:t>投标人在对售后服务、维修响应时间、紧急故障处理办法及解决时间等有方案的：0-5分。</w:t>
            </w:r>
          </w:p>
        </w:tc>
      </w:tr>
      <w:tr w:rsidR="004446A6" w:rsidTr="001D2110">
        <w:trPr>
          <w:trHeight w:val="814"/>
        </w:trPr>
        <w:tc>
          <w:tcPr>
            <w:tcW w:w="1180" w:type="dxa"/>
            <w:tcBorders>
              <w:left w:val="single" w:sz="4" w:space="0" w:color="auto"/>
            </w:tcBorders>
            <w:vAlign w:val="center"/>
          </w:tcPr>
          <w:p w:rsidR="004446A6" w:rsidRDefault="004446A6" w:rsidP="001D2110">
            <w:pPr>
              <w:snapToGrid w:val="0"/>
              <w:jc w:val="center"/>
              <w:rPr>
                <w:rFonts w:asciiTheme="majorEastAsia" w:eastAsiaTheme="majorEastAsia" w:hAnsiTheme="majorEastAsia" w:cstheme="majorEastAsia"/>
                <w:kern w:val="0"/>
                <w:sz w:val="24"/>
              </w:rPr>
            </w:pPr>
            <w:r>
              <w:rPr>
                <w:rFonts w:asciiTheme="majorEastAsia" w:eastAsiaTheme="majorEastAsia" w:hAnsiTheme="majorEastAsia" w:cstheme="majorEastAsia" w:hint="eastAsia"/>
                <w:kern w:val="0"/>
                <w:sz w:val="24"/>
              </w:rPr>
              <w:t>投标文件制作质量</w:t>
            </w:r>
          </w:p>
        </w:tc>
        <w:tc>
          <w:tcPr>
            <w:tcW w:w="804" w:type="dxa"/>
            <w:vAlign w:val="center"/>
          </w:tcPr>
          <w:p w:rsidR="004446A6" w:rsidRDefault="004446A6" w:rsidP="001D2110">
            <w:pPr>
              <w:tabs>
                <w:tab w:val="center" w:pos="354"/>
                <w:tab w:val="left" w:pos="527"/>
              </w:tabs>
              <w:snapToGrid w:val="0"/>
              <w:jc w:val="center"/>
              <w:rPr>
                <w:rFonts w:asciiTheme="majorEastAsia" w:eastAsiaTheme="majorEastAsia" w:hAnsiTheme="majorEastAsia" w:cstheme="majorEastAsia"/>
                <w:kern w:val="0"/>
                <w:sz w:val="24"/>
              </w:rPr>
            </w:pPr>
            <w:r>
              <w:rPr>
                <w:rFonts w:asciiTheme="majorEastAsia" w:eastAsiaTheme="majorEastAsia" w:hAnsiTheme="majorEastAsia" w:cstheme="majorEastAsia" w:hint="eastAsia"/>
                <w:kern w:val="0"/>
                <w:sz w:val="24"/>
              </w:rPr>
              <w:t>5</w:t>
            </w:r>
          </w:p>
        </w:tc>
        <w:tc>
          <w:tcPr>
            <w:tcW w:w="7302" w:type="dxa"/>
            <w:vAlign w:val="center"/>
          </w:tcPr>
          <w:p w:rsidR="004446A6" w:rsidRDefault="004446A6" w:rsidP="001D2110">
            <w:pPr>
              <w:snapToGrid w:val="0"/>
              <w:jc w:val="left"/>
              <w:rPr>
                <w:rFonts w:asciiTheme="majorEastAsia" w:eastAsiaTheme="majorEastAsia" w:hAnsiTheme="majorEastAsia" w:cstheme="majorEastAsia"/>
                <w:kern w:val="0"/>
                <w:sz w:val="24"/>
              </w:rPr>
            </w:pPr>
            <w:r>
              <w:rPr>
                <w:rFonts w:asciiTheme="majorEastAsia" w:eastAsiaTheme="majorEastAsia" w:hAnsiTheme="majorEastAsia" w:cstheme="majorEastAsia" w:hint="eastAsia"/>
                <w:kern w:val="0"/>
                <w:sz w:val="24"/>
              </w:rPr>
              <w:t>根据投标文件编制的内容是否规范、完整，表述清晰，图文并茂，便于理解等情况，由评委酌情打分。</w:t>
            </w:r>
          </w:p>
        </w:tc>
      </w:tr>
    </w:tbl>
    <w:p w:rsidR="004446A6" w:rsidRDefault="004446A6" w:rsidP="004446A6">
      <w:pPr>
        <w:pStyle w:val="21"/>
        <w:ind w:left="0" w:firstLine="0"/>
      </w:pPr>
    </w:p>
    <w:p w:rsidR="00835A49" w:rsidRDefault="00835A49">
      <w:pPr>
        <w:pStyle w:val="208521"/>
        <w:ind w:left="0" w:firstLineChars="0" w:firstLine="0"/>
      </w:pPr>
    </w:p>
    <w:p w:rsidR="00835A49" w:rsidRDefault="00206453">
      <w:pPr>
        <w:widowControl/>
        <w:spacing w:line="360" w:lineRule="auto"/>
        <w:ind w:firstLineChars="200" w:firstLine="482"/>
        <w:jc w:val="left"/>
        <w:rPr>
          <w:rFonts w:ascii="宋体" w:eastAsia="宋体" w:hAnsi="宋体" w:cs="宋体"/>
          <w:color w:val="000000"/>
          <w:kern w:val="0"/>
          <w:sz w:val="24"/>
        </w:rPr>
      </w:pPr>
      <w:r>
        <w:rPr>
          <w:rFonts w:ascii="宋体" w:eastAsia="宋体" w:hAnsi="宋体" w:cs="宋体" w:hint="eastAsia"/>
          <w:b/>
          <w:bCs/>
          <w:color w:val="000000"/>
          <w:kern w:val="0"/>
          <w:sz w:val="24"/>
        </w:rPr>
        <w:t>评分办法计算方法：</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由各评审专家在充分审阅供应商响应文件的基础上，按照评分办法对每个供应商进行打分，取其算术平均值为该供应商的技术得分；报价得分、技术商务得分相加为各供应商的最终得分（保留 2 位小数）。</w:t>
      </w:r>
    </w:p>
    <w:p w:rsidR="00835A49" w:rsidRDefault="00206453">
      <w:pPr>
        <w:widowControl/>
        <w:spacing w:line="360" w:lineRule="auto"/>
        <w:jc w:val="left"/>
        <w:rPr>
          <w:rFonts w:ascii="宋体" w:eastAsia="宋体" w:hAnsi="宋体" w:cs="宋体"/>
          <w:b/>
          <w:bCs/>
          <w:color w:val="000000"/>
          <w:kern w:val="0"/>
          <w:sz w:val="24"/>
        </w:rPr>
      </w:pPr>
      <w:r>
        <w:rPr>
          <w:rFonts w:ascii="宋体" w:eastAsia="宋体" w:hAnsi="宋体" w:cs="宋体" w:hint="eastAsia"/>
          <w:b/>
          <w:bCs/>
          <w:color w:val="000000"/>
          <w:kern w:val="0"/>
          <w:sz w:val="24"/>
        </w:rPr>
        <w:t>四、成交</w:t>
      </w:r>
    </w:p>
    <w:p w:rsidR="00835A49" w:rsidRDefault="00206453">
      <w:pPr>
        <w:widowControl/>
        <w:spacing w:line="360" w:lineRule="auto"/>
        <w:ind w:firstLineChars="200" w:firstLine="482"/>
        <w:jc w:val="left"/>
        <w:rPr>
          <w:rFonts w:ascii="宋体" w:eastAsia="宋体" w:hAnsi="宋体" w:cs="宋体"/>
          <w:color w:val="000000"/>
          <w:kern w:val="0"/>
          <w:sz w:val="24"/>
        </w:rPr>
      </w:pPr>
      <w:r>
        <w:rPr>
          <w:rFonts w:ascii="宋体" w:eastAsia="宋体" w:hAnsi="宋体" w:cs="宋体" w:hint="eastAsia"/>
          <w:b/>
          <w:bCs/>
          <w:color w:val="000000"/>
          <w:kern w:val="0"/>
          <w:sz w:val="24"/>
        </w:rPr>
        <w:t>1、本次评审采用综合评分法</w:t>
      </w:r>
      <w:r>
        <w:rPr>
          <w:rFonts w:ascii="宋体" w:eastAsia="宋体" w:hAnsi="宋体" w:cs="宋体" w:hint="eastAsia"/>
          <w:color w:val="000000"/>
          <w:kern w:val="0"/>
          <w:sz w:val="24"/>
        </w:rPr>
        <w:t>。经磋商确定最终采购需求和提交最后报价的供应商后，由磋商小组采用综合评分法对提交最后报价的供应商的响应文件和最后报价进行综合评分。</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磋商小组应当根据综合评分情况，按照评审得分由高到低顺序推荐 3 名以上成交候选供应商或依据采购人书面委托直接确定成交供应商，并编写评审报告。评审得分相</w:t>
      </w:r>
      <w:r>
        <w:rPr>
          <w:rFonts w:ascii="宋体" w:eastAsia="宋体" w:hAnsi="宋体" w:cs="宋体" w:hint="eastAsia"/>
          <w:color w:val="000000"/>
          <w:kern w:val="0"/>
          <w:sz w:val="24"/>
        </w:rPr>
        <w:lastRenderedPageBreak/>
        <w:t>同的，按照最后报价由低到高的顺序推荐。评审得分且最后报价相同的，按照技术方案的优劣顺序推荐。</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按照综合评分法确定成交供应商后，采购代理机构按有关规定向其发出成交通知书。</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2、对于前来响应的中小企业，依据《政府采购促进中小企业发展暂行办法》的规定，在评审中对小型和微型企业的价格给予 6%的扣除，用扣除后的价格参与评审。在评审过程中，对中小企业的认定以供应商提供的《中小企业声明函》为准，不得以网上查询或者自行认定结果否定供应商的中小企业性质。供应商提供的《中小企业声明函》与事实不符的，依照《中华人民共和国政府采购法》第七十七条第一款的规定追究法律责任。</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监狱企业视同为小型和微型企业，享受相关优惠政策。监狱企业参加政府采购活动时，应当提供由省级以上监狱管理局、戒毒管理局（含新疆生产建设兵团）出具的属于监狱企业的证明文件。</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残疾人福利性单位视同小型、微型企业，享受预留份额、评审中价格扣除等促进中小企业发展的政府采购政策。残疾人福利性单位在参加政府采购活动时，应当提供《残疾人福利性单位声明函》。残疾人福利性单位属于小型、微型企业的，不重复享受政策。供应商提供的《残疾人福利性单位声明函》与事实不符的，依照《中华人民共和国政府采购法》第七十七条第一款的规定追究法律责任。</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3、如出现供应商达不到法定数量、全部落标、串通报价、报价未超项目预算的供应商不足法定数量以及供应商互相诋毁，导致磋商小组无法评审时，磋商小组有权停止磋商，否决所有响应，采购人有权改用其它采购方式进行采购。</w:t>
      </w:r>
    </w:p>
    <w:p w:rsidR="00835A49" w:rsidRDefault="00206453">
      <w:pPr>
        <w:widowControl/>
        <w:spacing w:line="360" w:lineRule="auto"/>
        <w:jc w:val="left"/>
        <w:rPr>
          <w:rFonts w:ascii="宋体" w:eastAsia="宋体" w:hAnsi="宋体" w:cs="宋体"/>
          <w:b/>
          <w:bCs/>
          <w:color w:val="000000"/>
          <w:kern w:val="0"/>
          <w:sz w:val="24"/>
        </w:rPr>
      </w:pPr>
      <w:r>
        <w:rPr>
          <w:rFonts w:ascii="宋体" w:eastAsia="宋体" w:hAnsi="宋体" w:cs="宋体" w:hint="eastAsia"/>
          <w:b/>
          <w:bCs/>
          <w:color w:val="000000"/>
          <w:kern w:val="0"/>
          <w:sz w:val="24"/>
        </w:rPr>
        <w:t>五、评审纪律</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1、评审是招标工作的重要环节，评审工作在磋商小组内独立进行。磋商小组将按照评审原则的要求，公正、平等地对待所有供应商。</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2、所有评审人员应忠于职守、廉洁自律、秉公办事、不徇私情。</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3、评审人员不得接受或参加供应商或与磋商有关的单位、组织或个人的有碍公务的宴请、娱乐活动等，不得以任何形式弄虚作假。</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4、评审期间，评审人员不得随意出入评审地点、与外界通讯、会客等。</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5、在响应文件的审查、澄清、评价和比较以及授予合同的过程中，供应商对采购人、代理机构及磋商小组其他成员施加影响的任何行为，都将导致被取消响应资格。</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lastRenderedPageBreak/>
        <w:t>6、为保证定标的公正性，在评审过程中，磋商小组成员不得与供应商或与成交结果有利害关系的人进行私下接触。在评审工作结束后，凡与评审情况有接触的任何人，不得将评审情况扩散出磋商小组以外。</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7、评审过程中，当发表结论性意见时，先听取专家评委意见，采购人评审成员随后发表意见。</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8、评审结束后，各评审人员应将全部资料整理上交代理采购人，严禁将评审过程中的任何资料带出评审现场向供应商或其他单位提供。</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9、采购人与代理机构在成交结果公布前应对磋商小组成员名单予以保密。</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10、磋商小组对各供应商的商业秘密予以保密。</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11、磋商小组成员应当客观、公正地履行职责，遵守职业道德，对所提出的评审意见承担个人责任。</w:t>
      </w:r>
    </w:p>
    <w:p w:rsidR="00835A49" w:rsidRDefault="00206453">
      <w:pPr>
        <w:widowControl/>
        <w:spacing w:line="360" w:lineRule="auto"/>
        <w:ind w:firstLineChars="200" w:firstLine="480"/>
        <w:jc w:val="left"/>
      </w:pPr>
      <w:r>
        <w:rPr>
          <w:rFonts w:ascii="宋体" w:eastAsia="宋体" w:hAnsi="宋体" w:cs="宋体" w:hint="eastAsia"/>
          <w:color w:val="000000"/>
          <w:kern w:val="0"/>
          <w:sz w:val="24"/>
        </w:rPr>
        <w:t>12、在整个评审过程中，供应商企图影响成交结果的任何活动，可能导致其响应失败。如有违法行为，将依法追究其法律责任。</w:t>
      </w:r>
    </w:p>
    <w:p w:rsidR="00835A49" w:rsidRDefault="00835A49"/>
    <w:p w:rsidR="00835A49" w:rsidRDefault="00835A49">
      <w:pPr>
        <w:pStyle w:val="2"/>
      </w:pPr>
    </w:p>
    <w:p w:rsidR="00835A49" w:rsidRDefault="00835A49">
      <w:pPr>
        <w:pStyle w:val="a4"/>
        <w:ind w:firstLine="210"/>
      </w:pPr>
    </w:p>
    <w:p w:rsidR="00835A49" w:rsidRDefault="00835A49">
      <w:pPr>
        <w:pStyle w:val="a4"/>
        <w:ind w:firstLine="210"/>
      </w:pPr>
    </w:p>
    <w:p w:rsidR="00835A49" w:rsidRDefault="00835A49">
      <w:pPr>
        <w:pStyle w:val="a4"/>
        <w:ind w:firstLine="210"/>
      </w:pPr>
    </w:p>
    <w:p w:rsidR="00835A49" w:rsidRDefault="00835A49">
      <w:pPr>
        <w:pStyle w:val="a4"/>
        <w:ind w:firstLine="210"/>
      </w:pPr>
    </w:p>
    <w:p w:rsidR="00835A49" w:rsidRDefault="00835A49">
      <w:pPr>
        <w:pStyle w:val="a4"/>
        <w:ind w:firstLine="210"/>
      </w:pPr>
    </w:p>
    <w:p w:rsidR="00835A49" w:rsidRDefault="00835A49">
      <w:pPr>
        <w:pStyle w:val="a4"/>
        <w:ind w:firstLine="210"/>
      </w:pPr>
    </w:p>
    <w:p w:rsidR="00835A49" w:rsidRDefault="00835A49">
      <w:pPr>
        <w:pStyle w:val="a4"/>
        <w:ind w:firstLine="210"/>
      </w:pPr>
    </w:p>
    <w:p w:rsidR="00835A49" w:rsidRDefault="00835A49">
      <w:pPr>
        <w:pStyle w:val="a4"/>
        <w:ind w:firstLine="210"/>
      </w:pPr>
    </w:p>
    <w:p w:rsidR="00835A49" w:rsidRDefault="00835A49">
      <w:pPr>
        <w:pStyle w:val="a4"/>
        <w:ind w:firstLine="210"/>
      </w:pPr>
    </w:p>
    <w:p w:rsidR="00835A49" w:rsidRDefault="00835A49">
      <w:pPr>
        <w:pStyle w:val="a4"/>
        <w:ind w:firstLine="210"/>
      </w:pPr>
    </w:p>
    <w:p w:rsidR="00835A49" w:rsidRDefault="00835A49">
      <w:pPr>
        <w:pStyle w:val="a4"/>
        <w:ind w:firstLine="210"/>
      </w:pPr>
    </w:p>
    <w:p w:rsidR="00835A49" w:rsidRDefault="00835A49">
      <w:pPr>
        <w:pStyle w:val="a4"/>
        <w:ind w:firstLine="210"/>
      </w:pPr>
    </w:p>
    <w:p w:rsidR="00835A49" w:rsidRDefault="00835A49">
      <w:pPr>
        <w:pStyle w:val="a4"/>
        <w:ind w:firstLine="210"/>
      </w:pPr>
    </w:p>
    <w:p w:rsidR="00835A49" w:rsidRDefault="00835A49">
      <w:pPr>
        <w:pStyle w:val="a4"/>
        <w:ind w:firstLine="210"/>
      </w:pPr>
    </w:p>
    <w:p w:rsidR="00835A49" w:rsidRDefault="00835A49">
      <w:pPr>
        <w:pStyle w:val="a4"/>
        <w:ind w:firstLine="210"/>
      </w:pPr>
    </w:p>
    <w:p w:rsidR="00835A49" w:rsidRDefault="00835A49">
      <w:pPr>
        <w:pStyle w:val="a4"/>
        <w:ind w:firstLine="210"/>
      </w:pPr>
    </w:p>
    <w:p w:rsidR="00835A49" w:rsidRDefault="00835A49">
      <w:pPr>
        <w:pStyle w:val="a4"/>
        <w:ind w:firstLine="210"/>
      </w:pPr>
    </w:p>
    <w:p w:rsidR="00835A49" w:rsidRDefault="00835A49" w:rsidP="00623E6B">
      <w:pPr>
        <w:pStyle w:val="a4"/>
        <w:ind w:firstLineChars="0" w:firstLine="0"/>
      </w:pPr>
    </w:p>
    <w:p w:rsidR="00835A49" w:rsidRDefault="00835A49">
      <w:pPr>
        <w:pStyle w:val="a4"/>
        <w:ind w:firstLine="210"/>
      </w:pPr>
    </w:p>
    <w:p w:rsidR="00835A49" w:rsidRDefault="00206453">
      <w:pPr>
        <w:widowControl/>
        <w:jc w:val="center"/>
      </w:pPr>
      <w:r>
        <w:rPr>
          <w:rFonts w:ascii="宋体" w:eastAsia="宋体" w:hAnsi="宋体" w:cs="宋体" w:hint="eastAsia"/>
          <w:color w:val="000000"/>
          <w:kern w:val="0"/>
          <w:sz w:val="43"/>
          <w:szCs w:val="43"/>
        </w:rPr>
        <w:lastRenderedPageBreak/>
        <w:t>第四章项目说明及要求</w:t>
      </w:r>
    </w:p>
    <w:p w:rsidR="00835A49" w:rsidRDefault="00835A49">
      <w:pPr>
        <w:pStyle w:val="Style1"/>
        <w:jc w:val="center"/>
        <w:rPr>
          <w:rFonts w:ascii="宋体" w:eastAsia="宋体" w:hAnsi="宋体" w:cs="宋体"/>
          <w:color w:val="000000"/>
          <w:lang w:val="en-US" w:eastAsia="zh-CN"/>
        </w:rPr>
      </w:pPr>
    </w:p>
    <w:p w:rsidR="00835A49" w:rsidRDefault="00206453">
      <w:pPr>
        <w:tabs>
          <w:tab w:val="left" w:pos="0"/>
          <w:tab w:val="left" w:pos="540"/>
        </w:tabs>
        <w:topLinePunct/>
        <w:spacing w:line="440" w:lineRule="exact"/>
        <w:rPr>
          <w:rFonts w:ascii="仿宋_GB2312" w:eastAsia="仿宋_GB2312" w:hAnsi="宋体"/>
          <w:b/>
          <w:sz w:val="24"/>
        </w:rPr>
      </w:pPr>
      <w:r>
        <w:rPr>
          <w:rFonts w:ascii="仿宋_GB2312" w:eastAsia="仿宋_GB2312" w:hAnsi="宋体" w:hint="eastAsia"/>
          <w:b/>
          <w:sz w:val="24"/>
        </w:rPr>
        <w:t>一、项目说明：</w:t>
      </w:r>
    </w:p>
    <w:p w:rsidR="00835A49" w:rsidRPr="005C6E18" w:rsidRDefault="00206453" w:rsidP="005C6E18">
      <w:pPr>
        <w:spacing w:line="480" w:lineRule="exact"/>
        <w:ind w:firstLineChars="200" w:firstLine="480"/>
        <w:jc w:val="left"/>
        <w:rPr>
          <w:rFonts w:ascii="宋体" w:hAnsi="宋体" w:cs="宋体"/>
          <w:kern w:val="0"/>
          <w:sz w:val="24"/>
        </w:rPr>
      </w:pPr>
      <w:r w:rsidRPr="005C6E18">
        <w:rPr>
          <w:rFonts w:ascii="宋体" w:hAnsi="宋体" w:cs="宋体" w:hint="eastAsia"/>
          <w:kern w:val="0"/>
          <w:sz w:val="24"/>
        </w:rPr>
        <w:t>1、项目名称：</w:t>
      </w:r>
      <w:r w:rsidR="001608A3" w:rsidRPr="005C6E18">
        <w:rPr>
          <w:rFonts w:ascii="宋体" w:hAnsi="宋体" w:cs="宋体" w:hint="eastAsia"/>
          <w:kern w:val="0"/>
          <w:sz w:val="24"/>
        </w:rPr>
        <w:t>临沭县青云镇卫生院手术室净化、射线防护等工程及设备采购</w:t>
      </w:r>
    </w:p>
    <w:p w:rsidR="00835A49" w:rsidRPr="002A3E7E" w:rsidRDefault="00206453" w:rsidP="005C6E18">
      <w:pPr>
        <w:spacing w:line="480" w:lineRule="exact"/>
        <w:ind w:firstLineChars="200" w:firstLine="480"/>
        <w:jc w:val="left"/>
        <w:rPr>
          <w:rFonts w:ascii="宋体" w:hAnsi="宋体" w:cs="宋体"/>
          <w:kern w:val="0"/>
          <w:sz w:val="24"/>
        </w:rPr>
      </w:pPr>
      <w:r w:rsidRPr="005C6E18">
        <w:rPr>
          <w:rFonts w:ascii="宋体" w:hAnsi="宋体" w:cs="宋体" w:hint="eastAsia"/>
          <w:bCs/>
          <w:kern w:val="0"/>
          <w:sz w:val="24"/>
        </w:rPr>
        <w:t>2</w:t>
      </w:r>
      <w:r w:rsidR="00526930" w:rsidRPr="005C6E18">
        <w:rPr>
          <w:rFonts w:ascii="宋体" w:hAnsi="宋体" w:cs="宋体" w:hint="eastAsia"/>
          <w:bCs/>
          <w:kern w:val="0"/>
          <w:sz w:val="24"/>
        </w:rPr>
        <w:t>、工</w:t>
      </w:r>
      <w:r w:rsidRPr="005C6E18">
        <w:rPr>
          <w:rFonts w:ascii="宋体" w:hAnsi="宋体" w:cs="宋体" w:hint="eastAsia"/>
          <w:bCs/>
          <w:kern w:val="0"/>
          <w:sz w:val="24"/>
        </w:rPr>
        <w:t>期：</w:t>
      </w:r>
      <w:r w:rsidRPr="002A3E7E">
        <w:rPr>
          <w:rFonts w:ascii="宋体" w:hAnsi="宋体" w:cs="宋体" w:hint="eastAsia"/>
          <w:kern w:val="0"/>
          <w:sz w:val="24"/>
        </w:rPr>
        <w:t>签订合同后30天内。</w:t>
      </w:r>
    </w:p>
    <w:p w:rsidR="00835A49" w:rsidRPr="005C6E18" w:rsidRDefault="00206453" w:rsidP="005C6E18">
      <w:pPr>
        <w:pStyle w:val="2"/>
        <w:ind w:leftChars="0" w:left="0" w:firstLine="480"/>
        <w:rPr>
          <w:rFonts w:ascii="宋体" w:hAnsi="宋体" w:cs="宋体"/>
          <w:bCs/>
          <w:kern w:val="0"/>
          <w:sz w:val="24"/>
        </w:rPr>
      </w:pPr>
      <w:r w:rsidRPr="005C6E18">
        <w:rPr>
          <w:rFonts w:ascii="宋体" w:hAnsi="宋体" w:cs="宋体" w:hint="eastAsia"/>
          <w:bCs/>
          <w:kern w:val="0"/>
          <w:sz w:val="24"/>
        </w:rPr>
        <w:t>3、质保期：</w:t>
      </w:r>
      <w:r w:rsidR="00526930" w:rsidRPr="005C6E18">
        <w:rPr>
          <w:rFonts w:ascii="宋体" w:hAnsi="宋体" w:cs="宋体" w:hint="eastAsia"/>
          <w:bCs/>
          <w:kern w:val="0"/>
          <w:sz w:val="24"/>
        </w:rPr>
        <w:t>供应商自行提报</w:t>
      </w:r>
      <w:r w:rsidRPr="005C6E18">
        <w:rPr>
          <w:rFonts w:ascii="宋体" w:hAnsi="宋体" w:cs="宋体" w:hint="eastAsia"/>
          <w:bCs/>
          <w:kern w:val="0"/>
          <w:sz w:val="24"/>
        </w:rPr>
        <w:t>。</w:t>
      </w:r>
    </w:p>
    <w:p w:rsidR="00835A49" w:rsidRPr="005C6E18" w:rsidRDefault="00206453" w:rsidP="005C6E18">
      <w:pPr>
        <w:pStyle w:val="2"/>
        <w:ind w:leftChars="0" w:left="0" w:firstLine="480"/>
        <w:rPr>
          <w:rFonts w:ascii="宋体" w:hAnsi="宋体" w:cs="宋体"/>
          <w:kern w:val="0"/>
          <w:sz w:val="24"/>
        </w:rPr>
      </w:pPr>
      <w:r w:rsidRPr="005C6E18">
        <w:rPr>
          <w:rFonts w:ascii="宋体" w:hAnsi="宋体" w:cs="宋体" w:hint="eastAsia"/>
          <w:kern w:val="0"/>
          <w:sz w:val="24"/>
        </w:rPr>
        <w:t>4、采购内容：</w:t>
      </w:r>
    </w:p>
    <w:p w:rsidR="00835A49" w:rsidRPr="002A3E7E" w:rsidRDefault="0011075A" w:rsidP="005C6E18">
      <w:pPr>
        <w:spacing w:line="400" w:lineRule="exact"/>
        <w:ind w:firstLineChars="300" w:firstLine="720"/>
        <w:jc w:val="left"/>
        <w:rPr>
          <w:sz w:val="24"/>
        </w:rPr>
      </w:pPr>
      <w:r w:rsidRPr="005C6E18">
        <w:rPr>
          <w:rFonts w:hint="eastAsia"/>
          <w:sz w:val="24"/>
        </w:rPr>
        <w:t>临沭县青云镇卫生院</w:t>
      </w:r>
      <w:r w:rsidR="0052506C" w:rsidRPr="005C6E18">
        <w:rPr>
          <w:rFonts w:hint="eastAsia"/>
          <w:sz w:val="24"/>
        </w:rPr>
        <w:t>手术室净化、射线防护等工程及设备采购，包含</w:t>
      </w:r>
      <w:r w:rsidR="00526930" w:rsidRPr="002A3E7E">
        <w:rPr>
          <w:rFonts w:hint="eastAsia"/>
          <w:sz w:val="24"/>
        </w:rPr>
        <w:t>手术室净化、三立方制氧机、中心集中供养及呼叫配电系统、数字胃肠机房、</w:t>
      </w:r>
      <w:r w:rsidR="00526930" w:rsidRPr="002A3E7E">
        <w:rPr>
          <w:rFonts w:hint="eastAsia"/>
          <w:sz w:val="24"/>
        </w:rPr>
        <w:t>DR</w:t>
      </w:r>
      <w:r w:rsidR="00526930" w:rsidRPr="002A3E7E">
        <w:rPr>
          <w:rFonts w:hint="eastAsia"/>
          <w:sz w:val="24"/>
        </w:rPr>
        <w:t>机房</w:t>
      </w:r>
      <w:r w:rsidR="00526930" w:rsidRPr="002A3E7E">
        <w:rPr>
          <w:rFonts w:hint="eastAsia"/>
          <w:sz w:val="24"/>
        </w:rPr>
        <w:t>CT</w:t>
      </w:r>
      <w:r w:rsidR="00526930" w:rsidRPr="002A3E7E">
        <w:rPr>
          <w:rFonts w:hint="eastAsia"/>
          <w:sz w:val="24"/>
        </w:rPr>
        <w:t>机房采购</w:t>
      </w:r>
      <w:r w:rsidR="0052506C" w:rsidRPr="002A3E7E">
        <w:rPr>
          <w:rFonts w:hint="eastAsia"/>
          <w:sz w:val="24"/>
        </w:rPr>
        <w:t xml:space="preserve"> </w:t>
      </w:r>
      <w:r w:rsidR="00526930" w:rsidRPr="002A3E7E">
        <w:rPr>
          <w:rFonts w:hint="eastAsia"/>
          <w:sz w:val="24"/>
        </w:rPr>
        <w:t>，</w:t>
      </w:r>
      <w:r w:rsidR="0052506C" w:rsidRPr="002A3E7E">
        <w:rPr>
          <w:rFonts w:hint="eastAsia"/>
          <w:sz w:val="24"/>
        </w:rPr>
        <w:t>详</w:t>
      </w:r>
      <w:r w:rsidR="00623E6B" w:rsidRPr="005C6E18">
        <w:rPr>
          <w:rFonts w:hint="eastAsia"/>
          <w:sz w:val="24"/>
        </w:rPr>
        <w:t>见清单附件，预算</w:t>
      </w:r>
      <w:r w:rsidR="00526930" w:rsidRPr="005C6E18">
        <w:rPr>
          <w:rFonts w:hint="eastAsia"/>
          <w:sz w:val="24"/>
        </w:rPr>
        <w:t>金额</w:t>
      </w:r>
      <w:r w:rsidR="00623E6B" w:rsidRPr="005C6E18">
        <w:rPr>
          <w:rFonts w:hint="eastAsia"/>
          <w:sz w:val="24"/>
        </w:rPr>
        <w:t>90.9691</w:t>
      </w:r>
      <w:r w:rsidR="00623E6B" w:rsidRPr="005C6E18">
        <w:rPr>
          <w:rFonts w:hint="eastAsia"/>
          <w:sz w:val="24"/>
        </w:rPr>
        <w:t>万元，</w:t>
      </w:r>
      <w:r w:rsidR="00206453" w:rsidRPr="002A3E7E">
        <w:rPr>
          <w:rFonts w:hint="eastAsia"/>
          <w:sz w:val="24"/>
        </w:rPr>
        <w:t>投标价若超出该预算将做废标处理。</w:t>
      </w:r>
    </w:p>
    <w:p w:rsidR="00835A49" w:rsidRPr="002A3E7E" w:rsidRDefault="00206453" w:rsidP="005C6E18">
      <w:pPr>
        <w:spacing w:line="400" w:lineRule="exact"/>
        <w:ind w:firstLineChars="200" w:firstLine="480"/>
        <w:jc w:val="left"/>
        <w:rPr>
          <w:sz w:val="24"/>
        </w:rPr>
      </w:pPr>
      <w:r w:rsidRPr="002A3E7E">
        <w:rPr>
          <w:rFonts w:hint="eastAsia"/>
          <w:sz w:val="24"/>
        </w:rPr>
        <w:t>5</w:t>
      </w:r>
      <w:r w:rsidRPr="002A3E7E">
        <w:rPr>
          <w:rFonts w:hint="eastAsia"/>
          <w:sz w:val="24"/>
        </w:rPr>
        <w:t>、质量：质量合格，符合国家各项标准；</w:t>
      </w:r>
    </w:p>
    <w:p w:rsidR="00835A49" w:rsidRPr="002A3E7E" w:rsidRDefault="00206453">
      <w:pPr>
        <w:spacing w:line="360" w:lineRule="auto"/>
        <w:rPr>
          <w:rFonts w:ascii="仿宋_GB2312" w:eastAsia="仿宋_GB2312" w:hAnsi="宋体"/>
          <w:b/>
          <w:sz w:val="24"/>
        </w:rPr>
      </w:pPr>
      <w:r w:rsidRPr="002A3E7E">
        <w:rPr>
          <w:rFonts w:ascii="仿宋_GB2312" w:eastAsia="仿宋_GB2312" w:hAnsi="宋体" w:hint="eastAsia"/>
          <w:b/>
          <w:sz w:val="24"/>
        </w:rPr>
        <w:t>二、</w:t>
      </w:r>
      <w:r w:rsidR="00526930" w:rsidRPr="002A3E7E">
        <w:rPr>
          <w:rFonts w:ascii="仿宋_GB2312" w:eastAsia="仿宋_GB2312" w:hAnsi="宋体" w:hint="eastAsia"/>
          <w:b/>
          <w:sz w:val="24"/>
        </w:rPr>
        <w:t>主要产品</w:t>
      </w:r>
      <w:r w:rsidRPr="002A3E7E">
        <w:rPr>
          <w:rFonts w:ascii="仿宋_GB2312" w:eastAsia="仿宋_GB2312" w:hAnsi="宋体" w:hint="eastAsia"/>
          <w:b/>
          <w:sz w:val="24"/>
        </w:rPr>
        <w:t>技术参数</w:t>
      </w:r>
      <w:r w:rsidR="00526930" w:rsidRPr="002A3E7E">
        <w:rPr>
          <w:rFonts w:ascii="仿宋_GB2312" w:eastAsia="仿宋_GB2312" w:hAnsi="宋体" w:hint="eastAsia"/>
          <w:b/>
          <w:sz w:val="24"/>
        </w:rPr>
        <w:t>及功能描述</w:t>
      </w:r>
    </w:p>
    <w:p w:rsidR="0011075A" w:rsidRPr="002A3E7E" w:rsidRDefault="0011075A" w:rsidP="0011075A">
      <w:pPr>
        <w:spacing w:line="360" w:lineRule="auto"/>
        <w:rPr>
          <w:rFonts w:ascii="宋体" w:hAnsi="宋体" w:cs="宋体"/>
          <w:b/>
          <w:bCs/>
          <w:sz w:val="24"/>
        </w:rPr>
      </w:pPr>
      <w:r w:rsidRPr="002A3E7E">
        <w:rPr>
          <w:rFonts w:ascii="宋体" w:hAnsi="宋体" w:cs="宋体" w:hint="eastAsia"/>
          <w:b/>
          <w:sz w:val="24"/>
        </w:rPr>
        <w:t>（一）</w:t>
      </w:r>
      <w:r w:rsidRPr="002A3E7E">
        <w:rPr>
          <w:rFonts w:ascii="宋体" w:hAnsi="宋体" w:cs="宋体" w:hint="eastAsia"/>
          <w:b/>
          <w:bCs/>
          <w:sz w:val="24"/>
        </w:rPr>
        <w:t>中心供氧系统</w:t>
      </w:r>
    </w:p>
    <w:p w:rsidR="0011075A" w:rsidRPr="005C6E18" w:rsidRDefault="0011075A" w:rsidP="0011075A">
      <w:pPr>
        <w:spacing w:line="360" w:lineRule="auto"/>
        <w:ind w:firstLineChars="200" w:firstLine="480"/>
        <w:rPr>
          <w:rFonts w:ascii="宋体" w:hAnsi="宋体" w:cs="宋体"/>
          <w:sz w:val="24"/>
        </w:rPr>
      </w:pPr>
      <w:r w:rsidRPr="005C6E18">
        <w:rPr>
          <w:rFonts w:ascii="宋体" w:hAnsi="宋体" w:cs="宋体" w:hint="eastAsia"/>
          <w:sz w:val="24"/>
        </w:rPr>
        <w:t>1、</w:t>
      </w:r>
      <w:r w:rsidRPr="005C6E18">
        <w:rPr>
          <w:rFonts w:ascii="宋体" w:hAnsi="宋体" w:cs="宋体"/>
          <w:sz w:val="24"/>
        </w:rPr>
        <w:t>简介</w:t>
      </w:r>
    </w:p>
    <w:p w:rsidR="0011075A" w:rsidRPr="005C6E18" w:rsidRDefault="0011075A" w:rsidP="0011075A">
      <w:pPr>
        <w:spacing w:line="360" w:lineRule="auto"/>
        <w:ind w:firstLineChars="200" w:firstLine="480"/>
        <w:rPr>
          <w:rFonts w:ascii="宋体" w:hAnsi="宋体" w:cs="宋体"/>
          <w:sz w:val="24"/>
        </w:rPr>
      </w:pPr>
      <w:r w:rsidRPr="005C6E18">
        <w:rPr>
          <w:rFonts w:ascii="宋体" w:hAnsi="宋体" w:cs="宋体"/>
          <w:sz w:val="24"/>
        </w:rPr>
        <w:t>医用中心供氧系统由中心氧站、减压装置、管道、阀门及终端氧气快速插座等组成。中心氧站是医用中心供氧系统的核心，站内的氧气通过管道和减压装置送到各个病区各病房的快速插座终端处，然后通过湿化器供病人吸氧，它使用安全、快捷、方便是一种近几年迅猛发展的现代化医疗设备。</w:t>
      </w:r>
    </w:p>
    <w:p w:rsidR="0011075A" w:rsidRPr="005C6E18" w:rsidRDefault="0011075A" w:rsidP="0011075A">
      <w:pPr>
        <w:spacing w:line="360" w:lineRule="auto"/>
        <w:ind w:firstLineChars="200" w:firstLine="480"/>
        <w:rPr>
          <w:rFonts w:ascii="宋体" w:hAnsi="宋体" w:cs="宋体"/>
          <w:sz w:val="24"/>
        </w:rPr>
      </w:pPr>
      <w:r w:rsidRPr="005C6E18">
        <w:rPr>
          <w:rFonts w:ascii="宋体" w:hAnsi="宋体" w:cs="宋体" w:hint="eastAsia"/>
          <w:sz w:val="24"/>
        </w:rPr>
        <w:t>2、中心供氧系统技术参数</w:t>
      </w:r>
    </w:p>
    <w:p w:rsidR="0011075A" w:rsidRPr="005C6E18" w:rsidRDefault="0011075A" w:rsidP="0011075A">
      <w:pPr>
        <w:spacing w:line="360" w:lineRule="auto"/>
        <w:ind w:firstLineChars="100" w:firstLine="240"/>
        <w:rPr>
          <w:rFonts w:ascii="宋体" w:hAnsi="宋体" w:cs="宋体"/>
          <w:sz w:val="24"/>
        </w:rPr>
      </w:pPr>
      <w:r w:rsidRPr="005C6E18">
        <w:rPr>
          <w:rFonts w:ascii="宋体" w:hAnsi="宋体" w:cs="宋体"/>
          <w:sz w:val="24"/>
        </w:rPr>
        <w:t>（1）氧气终端使用流量：≥10L/min</w:t>
      </w:r>
      <w:r w:rsidRPr="005C6E18">
        <w:rPr>
          <w:rFonts w:ascii="宋体" w:hAnsi="宋体" w:cs="宋体" w:hint="eastAsia"/>
          <w:sz w:val="24"/>
        </w:rPr>
        <w:t>；</w:t>
      </w:r>
    </w:p>
    <w:p w:rsidR="0011075A" w:rsidRPr="005C6E18" w:rsidRDefault="0011075A" w:rsidP="0011075A">
      <w:pPr>
        <w:spacing w:line="360" w:lineRule="auto"/>
        <w:ind w:firstLineChars="100" w:firstLine="240"/>
        <w:rPr>
          <w:rFonts w:ascii="宋体" w:hAnsi="宋体" w:cs="宋体"/>
          <w:sz w:val="24"/>
        </w:rPr>
      </w:pPr>
      <w:r w:rsidRPr="005C6E18">
        <w:rPr>
          <w:rFonts w:ascii="宋体" w:hAnsi="宋体" w:cs="宋体"/>
          <w:sz w:val="24"/>
        </w:rPr>
        <w:t>（2）每层（每区）配置一个氧气控制阀</w:t>
      </w:r>
      <w:r w:rsidRPr="005C6E18">
        <w:rPr>
          <w:rFonts w:ascii="宋体" w:hAnsi="宋体" w:cs="宋体" w:hint="eastAsia"/>
          <w:sz w:val="24"/>
        </w:rPr>
        <w:t>；</w:t>
      </w:r>
    </w:p>
    <w:p w:rsidR="0011075A" w:rsidRPr="005C6E18" w:rsidRDefault="0011075A" w:rsidP="0011075A">
      <w:pPr>
        <w:spacing w:line="360" w:lineRule="auto"/>
        <w:ind w:firstLineChars="100" w:firstLine="240"/>
        <w:rPr>
          <w:rFonts w:ascii="宋体" w:hAnsi="宋体" w:cs="宋体"/>
          <w:sz w:val="24"/>
        </w:rPr>
      </w:pPr>
      <w:r w:rsidRPr="005C6E18">
        <w:rPr>
          <w:rFonts w:ascii="宋体" w:hAnsi="宋体" w:cs="宋体"/>
          <w:sz w:val="24"/>
        </w:rPr>
        <w:t>（3）系统小时泄漏率：≤0.2%</w:t>
      </w:r>
      <w:r w:rsidRPr="005C6E18">
        <w:rPr>
          <w:rFonts w:ascii="宋体" w:hAnsi="宋体" w:cs="宋体" w:hint="eastAsia"/>
          <w:sz w:val="24"/>
        </w:rPr>
        <w:t>；</w:t>
      </w:r>
    </w:p>
    <w:p w:rsidR="0011075A" w:rsidRPr="005C6E18" w:rsidRDefault="0011075A" w:rsidP="0011075A">
      <w:pPr>
        <w:spacing w:line="360" w:lineRule="auto"/>
        <w:ind w:firstLineChars="100" w:firstLine="240"/>
        <w:rPr>
          <w:rFonts w:ascii="宋体" w:hAnsi="宋体" w:cs="宋体"/>
          <w:sz w:val="24"/>
        </w:rPr>
      </w:pPr>
      <w:r w:rsidRPr="005C6E18">
        <w:rPr>
          <w:rFonts w:ascii="宋体" w:hAnsi="宋体" w:cs="宋体"/>
          <w:sz w:val="24"/>
        </w:rPr>
        <w:t>（4）氧气最远端压力损耗：≤10%</w:t>
      </w:r>
      <w:r w:rsidRPr="005C6E18">
        <w:rPr>
          <w:rFonts w:ascii="宋体" w:hAnsi="宋体" w:cs="宋体" w:hint="eastAsia"/>
          <w:sz w:val="24"/>
        </w:rPr>
        <w:t>；</w:t>
      </w:r>
    </w:p>
    <w:p w:rsidR="0011075A" w:rsidRPr="005C6E18" w:rsidRDefault="0011075A" w:rsidP="0011075A">
      <w:pPr>
        <w:spacing w:line="360" w:lineRule="auto"/>
        <w:ind w:firstLineChars="100" w:firstLine="240"/>
        <w:rPr>
          <w:rFonts w:ascii="宋体" w:hAnsi="宋体" w:cs="宋体"/>
          <w:sz w:val="24"/>
        </w:rPr>
      </w:pPr>
      <w:r w:rsidRPr="005C6E18">
        <w:rPr>
          <w:rFonts w:ascii="宋体" w:hAnsi="宋体" w:cs="宋体"/>
          <w:sz w:val="24"/>
        </w:rPr>
        <w:t>（5）氧气管道气体流速：≯10m/s</w:t>
      </w:r>
      <w:r w:rsidRPr="005C6E18">
        <w:rPr>
          <w:rFonts w:ascii="宋体" w:hAnsi="宋体" w:cs="宋体" w:hint="eastAsia"/>
          <w:sz w:val="24"/>
        </w:rPr>
        <w:t>；</w:t>
      </w:r>
    </w:p>
    <w:p w:rsidR="0011075A" w:rsidRPr="005C6E18" w:rsidRDefault="0011075A" w:rsidP="0011075A">
      <w:pPr>
        <w:spacing w:line="360" w:lineRule="auto"/>
        <w:ind w:firstLineChars="100" w:firstLine="240"/>
        <w:rPr>
          <w:rFonts w:ascii="宋体" w:hAnsi="宋体" w:cs="宋体"/>
          <w:sz w:val="24"/>
        </w:rPr>
      </w:pPr>
      <w:r w:rsidRPr="005C6E18">
        <w:rPr>
          <w:rFonts w:ascii="宋体" w:hAnsi="宋体" w:cs="宋体"/>
          <w:sz w:val="24"/>
        </w:rPr>
        <w:t>（6）终端保证气压： 0.2～0.5Mpa（连续可调）</w:t>
      </w:r>
      <w:r w:rsidRPr="005C6E18">
        <w:rPr>
          <w:rFonts w:ascii="宋体" w:hAnsi="宋体" w:cs="宋体" w:hint="eastAsia"/>
          <w:sz w:val="24"/>
        </w:rPr>
        <w:t>；</w:t>
      </w:r>
    </w:p>
    <w:p w:rsidR="0011075A" w:rsidRPr="005C6E18" w:rsidRDefault="0011075A" w:rsidP="0011075A">
      <w:pPr>
        <w:spacing w:line="360" w:lineRule="auto"/>
        <w:ind w:firstLineChars="100" w:firstLine="240"/>
        <w:rPr>
          <w:rFonts w:ascii="宋体" w:hAnsi="宋体" w:cs="宋体"/>
          <w:sz w:val="24"/>
        </w:rPr>
      </w:pPr>
      <w:r w:rsidRPr="005C6E18">
        <w:rPr>
          <w:rFonts w:ascii="宋体" w:hAnsi="宋体" w:cs="宋体"/>
          <w:sz w:val="24"/>
        </w:rPr>
        <w:t>（7）氧气管道需可靠接地，接地电阻＜10欧姆</w:t>
      </w:r>
      <w:r w:rsidRPr="005C6E18">
        <w:rPr>
          <w:rFonts w:ascii="宋体" w:hAnsi="宋体" w:cs="宋体" w:hint="eastAsia"/>
          <w:sz w:val="24"/>
        </w:rPr>
        <w:t>；</w:t>
      </w:r>
    </w:p>
    <w:p w:rsidR="0011075A" w:rsidRPr="005C6E18" w:rsidRDefault="0011075A" w:rsidP="0011075A">
      <w:pPr>
        <w:spacing w:line="360" w:lineRule="auto"/>
        <w:ind w:firstLineChars="100" w:firstLine="240"/>
        <w:rPr>
          <w:rFonts w:ascii="宋体" w:hAnsi="宋体" w:cs="宋体"/>
          <w:sz w:val="24"/>
        </w:rPr>
      </w:pPr>
      <w:r w:rsidRPr="005C6E18">
        <w:rPr>
          <w:rFonts w:ascii="宋体" w:hAnsi="宋体" w:cs="宋体"/>
          <w:sz w:val="24"/>
        </w:rPr>
        <w:t>（8）氧源最高工作压力：15 Mpa</w:t>
      </w:r>
      <w:r w:rsidRPr="005C6E18">
        <w:rPr>
          <w:rFonts w:ascii="宋体" w:hAnsi="宋体" w:cs="宋体" w:hint="eastAsia"/>
          <w:sz w:val="24"/>
        </w:rPr>
        <w:t>；</w:t>
      </w:r>
    </w:p>
    <w:p w:rsidR="0011075A" w:rsidRPr="005C6E18" w:rsidRDefault="0011075A" w:rsidP="0011075A">
      <w:pPr>
        <w:spacing w:line="360" w:lineRule="auto"/>
        <w:ind w:firstLineChars="100" w:firstLine="240"/>
        <w:rPr>
          <w:rFonts w:ascii="宋体" w:hAnsi="宋体" w:cs="宋体"/>
          <w:sz w:val="24"/>
        </w:rPr>
      </w:pPr>
      <w:r w:rsidRPr="005C6E18">
        <w:rPr>
          <w:rFonts w:ascii="宋体" w:hAnsi="宋体" w:cs="宋体"/>
          <w:sz w:val="24"/>
        </w:rPr>
        <w:t>（9）最大和最小使用流量工况下供氧压力误差：≯0.02Mpa</w:t>
      </w:r>
      <w:r w:rsidRPr="005C6E18">
        <w:rPr>
          <w:rFonts w:ascii="宋体" w:hAnsi="宋体" w:cs="宋体" w:hint="eastAsia"/>
          <w:sz w:val="24"/>
        </w:rPr>
        <w:t>；</w:t>
      </w:r>
    </w:p>
    <w:p w:rsidR="0011075A" w:rsidRPr="005C6E18" w:rsidRDefault="0011075A" w:rsidP="0011075A">
      <w:pPr>
        <w:spacing w:line="360" w:lineRule="auto"/>
        <w:ind w:firstLineChars="100" w:firstLine="240"/>
        <w:rPr>
          <w:rFonts w:ascii="宋体" w:hAnsi="宋体" w:cs="宋体"/>
          <w:sz w:val="24"/>
        </w:rPr>
      </w:pPr>
      <w:r w:rsidRPr="005C6E18">
        <w:rPr>
          <w:rFonts w:ascii="宋体" w:hAnsi="宋体" w:cs="宋体"/>
          <w:sz w:val="24"/>
        </w:rPr>
        <w:t>（10）系统运行方式：各终端连续用气，停电时不停供气</w:t>
      </w:r>
      <w:r w:rsidRPr="005C6E18">
        <w:rPr>
          <w:rFonts w:ascii="宋体" w:hAnsi="宋体" w:cs="宋体" w:hint="eastAsia"/>
          <w:sz w:val="24"/>
        </w:rPr>
        <w:t>；</w:t>
      </w:r>
    </w:p>
    <w:p w:rsidR="0011075A" w:rsidRPr="005C6E18" w:rsidRDefault="0011075A" w:rsidP="0011075A">
      <w:pPr>
        <w:spacing w:line="360" w:lineRule="auto"/>
        <w:ind w:firstLineChars="100" w:firstLine="240"/>
        <w:rPr>
          <w:rFonts w:ascii="宋体" w:hAnsi="宋体" w:cs="宋体"/>
          <w:sz w:val="24"/>
        </w:rPr>
      </w:pPr>
      <w:r w:rsidRPr="005C6E18">
        <w:rPr>
          <w:rFonts w:ascii="宋体" w:hAnsi="宋体" w:cs="宋体"/>
          <w:sz w:val="24"/>
        </w:rPr>
        <w:t>（1</w:t>
      </w:r>
      <w:r w:rsidRPr="005C6E18">
        <w:rPr>
          <w:rFonts w:ascii="宋体" w:hAnsi="宋体" w:cs="宋体" w:hint="eastAsia"/>
          <w:sz w:val="24"/>
        </w:rPr>
        <w:t>1</w:t>
      </w:r>
      <w:r w:rsidRPr="005C6E18">
        <w:rPr>
          <w:rFonts w:ascii="宋体" w:hAnsi="宋体" w:cs="宋体"/>
          <w:sz w:val="24"/>
        </w:rPr>
        <w:t>）氧气终端可区分其它气体终端</w:t>
      </w:r>
      <w:r w:rsidRPr="005C6E18">
        <w:rPr>
          <w:rFonts w:ascii="宋体" w:hAnsi="宋体" w:cs="宋体" w:hint="eastAsia"/>
          <w:sz w:val="24"/>
        </w:rPr>
        <w:t>。</w:t>
      </w:r>
    </w:p>
    <w:p w:rsidR="0011075A" w:rsidRPr="005C6E18" w:rsidRDefault="0011075A" w:rsidP="0011075A">
      <w:pPr>
        <w:spacing w:line="360" w:lineRule="auto"/>
        <w:ind w:firstLineChars="200" w:firstLine="480"/>
        <w:rPr>
          <w:rFonts w:ascii="宋体" w:hAnsi="宋体" w:cs="宋体"/>
          <w:sz w:val="24"/>
        </w:rPr>
      </w:pPr>
      <w:r w:rsidRPr="005C6E18">
        <w:rPr>
          <w:rFonts w:ascii="宋体" w:hAnsi="宋体" w:cs="宋体" w:hint="eastAsia"/>
          <w:sz w:val="24"/>
        </w:rPr>
        <w:lastRenderedPageBreak/>
        <w:t>3</w:t>
      </w:r>
      <w:r w:rsidRPr="005C6E18">
        <w:rPr>
          <w:rFonts w:ascii="宋体" w:hAnsi="宋体" w:cs="宋体"/>
          <w:sz w:val="24"/>
        </w:rPr>
        <w:t>、供氧管道</w:t>
      </w:r>
    </w:p>
    <w:p w:rsidR="0011075A" w:rsidRPr="005C6E18" w:rsidRDefault="0011075A" w:rsidP="0011075A">
      <w:pPr>
        <w:spacing w:line="360" w:lineRule="auto"/>
        <w:ind w:firstLineChars="200" w:firstLine="480"/>
        <w:rPr>
          <w:rFonts w:ascii="宋体" w:hAnsi="宋体" w:cs="宋体"/>
          <w:sz w:val="24"/>
        </w:rPr>
      </w:pPr>
      <w:r w:rsidRPr="005C6E18">
        <w:rPr>
          <w:rFonts w:ascii="宋体" w:hAnsi="宋体" w:cs="宋体"/>
          <w:sz w:val="24"/>
        </w:rPr>
        <w:t>根据YY/T0187—94标准和招标文件有关规定，经设计计算，具体方案如下：</w:t>
      </w:r>
    </w:p>
    <w:p w:rsidR="0011075A" w:rsidRPr="005C6E18" w:rsidRDefault="0011075A" w:rsidP="0011075A">
      <w:pPr>
        <w:spacing w:line="360" w:lineRule="auto"/>
        <w:rPr>
          <w:rFonts w:ascii="宋体" w:hAnsi="宋体" w:cs="宋体"/>
          <w:sz w:val="24"/>
        </w:rPr>
      </w:pPr>
      <w:r w:rsidRPr="005C6E18">
        <w:rPr>
          <w:rFonts w:ascii="宋体" w:hAnsi="宋体" w:cs="宋体"/>
          <w:sz w:val="24"/>
        </w:rPr>
        <w:t>氧气系统管道均采用优质无氧紫铜管。管道从中心供氧站输送到病房综合楼管井，然后供应到病区各房间。</w:t>
      </w:r>
    </w:p>
    <w:p w:rsidR="0011075A" w:rsidRPr="005C6E18" w:rsidRDefault="0011075A" w:rsidP="0011075A">
      <w:pPr>
        <w:spacing w:line="360" w:lineRule="auto"/>
        <w:ind w:firstLineChars="200" w:firstLine="480"/>
        <w:rPr>
          <w:rFonts w:ascii="宋体" w:hAnsi="宋体" w:cs="宋体"/>
          <w:sz w:val="24"/>
        </w:rPr>
      </w:pPr>
      <w:r w:rsidRPr="005C6E18">
        <w:rPr>
          <w:rFonts w:ascii="宋体" w:hAnsi="宋体" w:cs="宋体"/>
          <w:sz w:val="24"/>
        </w:rPr>
        <w:t>管道布置：所有管道连接必须采用套管、三通或弯头连接。敷设宜采用明敷，不允许敷设在没有检查口的管道井内。管道(楼层走廊、管沟)设有维修阀，便于维修。氧气管道应可靠接地，接地电阻应小于10欧姆。管道穿楼板或墙壁应敷设在PVC套管内，套管内管道不允许有焊口。套管直径比管道直径大两倍，其间用非易燃物严密填塞，穿楼套管上端高出地平50mm，下端与楼板平齐。穿墙套管的两端应与墙面相平。楼内主管沿管井敷设，层间管道沿走廊吊顶内敷设，病房内管道暗装于铝合金装饰罩下，设备带内终端管道敷设于设备带上槽内，管道与支架接触处应作绝缘以防静电腐蚀。</w:t>
      </w:r>
    </w:p>
    <w:p w:rsidR="0011075A" w:rsidRPr="005C6E18" w:rsidRDefault="0011075A" w:rsidP="0011075A">
      <w:pPr>
        <w:spacing w:line="360" w:lineRule="auto"/>
        <w:ind w:firstLineChars="200" w:firstLine="480"/>
        <w:rPr>
          <w:rFonts w:ascii="宋体" w:hAnsi="宋体" w:cs="宋体"/>
          <w:sz w:val="24"/>
        </w:rPr>
      </w:pPr>
      <w:r w:rsidRPr="005C6E18">
        <w:rPr>
          <w:rFonts w:ascii="宋体" w:hAnsi="宋体" w:cs="宋体" w:hint="eastAsia"/>
          <w:sz w:val="24"/>
        </w:rPr>
        <w:t>4</w:t>
      </w:r>
      <w:r w:rsidRPr="005C6E18">
        <w:rPr>
          <w:rFonts w:ascii="宋体" w:hAnsi="宋体" w:cs="宋体"/>
          <w:sz w:val="24"/>
        </w:rPr>
        <w:t>、监视装置</w:t>
      </w:r>
    </w:p>
    <w:p w:rsidR="0011075A" w:rsidRPr="005C6E18" w:rsidRDefault="0011075A" w:rsidP="0011075A">
      <w:pPr>
        <w:spacing w:line="360" w:lineRule="auto"/>
        <w:ind w:firstLineChars="200" w:firstLine="480"/>
        <w:rPr>
          <w:rFonts w:ascii="宋体" w:hAnsi="宋体" w:cs="宋体"/>
          <w:sz w:val="24"/>
        </w:rPr>
      </w:pPr>
      <w:r w:rsidRPr="005C6E18">
        <w:rPr>
          <w:rFonts w:ascii="宋体" w:hAnsi="宋体" w:cs="宋体"/>
          <w:sz w:val="24"/>
        </w:rPr>
        <w:t>每层护士站设压力</w:t>
      </w:r>
      <w:r w:rsidRPr="005C6E18">
        <w:rPr>
          <w:rFonts w:ascii="宋体" w:hAnsi="宋体" w:cs="宋体" w:hint="eastAsia"/>
          <w:sz w:val="24"/>
        </w:rPr>
        <w:t>观测箱</w:t>
      </w:r>
      <w:r w:rsidRPr="005C6E18">
        <w:rPr>
          <w:rFonts w:ascii="宋体" w:hAnsi="宋体" w:cs="宋体"/>
          <w:sz w:val="24"/>
        </w:rPr>
        <w:t>一套，保证随时监测各病房气体压力及流量，当压力过高或过低</w:t>
      </w:r>
      <w:r w:rsidRPr="005C6E18">
        <w:rPr>
          <w:rFonts w:ascii="宋体" w:hAnsi="宋体" w:cs="宋体" w:hint="eastAsia"/>
          <w:sz w:val="24"/>
        </w:rPr>
        <w:t>自动开启报警装置，</w:t>
      </w:r>
      <w:r w:rsidRPr="005C6E18">
        <w:rPr>
          <w:rFonts w:ascii="宋体" w:hAnsi="宋体" w:cs="宋体"/>
          <w:sz w:val="24"/>
        </w:rPr>
        <w:t>能及时提醒相关人员。</w:t>
      </w:r>
    </w:p>
    <w:p w:rsidR="0011075A" w:rsidRPr="005C6E18" w:rsidRDefault="0011075A" w:rsidP="0011075A">
      <w:pPr>
        <w:spacing w:line="360" w:lineRule="auto"/>
        <w:ind w:firstLineChars="200" w:firstLine="480"/>
        <w:rPr>
          <w:rFonts w:ascii="宋体" w:hAnsi="宋体" w:cs="宋体"/>
          <w:sz w:val="24"/>
        </w:rPr>
      </w:pPr>
      <w:r w:rsidRPr="005C6E18">
        <w:rPr>
          <w:rFonts w:ascii="宋体" w:hAnsi="宋体" w:cs="宋体" w:hint="eastAsia"/>
          <w:sz w:val="24"/>
        </w:rPr>
        <w:t>5</w:t>
      </w:r>
      <w:r w:rsidRPr="005C6E18">
        <w:rPr>
          <w:rFonts w:ascii="宋体" w:hAnsi="宋体" w:cs="宋体"/>
          <w:sz w:val="24"/>
        </w:rPr>
        <w:t>、终端设备</w:t>
      </w:r>
    </w:p>
    <w:p w:rsidR="0011075A" w:rsidRPr="005C6E18" w:rsidRDefault="0011075A" w:rsidP="0011075A">
      <w:pPr>
        <w:spacing w:line="360" w:lineRule="auto"/>
        <w:ind w:firstLineChars="200" w:firstLine="480"/>
        <w:rPr>
          <w:rFonts w:ascii="宋体" w:hAnsi="宋体" w:cs="宋体"/>
          <w:sz w:val="24"/>
        </w:rPr>
      </w:pPr>
      <w:r w:rsidRPr="005C6E18">
        <w:rPr>
          <w:rFonts w:ascii="宋体" w:hAnsi="宋体" w:cs="宋体"/>
          <w:sz w:val="24"/>
        </w:rPr>
        <w:t>氧气插座，</w:t>
      </w:r>
      <w:r w:rsidRPr="005C6E18">
        <w:rPr>
          <w:rFonts w:ascii="宋体" w:hAnsi="宋体" w:cs="宋体" w:hint="eastAsia"/>
          <w:sz w:val="24"/>
        </w:rPr>
        <w:t>采用国标004,型，</w:t>
      </w:r>
      <w:r w:rsidRPr="005C6E18">
        <w:rPr>
          <w:rFonts w:ascii="宋体" w:hAnsi="宋体" w:cs="宋体"/>
          <w:sz w:val="24"/>
        </w:rPr>
        <w:t>其终端流量≥10L/min本工程终端采用自封闭式快速接头，使用时只要将湿化器插入终端就能自动定位，然后打开湿化器开关即可调节流量至合适值后供病人吸氧，不用时只要轻轻一拔，气源就自动切断，停止送氧。该插座插拔灵活、轻巧，并经0.4MPa压力24小时试验无泄漏。</w:t>
      </w:r>
    </w:p>
    <w:p w:rsidR="0011075A" w:rsidRPr="005C6E18" w:rsidRDefault="0011075A" w:rsidP="0011075A">
      <w:pPr>
        <w:spacing w:line="360" w:lineRule="auto"/>
        <w:ind w:firstLineChars="200" w:firstLine="480"/>
        <w:rPr>
          <w:rFonts w:ascii="宋体" w:hAnsi="宋体" w:cs="宋体"/>
          <w:sz w:val="24"/>
        </w:rPr>
      </w:pPr>
      <w:r w:rsidRPr="005C6E18">
        <w:rPr>
          <w:rFonts w:ascii="宋体" w:hAnsi="宋体" w:cs="宋体" w:hint="eastAsia"/>
          <w:sz w:val="24"/>
        </w:rPr>
        <w:t>6</w:t>
      </w:r>
      <w:r w:rsidRPr="005C6E18">
        <w:rPr>
          <w:rFonts w:ascii="宋体" w:hAnsi="宋体" w:cs="宋体"/>
          <w:sz w:val="24"/>
        </w:rPr>
        <w:t>、管道接地</w:t>
      </w:r>
    </w:p>
    <w:p w:rsidR="0011075A" w:rsidRPr="005C6E18" w:rsidRDefault="0011075A" w:rsidP="0011075A">
      <w:pPr>
        <w:spacing w:line="360" w:lineRule="auto"/>
        <w:ind w:firstLineChars="200" w:firstLine="480"/>
        <w:rPr>
          <w:rFonts w:ascii="宋体" w:hAnsi="宋体" w:cs="宋体"/>
          <w:sz w:val="24"/>
        </w:rPr>
      </w:pPr>
      <w:r w:rsidRPr="005C6E18">
        <w:rPr>
          <w:rFonts w:ascii="宋体" w:hAnsi="宋体" w:cs="宋体"/>
          <w:sz w:val="24"/>
        </w:rPr>
        <w:t>按YY/T0187-94标准规定：氧气管道应可靠接地，其接地与大地接地干线连接，接地电阻应小于10欧姆。</w:t>
      </w:r>
    </w:p>
    <w:p w:rsidR="0011075A" w:rsidRPr="005C6E18" w:rsidRDefault="0011075A" w:rsidP="0011075A">
      <w:pPr>
        <w:spacing w:line="360" w:lineRule="auto"/>
        <w:ind w:firstLineChars="200" w:firstLine="480"/>
        <w:rPr>
          <w:rFonts w:ascii="宋体" w:hAnsi="宋体" w:cs="宋体"/>
          <w:sz w:val="24"/>
        </w:rPr>
      </w:pPr>
      <w:r w:rsidRPr="005C6E18">
        <w:rPr>
          <w:rFonts w:ascii="宋体" w:hAnsi="宋体" w:cs="宋体" w:hint="eastAsia"/>
          <w:sz w:val="24"/>
        </w:rPr>
        <w:t>7</w:t>
      </w:r>
      <w:r w:rsidRPr="005C6E18">
        <w:rPr>
          <w:rFonts w:ascii="宋体" w:hAnsi="宋体" w:cs="宋体"/>
          <w:sz w:val="24"/>
        </w:rPr>
        <w:t>、系统泄漏率</w:t>
      </w:r>
    </w:p>
    <w:p w:rsidR="0011075A" w:rsidRPr="005C6E18" w:rsidRDefault="0011075A" w:rsidP="0011075A">
      <w:pPr>
        <w:spacing w:line="360" w:lineRule="auto"/>
        <w:ind w:firstLineChars="200" w:firstLine="480"/>
        <w:rPr>
          <w:rFonts w:ascii="宋体" w:hAnsi="宋体" w:cs="宋体"/>
          <w:sz w:val="24"/>
        </w:rPr>
      </w:pPr>
      <w:r w:rsidRPr="005C6E18">
        <w:rPr>
          <w:rFonts w:ascii="宋体" w:hAnsi="宋体" w:cs="宋体"/>
          <w:sz w:val="24"/>
        </w:rPr>
        <w:t>根据YY/T0187-94《医用中心供氧系统通用技术条件》标准的规定，本工程系统小时泄漏率设计为不大于0.2%。</w:t>
      </w:r>
    </w:p>
    <w:p w:rsidR="0011075A" w:rsidRPr="005C6E18" w:rsidRDefault="0011075A" w:rsidP="0011075A">
      <w:pPr>
        <w:spacing w:line="360" w:lineRule="auto"/>
        <w:rPr>
          <w:rFonts w:ascii="宋体" w:hAnsi="宋体" w:cs="宋体"/>
          <w:b/>
          <w:bCs/>
          <w:sz w:val="24"/>
        </w:rPr>
      </w:pPr>
      <w:r w:rsidRPr="005C6E18">
        <w:rPr>
          <w:rFonts w:ascii="宋体" w:hAnsi="宋体" w:cs="宋体" w:hint="eastAsia"/>
          <w:b/>
          <w:bCs/>
          <w:sz w:val="24"/>
        </w:rPr>
        <w:t>（二）传呼对讲系统</w:t>
      </w:r>
    </w:p>
    <w:p w:rsidR="0011075A" w:rsidRPr="005C6E18" w:rsidRDefault="0011075A" w:rsidP="0011075A">
      <w:pPr>
        <w:spacing w:line="360" w:lineRule="auto"/>
        <w:ind w:firstLineChars="200" w:firstLine="480"/>
        <w:rPr>
          <w:rFonts w:ascii="宋体" w:hAnsi="宋体" w:cs="宋体"/>
          <w:sz w:val="24"/>
        </w:rPr>
      </w:pPr>
      <w:r w:rsidRPr="005C6E18">
        <w:rPr>
          <w:rFonts w:ascii="宋体" w:hAnsi="宋体" w:cs="宋体" w:hint="eastAsia"/>
          <w:sz w:val="24"/>
        </w:rPr>
        <w:t xml:space="preserve">病房呼叫系统由呼叫主机、分机、走廊显示屏等组成。采用单片机位主控部件，应用微电脑编码技术、系统易安装、对讲声音清晰、不串号、可靠性高，能耗低。  </w:t>
      </w:r>
    </w:p>
    <w:p w:rsidR="0011075A" w:rsidRPr="005C6E18" w:rsidRDefault="0011075A" w:rsidP="0011075A">
      <w:pPr>
        <w:spacing w:line="360" w:lineRule="auto"/>
        <w:ind w:firstLineChars="200" w:firstLine="480"/>
        <w:rPr>
          <w:rFonts w:ascii="宋体" w:hAnsi="宋体" w:cs="宋体"/>
          <w:sz w:val="24"/>
        </w:rPr>
      </w:pPr>
      <w:r w:rsidRPr="005C6E18">
        <w:rPr>
          <w:rFonts w:ascii="宋体" w:hAnsi="宋体" w:cs="宋体" w:hint="eastAsia"/>
          <w:sz w:val="24"/>
        </w:rPr>
        <w:t>1、主要性能</w:t>
      </w:r>
    </w:p>
    <w:p w:rsidR="0011075A" w:rsidRPr="005C6E18" w:rsidRDefault="0011075A" w:rsidP="0011075A">
      <w:pPr>
        <w:spacing w:line="360" w:lineRule="auto"/>
        <w:ind w:firstLineChars="200" w:firstLine="480"/>
        <w:rPr>
          <w:rFonts w:ascii="宋体" w:hAnsi="宋体" w:cs="宋体"/>
          <w:sz w:val="24"/>
        </w:rPr>
      </w:pPr>
      <w:r w:rsidRPr="005C6E18">
        <w:rPr>
          <w:rFonts w:ascii="宋体" w:hAnsi="宋体" w:cs="宋体" w:hint="eastAsia"/>
          <w:sz w:val="24"/>
        </w:rPr>
        <w:t>主机与病员一览表合二为一，并设有万年历、中文汉字设置及报号功能，呼叫床位</w:t>
      </w:r>
      <w:r w:rsidRPr="005C6E18">
        <w:rPr>
          <w:rFonts w:ascii="宋体" w:hAnsi="宋体" w:cs="宋体" w:hint="eastAsia"/>
          <w:sz w:val="24"/>
        </w:rPr>
        <w:lastRenderedPageBreak/>
        <w:t>指示灯和床位数码显示，外壳采用超薄形工程塑料，可壁挂或桌面任意放置；分机采用最新编码电路进行编号，变更床号只需要在主机上重新设置即可；外壳采用外扣式设计，适用于任何形式的安装配套；分机为内接线柱接线，实现房间内无断线的连接。</w:t>
      </w:r>
    </w:p>
    <w:p w:rsidR="0011075A" w:rsidRPr="005C6E18" w:rsidRDefault="0011075A" w:rsidP="0011075A">
      <w:pPr>
        <w:spacing w:line="360" w:lineRule="auto"/>
        <w:ind w:firstLineChars="200" w:firstLine="480"/>
        <w:rPr>
          <w:rFonts w:ascii="宋体" w:hAnsi="宋体" w:cs="宋体"/>
          <w:sz w:val="24"/>
        </w:rPr>
      </w:pPr>
      <w:r w:rsidRPr="005C6E18">
        <w:rPr>
          <w:rFonts w:ascii="宋体" w:hAnsi="宋体" w:cs="宋体" w:hint="eastAsia"/>
          <w:sz w:val="24"/>
        </w:rPr>
        <w:t>分机呼叫主机声光报警数字显示；</w:t>
      </w:r>
    </w:p>
    <w:p w:rsidR="0011075A" w:rsidRPr="005C6E18" w:rsidRDefault="0011075A" w:rsidP="0011075A">
      <w:pPr>
        <w:spacing w:line="360" w:lineRule="auto"/>
        <w:ind w:firstLineChars="200" w:firstLine="480"/>
        <w:rPr>
          <w:rFonts w:ascii="宋体" w:hAnsi="宋体" w:cs="宋体"/>
          <w:sz w:val="24"/>
        </w:rPr>
      </w:pPr>
      <w:r w:rsidRPr="005C6E18">
        <w:rPr>
          <w:rFonts w:ascii="宋体" w:hAnsi="宋体" w:cs="宋体" w:hint="eastAsia"/>
          <w:sz w:val="24"/>
        </w:rPr>
        <w:t>系统为两线制，所有分机并联在两芯电缆总线上；</w:t>
      </w:r>
    </w:p>
    <w:p w:rsidR="0011075A" w:rsidRPr="005C6E18" w:rsidRDefault="0011075A" w:rsidP="0011075A">
      <w:pPr>
        <w:spacing w:line="360" w:lineRule="auto"/>
        <w:ind w:firstLineChars="200" w:firstLine="480"/>
        <w:rPr>
          <w:rFonts w:ascii="宋体" w:hAnsi="宋体" w:cs="宋体"/>
          <w:sz w:val="24"/>
        </w:rPr>
      </w:pPr>
      <w:r w:rsidRPr="005C6E18">
        <w:rPr>
          <w:rFonts w:ascii="宋体" w:hAnsi="宋体" w:cs="宋体" w:hint="eastAsia"/>
          <w:sz w:val="24"/>
        </w:rPr>
        <w:t>在线任意设置分机号；</w:t>
      </w:r>
    </w:p>
    <w:p w:rsidR="0011075A" w:rsidRPr="005C6E18" w:rsidRDefault="0011075A" w:rsidP="0011075A">
      <w:pPr>
        <w:spacing w:line="360" w:lineRule="auto"/>
        <w:ind w:firstLineChars="200" w:firstLine="480"/>
        <w:rPr>
          <w:rFonts w:ascii="宋体" w:hAnsi="宋体" w:cs="宋体"/>
          <w:sz w:val="24"/>
        </w:rPr>
      </w:pPr>
      <w:r w:rsidRPr="005C6E18">
        <w:rPr>
          <w:rFonts w:ascii="宋体" w:hAnsi="宋体" w:cs="宋体" w:hint="eastAsia"/>
          <w:sz w:val="24"/>
        </w:rPr>
        <w:t>主机和分机可以任意呼叫，通话无需转换；</w:t>
      </w:r>
    </w:p>
    <w:p w:rsidR="0011075A" w:rsidRPr="005C6E18" w:rsidRDefault="0011075A" w:rsidP="0011075A">
      <w:pPr>
        <w:spacing w:line="360" w:lineRule="auto"/>
        <w:ind w:firstLineChars="200" w:firstLine="480"/>
        <w:rPr>
          <w:rFonts w:ascii="宋体" w:hAnsi="宋体" w:cs="宋体"/>
          <w:sz w:val="24"/>
        </w:rPr>
      </w:pPr>
      <w:r w:rsidRPr="005C6E18">
        <w:rPr>
          <w:rFonts w:ascii="宋体" w:hAnsi="宋体" w:cs="宋体" w:hint="eastAsia"/>
          <w:sz w:val="24"/>
        </w:rPr>
        <w:t>系统在任何条件下，任何分机呼叫均可呼入并显示；</w:t>
      </w:r>
    </w:p>
    <w:p w:rsidR="0011075A" w:rsidRPr="005C6E18" w:rsidRDefault="0011075A" w:rsidP="0011075A">
      <w:pPr>
        <w:spacing w:line="360" w:lineRule="auto"/>
        <w:ind w:firstLineChars="200" w:firstLine="480"/>
        <w:rPr>
          <w:rFonts w:ascii="宋体" w:hAnsi="宋体" w:cs="宋体"/>
          <w:sz w:val="24"/>
        </w:rPr>
      </w:pPr>
      <w:r w:rsidRPr="005C6E18">
        <w:rPr>
          <w:rFonts w:ascii="宋体" w:hAnsi="宋体" w:cs="宋体" w:hint="eastAsia"/>
          <w:sz w:val="24"/>
        </w:rPr>
        <w:t>系统多首和弦音乐，不同分机可任意设置不同音乐；</w:t>
      </w:r>
    </w:p>
    <w:p w:rsidR="0011075A" w:rsidRPr="005C6E18" w:rsidRDefault="0011075A" w:rsidP="0011075A">
      <w:pPr>
        <w:spacing w:line="360" w:lineRule="auto"/>
        <w:ind w:firstLineChars="200" w:firstLine="480"/>
        <w:rPr>
          <w:rFonts w:ascii="宋体" w:hAnsi="宋体" w:cs="宋体"/>
          <w:sz w:val="24"/>
        </w:rPr>
      </w:pPr>
      <w:r w:rsidRPr="005C6E18">
        <w:rPr>
          <w:rFonts w:ascii="宋体" w:hAnsi="宋体" w:cs="宋体" w:hint="eastAsia"/>
          <w:sz w:val="24"/>
        </w:rPr>
        <w:t>振铃音量任意调节，音量16级可调，以适应不同场合要求，白天、夜晚音量自动转换；</w:t>
      </w:r>
    </w:p>
    <w:p w:rsidR="0011075A" w:rsidRPr="005C6E18" w:rsidRDefault="0011075A" w:rsidP="0011075A">
      <w:pPr>
        <w:spacing w:line="360" w:lineRule="auto"/>
        <w:ind w:firstLineChars="200" w:firstLine="480"/>
        <w:rPr>
          <w:rFonts w:ascii="宋体" w:hAnsi="宋体" w:cs="宋体"/>
          <w:sz w:val="24"/>
        </w:rPr>
      </w:pPr>
      <w:r w:rsidRPr="005C6E18">
        <w:rPr>
          <w:rFonts w:ascii="宋体" w:hAnsi="宋体" w:cs="宋体" w:hint="eastAsia"/>
          <w:sz w:val="24"/>
        </w:rPr>
        <w:t>主机分机通话音量在通话时通过主机可任意调节；</w:t>
      </w:r>
    </w:p>
    <w:p w:rsidR="0011075A" w:rsidRPr="005C6E18" w:rsidRDefault="0011075A" w:rsidP="0011075A">
      <w:pPr>
        <w:spacing w:line="360" w:lineRule="auto"/>
        <w:ind w:firstLineChars="200" w:firstLine="480"/>
        <w:rPr>
          <w:rFonts w:ascii="宋体" w:hAnsi="宋体" w:cs="宋体"/>
          <w:sz w:val="24"/>
        </w:rPr>
      </w:pPr>
      <w:r w:rsidRPr="005C6E18">
        <w:rPr>
          <w:rFonts w:ascii="宋体" w:hAnsi="宋体" w:cs="宋体" w:hint="eastAsia"/>
          <w:sz w:val="24"/>
        </w:rPr>
        <w:t>分机呼叫主机无人应答时主机自动储存，轮番显示并声音提示，最多显示9位呼入；</w:t>
      </w:r>
    </w:p>
    <w:p w:rsidR="0011075A" w:rsidRPr="005C6E18" w:rsidRDefault="0011075A" w:rsidP="0011075A">
      <w:pPr>
        <w:spacing w:line="360" w:lineRule="auto"/>
        <w:ind w:firstLineChars="200" w:firstLine="480"/>
        <w:rPr>
          <w:rFonts w:ascii="宋体" w:hAnsi="宋体" w:cs="宋体"/>
          <w:sz w:val="24"/>
        </w:rPr>
      </w:pPr>
      <w:r w:rsidRPr="005C6E18">
        <w:rPr>
          <w:rFonts w:ascii="宋体" w:hAnsi="宋体" w:cs="宋体" w:hint="eastAsia"/>
          <w:sz w:val="24"/>
        </w:rPr>
        <w:t>显示屏可以分别显示呼叫分机号，交替显示已储存分机号和呼叫号码在无呼叫储存时显示时间，有房间号时显示房间号和分机号；</w:t>
      </w:r>
    </w:p>
    <w:p w:rsidR="0011075A" w:rsidRPr="005C6E18" w:rsidRDefault="0011075A" w:rsidP="0011075A">
      <w:pPr>
        <w:spacing w:line="360" w:lineRule="auto"/>
        <w:ind w:firstLineChars="200" w:firstLine="480"/>
        <w:rPr>
          <w:rFonts w:ascii="宋体" w:hAnsi="宋体" w:cs="宋体"/>
          <w:sz w:val="24"/>
        </w:rPr>
      </w:pPr>
      <w:r w:rsidRPr="005C6E18">
        <w:rPr>
          <w:rFonts w:ascii="宋体" w:hAnsi="宋体" w:cs="宋体" w:hint="eastAsia"/>
          <w:sz w:val="24"/>
        </w:rPr>
        <w:t>分机出现故障主机自动检测并切断该分机，防止影响系统正常工作；</w:t>
      </w:r>
    </w:p>
    <w:p w:rsidR="0011075A" w:rsidRPr="005C6E18" w:rsidRDefault="0011075A" w:rsidP="0011075A">
      <w:pPr>
        <w:spacing w:line="360" w:lineRule="auto"/>
        <w:ind w:firstLineChars="200" w:firstLine="480"/>
        <w:rPr>
          <w:rFonts w:ascii="宋体" w:hAnsi="宋体" w:cs="宋体"/>
          <w:sz w:val="24"/>
        </w:rPr>
      </w:pPr>
      <w:r w:rsidRPr="005C6E18">
        <w:rPr>
          <w:rFonts w:ascii="宋体" w:hAnsi="宋体" w:cs="宋体" w:hint="eastAsia"/>
          <w:sz w:val="24"/>
        </w:rPr>
        <w:t>系统出故障主机窗口及显示屏根据故障不同数字显示并伴有声音报警；</w:t>
      </w:r>
    </w:p>
    <w:p w:rsidR="0011075A" w:rsidRPr="005C6E18" w:rsidRDefault="0011075A" w:rsidP="0011075A">
      <w:pPr>
        <w:spacing w:line="360" w:lineRule="auto"/>
        <w:ind w:firstLineChars="200" w:firstLine="480"/>
        <w:rPr>
          <w:rFonts w:ascii="宋体" w:hAnsi="宋体" w:cs="宋体"/>
          <w:sz w:val="24"/>
        </w:rPr>
      </w:pPr>
      <w:r w:rsidRPr="005C6E18">
        <w:rPr>
          <w:rFonts w:ascii="宋体" w:hAnsi="宋体" w:cs="宋体" w:hint="eastAsia"/>
          <w:sz w:val="24"/>
        </w:rPr>
        <w:t>主机可实时检测中线的电流、电压；</w:t>
      </w:r>
    </w:p>
    <w:p w:rsidR="0011075A" w:rsidRPr="005C6E18" w:rsidRDefault="0011075A" w:rsidP="0011075A">
      <w:pPr>
        <w:spacing w:line="360" w:lineRule="auto"/>
        <w:ind w:firstLineChars="200" w:firstLine="480"/>
        <w:rPr>
          <w:rFonts w:ascii="宋体" w:hAnsi="宋体" w:cs="宋体"/>
          <w:sz w:val="24"/>
        </w:rPr>
      </w:pPr>
      <w:r w:rsidRPr="005C6E18">
        <w:rPr>
          <w:rFonts w:ascii="宋体" w:hAnsi="宋体" w:cs="宋体" w:hint="eastAsia"/>
          <w:sz w:val="24"/>
        </w:rPr>
        <w:t>可根据病员轻重任意设置高、中、低护理级别，主机用红、绿、黄三色灯显示，其中特级护理优先显示；</w:t>
      </w:r>
    </w:p>
    <w:p w:rsidR="0011075A" w:rsidRPr="005C6E18" w:rsidRDefault="0011075A" w:rsidP="0011075A">
      <w:pPr>
        <w:spacing w:line="360" w:lineRule="auto"/>
        <w:ind w:firstLineChars="200" w:firstLine="480"/>
        <w:rPr>
          <w:rFonts w:ascii="宋体" w:hAnsi="宋体" w:cs="宋体"/>
          <w:sz w:val="24"/>
        </w:rPr>
      </w:pPr>
      <w:r w:rsidRPr="005C6E18">
        <w:rPr>
          <w:rFonts w:ascii="宋体" w:hAnsi="宋体" w:cs="宋体" w:hint="eastAsia"/>
          <w:sz w:val="24"/>
        </w:rPr>
        <w:t>呼叫分机具有输液监视报警接口（可根据要求选配）；</w:t>
      </w:r>
    </w:p>
    <w:p w:rsidR="0011075A" w:rsidRPr="005C6E18" w:rsidRDefault="0011075A" w:rsidP="0011075A">
      <w:pPr>
        <w:spacing w:line="360" w:lineRule="auto"/>
        <w:ind w:firstLineChars="200" w:firstLine="480"/>
        <w:rPr>
          <w:rFonts w:ascii="宋体" w:hAnsi="宋体" w:cs="宋体"/>
          <w:sz w:val="24"/>
        </w:rPr>
      </w:pPr>
      <w:r w:rsidRPr="005C6E18">
        <w:rPr>
          <w:rFonts w:ascii="宋体" w:hAnsi="宋体" w:cs="宋体" w:hint="eastAsia"/>
          <w:sz w:val="24"/>
        </w:rPr>
        <w:t>主机设有病员表，对应床位号指示灯及数码窗口。</w:t>
      </w:r>
    </w:p>
    <w:p w:rsidR="0011075A" w:rsidRPr="005C6E18" w:rsidRDefault="0011075A" w:rsidP="0011075A">
      <w:pPr>
        <w:spacing w:line="360" w:lineRule="auto"/>
        <w:ind w:firstLineChars="200" w:firstLine="480"/>
        <w:rPr>
          <w:rFonts w:ascii="宋体" w:hAnsi="宋体" w:cs="宋体"/>
          <w:sz w:val="24"/>
        </w:rPr>
      </w:pPr>
      <w:r w:rsidRPr="005C6E18">
        <w:rPr>
          <w:rFonts w:ascii="宋体" w:hAnsi="宋体" w:cs="宋体" w:hint="eastAsia"/>
          <w:sz w:val="24"/>
        </w:rPr>
        <w:t>2、主要技术参数：</w:t>
      </w:r>
    </w:p>
    <w:p w:rsidR="0011075A" w:rsidRPr="005C6E18" w:rsidRDefault="0011075A" w:rsidP="0011075A">
      <w:pPr>
        <w:spacing w:line="360" w:lineRule="auto"/>
        <w:ind w:firstLineChars="200" w:firstLine="480"/>
        <w:rPr>
          <w:rFonts w:ascii="宋体" w:hAnsi="宋体" w:cs="宋体"/>
          <w:sz w:val="24"/>
        </w:rPr>
      </w:pPr>
      <w:r w:rsidRPr="005C6E18">
        <w:rPr>
          <w:rFonts w:ascii="宋体" w:hAnsi="宋体" w:cs="宋体" w:hint="eastAsia"/>
          <w:sz w:val="24"/>
        </w:rPr>
        <w:t>系统标准监控容量50门分机（可扩容）。</w:t>
      </w:r>
    </w:p>
    <w:p w:rsidR="0011075A" w:rsidRPr="005C6E18" w:rsidRDefault="0011075A" w:rsidP="0011075A">
      <w:pPr>
        <w:spacing w:line="360" w:lineRule="auto"/>
        <w:ind w:firstLineChars="200" w:firstLine="480"/>
        <w:rPr>
          <w:rFonts w:ascii="宋体" w:hAnsi="宋体" w:cs="宋体"/>
          <w:sz w:val="24"/>
        </w:rPr>
      </w:pPr>
      <w:r w:rsidRPr="005C6E18">
        <w:rPr>
          <w:rFonts w:ascii="宋体" w:hAnsi="宋体" w:cs="宋体" w:hint="eastAsia"/>
          <w:sz w:val="24"/>
        </w:rPr>
        <w:t>传输线：                 二根单芯屏蔽线</w:t>
      </w:r>
    </w:p>
    <w:p w:rsidR="0011075A" w:rsidRPr="005C6E18" w:rsidRDefault="0011075A" w:rsidP="0011075A">
      <w:pPr>
        <w:spacing w:line="360" w:lineRule="auto"/>
        <w:ind w:firstLineChars="200" w:firstLine="480"/>
        <w:rPr>
          <w:rFonts w:ascii="宋体" w:hAnsi="宋体" w:cs="宋体"/>
          <w:sz w:val="24"/>
        </w:rPr>
      </w:pPr>
      <w:r w:rsidRPr="005C6E18">
        <w:rPr>
          <w:rFonts w:ascii="宋体" w:hAnsi="宋体" w:cs="宋体" w:hint="eastAsia"/>
          <w:sz w:val="24"/>
        </w:rPr>
        <w:t>电源：                       单相交流220V±10%，50HZ</w:t>
      </w:r>
    </w:p>
    <w:p w:rsidR="0011075A" w:rsidRPr="005C6E18" w:rsidRDefault="0011075A" w:rsidP="0011075A">
      <w:pPr>
        <w:spacing w:line="360" w:lineRule="auto"/>
        <w:ind w:firstLineChars="200" w:firstLine="480"/>
        <w:rPr>
          <w:rFonts w:ascii="宋体" w:hAnsi="宋体" w:cs="宋体"/>
          <w:sz w:val="24"/>
        </w:rPr>
      </w:pPr>
      <w:r w:rsidRPr="005C6E18">
        <w:rPr>
          <w:rFonts w:ascii="宋体" w:hAnsi="宋体" w:cs="宋体" w:hint="eastAsia"/>
          <w:sz w:val="24"/>
        </w:rPr>
        <w:t>整个系统功耗（包括走廊显示屏）：   静态时≤15W  动态时≤35W</w:t>
      </w:r>
    </w:p>
    <w:p w:rsidR="0011075A" w:rsidRPr="005C6E18" w:rsidRDefault="0011075A" w:rsidP="0011075A">
      <w:pPr>
        <w:spacing w:line="360" w:lineRule="auto"/>
        <w:ind w:firstLineChars="200" w:firstLine="480"/>
        <w:rPr>
          <w:rFonts w:ascii="宋体" w:hAnsi="宋体" w:cs="宋体"/>
          <w:sz w:val="24"/>
        </w:rPr>
      </w:pPr>
      <w:r w:rsidRPr="005C6E18">
        <w:rPr>
          <w:rFonts w:ascii="宋体" w:hAnsi="宋体" w:cs="宋体" w:hint="eastAsia"/>
          <w:sz w:val="24"/>
        </w:rPr>
        <w:t>工作方式：                   连续</w:t>
      </w:r>
    </w:p>
    <w:p w:rsidR="0011075A" w:rsidRPr="005C6E18" w:rsidRDefault="0011075A" w:rsidP="0011075A">
      <w:pPr>
        <w:spacing w:line="360" w:lineRule="auto"/>
        <w:ind w:firstLineChars="200" w:firstLine="480"/>
        <w:rPr>
          <w:rFonts w:ascii="宋体" w:hAnsi="宋体" w:cs="宋体"/>
          <w:sz w:val="24"/>
        </w:rPr>
      </w:pPr>
      <w:r w:rsidRPr="005C6E18">
        <w:rPr>
          <w:rFonts w:ascii="宋体" w:hAnsi="宋体" w:cs="宋体" w:hint="eastAsia"/>
          <w:sz w:val="24"/>
        </w:rPr>
        <w:t xml:space="preserve">报警方式：                   音乐 </w:t>
      </w:r>
    </w:p>
    <w:p w:rsidR="0011075A" w:rsidRPr="005C6E18" w:rsidRDefault="0011075A" w:rsidP="0011075A">
      <w:pPr>
        <w:spacing w:line="360" w:lineRule="auto"/>
        <w:ind w:firstLineChars="200" w:firstLine="480"/>
        <w:rPr>
          <w:rFonts w:ascii="宋体" w:hAnsi="宋体" w:cs="宋体"/>
          <w:sz w:val="24"/>
        </w:rPr>
      </w:pPr>
      <w:r w:rsidRPr="005C6E18">
        <w:rPr>
          <w:rFonts w:ascii="宋体" w:hAnsi="宋体" w:cs="宋体" w:hint="eastAsia"/>
          <w:sz w:val="24"/>
        </w:rPr>
        <w:t>工作条件                     环境温度      -15℃～50℃</w:t>
      </w:r>
    </w:p>
    <w:p w:rsidR="0011075A" w:rsidRPr="005C6E18" w:rsidRDefault="0011075A" w:rsidP="0011075A">
      <w:pPr>
        <w:spacing w:line="360" w:lineRule="auto"/>
        <w:ind w:firstLineChars="200" w:firstLine="480"/>
        <w:rPr>
          <w:rFonts w:ascii="宋体" w:hAnsi="宋体" w:cs="宋体"/>
          <w:sz w:val="24"/>
        </w:rPr>
      </w:pPr>
      <w:r w:rsidRPr="005C6E18">
        <w:rPr>
          <w:rFonts w:ascii="宋体" w:hAnsi="宋体" w:cs="宋体" w:hint="eastAsia"/>
          <w:sz w:val="24"/>
        </w:rPr>
        <w:lastRenderedPageBreak/>
        <w:t>相对湿度                     ≤80%</w:t>
      </w:r>
    </w:p>
    <w:p w:rsidR="0011075A" w:rsidRPr="005C6E18" w:rsidRDefault="0011075A" w:rsidP="0011075A">
      <w:pPr>
        <w:spacing w:line="360" w:lineRule="auto"/>
        <w:rPr>
          <w:rFonts w:ascii="宋体" w:hAnsi="宋体" w:cs="宋体"/>
          <w:b/>
          <w:bCs/>
          <w:sz w:val="24"/>
        </w:rPr>
      </w:pPr>
      <w:r w:rsidRPr="005C6E18">
        <w:rPr>
          <w:rFonts w:ascii="宋体" w:hAnsi="宋体" w:cs="宋体" w:hint="eastAsia"/>
          <w:b/>
          <w:bCs/>
          <w:sz w:val="24"/>
        </w:rPr>
        <w:t>（三）医用设备带、电源插座及床头灯系统</w:t>
      </w:r>
    </w:p>
    <w:p w:rsidR="0011075A" w:rsidRPr="005C6E18" w:rsidRDefault="0011075A" w:rsidP="0011075A">
      <w:pPr>
        <w:spacing w:line="360" w:lineRule="auto"/>
        <w:ind w:firstLineChars="200" w:firstLine="480"/>
        <w:rPr>
          <w:rFonts w:ascii="宋体" w:hAnsi="宋体" w:cs="宋体"/>
          <w:sz w:val="24"/>
        </w:rPr>
      </w:pPr>
      <w:r w:rsidRPr="005C6E18">
        <w:rPr>
          <w:rFonts w:ascii="宋体" w:hAnsi="宋体" w:cs="宋体" w:hint="eastAsia"/>
          <w:sz w:val="24"/>
        </w:rPr>
        <w:t>1、设备带面板采用优质铝型材，型号为200*55*1.2，表面静电喷塑，外观华丽、功能齐全，颜色可以选择。设备带内的结构设计充分考虑到系统气体、强电、弱电分离的原则，采用三腔式设计，气体管道、强电电线、弱电电线分别安装在相互隔离的槽内。医用综合设备带安装有氧气、吸引系统的快速接头。自动密封、使用安全、快速可靠，确保达到接头插拔万次无泄漏。医用综合设备带安装的带式床头照明灯为嵌入式，光源为冷光源日光节能灯，安装的电源插座为国标多功能插座，可以满足医院各病房要求。每条设备带均安装一套漏电保护器，确保病人能够安全地使用电器。</w:t>
      </w:r>
    </w:p>
    <w:p w:rsidR="0011075A" w:rsidRPr="005C6E18" w:rsidRDefault="0011075A" w:rsidP="0011075A">
      <w:pPr>
        <w:spacing w:line="360" w:lineRule="auto"/>
        <w:ind w:firstLineChars="200" w:firstLine="480"/>
        <w:rPr>
          <w:rFonts w:ascii="宋体" w:hAnsi="宋体" w:cs="宋体"/>
          <w:sz w:val="24"/>
        </w:rPr>
      </w:pPr>
      <w:r w:rsidRPr="005C6E18">
        <w:rPr>
          <w:rFonts w:ascii="宋体" w:hAnsi="宋体" w:cs="宋体"/>
          <w:sz w:val="24"/>
        </w:rPr>
        <w:t>2、气体终端接口方式采用快速插拔式。其终端流量≥10L/min，终端采用自封闭式快速接头，使用时只要将湿化器插入终端就能自动定位，然后打开湿化器开关即可调节流量至合适值后供病人吸氧，不用时只要轻轻一拔，气源就自动切断，停止送氧或吸引。</w:t>
      </w:r>
    </w:p>
    <w:p w:rsidR="0011075A" w:rsidRPr="005C6E18" w:rsidRDefault="0011075A" w:rsidP="0011075A">
      <w:pPr>
        <w:spacing w:line="360" w:lineRule="auto"/>
        <w:ind w:firstLineChars="200" w:firstLine="480"/>
        <w:rPr>
          <w:rFonts w:ascii="宋体" w:hAnsi="宋体" w:cs="宋体"/>
          <w:sz w:val="24"/>
        </w:rPr>
      </w:pPr>
      <w:r w:rsidRPr="005C6E18">
        <w:rPr>
          <w:rFonts w:ascii="宋体" w:hAnsi="宋体" w:cs="宋体"/>
          <w:sz w:val="24"/>
        </w:rPr>
        <w:t>3、设备带安装的带式床头照明灯为嵌入式，并配有照明灯罩，外观漂亮，光源为冷光源日光节能灯，开关安装在设备带利于病人控制的位置。</w:t>
      </w:r>
    </w:p>
    <w:p w:rsidR="0011075A" w:rsidRPr="005C6E18" w:rsidRDefault="0011075A" w:rsidP="0011075A">
      <w:pPr>
        <w:spacing w:line="360" w:lineRule="auto"/>
        <w:ind w:firstLineChars="200" w:firstLine="480"/>
        <w:rPr>
          <w:rFonts w:ascii="宋体" w:hAnsi="宋体" w:cs="宋体"/>
          <w:sz w:val="24"/>
        </w:rPr>
      </w:pPr>
      <w:r w:rsidRPr="005C6E18">
        <w:rPr>
          <w:rFonts w:ascii="宋体" w:hAnsi="宋体" w:cs="宋体"/>
          <w:sz w:val="24"/>
        </w:rPr>
        <w:t>4、安装的电源插座为安全型六孔插座，每床配备一套，可以满足各病床需要。</w:t>
      </w:r>
    </w:p>
    <w:p w:rsidR="0011075A" w:rsidRPr="005C6E18" w:rsidRDefault="0011075A" w:rsidP="0011075A">
      <w:pPr>
        <w:spacing w:line="360" w:lineRule="auto"/>
        <w:ind w:firstLineChars="200" w:firstLine="480"/>
        <w:rPr>
          <w:rFonts w:ascii="宋体" w:hAnsi="宋体" w:cs="宋体"/>
          <w:sz w:val="24"/>
        </w:rPr>
      </w:pPr>
      <w:r w:rsidRPr="005C6E18">
        <w:rPr>
          <w:rFonts w:ascii="宋体" w:hAnsi="宋体" w:cs="宋体"/>
          <w:sz w:val="24"/>
        </w:rPr>
        <w:t>5、每条设备带均安装一套漏电保护器，确保病人能够安全地使用电器。</w:t>
      </w:r>
    </w:p>
    <w:p w:rsidR="0011075A" w:rsidRPr="005C6E18" w:rsidRDefault="0011075A" w:rsidP="0011075A">
      <w:pPr>
        <w:spacing w:line="360" w:lineRule="auto"/>
        <w:ind w:firstLineChars="200" w:firstLine="480"/>
        <w:rPr>
          <w:rFonts w:ascii="宋体" w:hAnsi="宋体" w:cs="宋体"/>
          <w:sz w:val="24"/>
        </w:rPr>
      </w:pPr>
      <w:r w:rsidRPr="005C6E18">
        <w:rPr>
          <w:rFonts w:ascii="宋体" w:hAnsi="宋体" w:cs="宋体"/>
          <w:sz w:val="24"/>
        </w:rPr>
        <w:t>6</w:t>
      </w:r>
      <w:bookmarkStart w:id="3" w:name="_Hlk63030123"/>
      <w:r w:rsidRPr="005C6E18">
        <w:rPr>
          <w:rFonts w:ascii="宋体" w:hAnsi="宋体" w:cs="宋体"/>
          <w:sz w:val="24"/>
        </w:rPr>
        <w:t>、</w:t>
      </w:r>
      <w:bookmarkEnd w:id="3"/>
      <w:r w:rsidRPr="005C6E18">
        <w:rPr>
          <w:rFonts w:ascii="宋体" w:hAnsi="宋体" w:cs="宋体"/>
          <w:sz w:val="24"/>
        </w:rPr>
        <w:t>每条设备带均安装气体维修阀，便于维修。</w:t>
      </w:r>
    </w:p>
    <w:p w:rsidR="0011075A" w:rsidRPr="005C6E18" w:rsidRDefault="0011075A" w:rsidP="0011075A">
      <w:pPr>
        <w:pStyle w:val="1"/>
        <w:ind w:firstLineChars="0" w:firstLine="0"/>
        <w:rPr>
          <w:rFonts w:ascii="宋体" w:hAnsi="宋体" w:cs="宋体"/>
          <w:b/>
          <w:bCs/>
          <w:sz w:val="24"/>
        </w:rPr>
      </w:pPr>
      <w:r w:rsidRPr="005C6E18">
        <w:rPr>
          <w:rFonts w:ascii="宋体" w:hAnsi="宋体" w:cs="宋体" w:hint="eastAsia"/>
          <w:b/>
          <w:bCs/>
          <w:sz w:val="24"/>
        </w:rPr>
        <w:t>（四）配置说明</w:t>
      </w:r>
    </w:p>
    <w:p w:rsidR="0011075A" w:rsidRPr="005C6E18" w:rsidRDefault="0011075A" w:rsidP="0011075A">
      <w:pPr>
        <w:pStyle w:val="1"/>
        <w:ind w:firstLine="480"/>
        <w:rPr>
          <w:rFonts w:ascii="宋体" w:hAnsi="宋体" w:cs="宋体"/>
          <w:sz w:val="24"/>
        </w:rPr>
      </w:pPr>
      <w:r w:rsidRPr="005C6E18">
        <w:rPr>
          <w:rFonts w:ascii="宋体" w:hAnsi="宋体" w:cs="宋体" w:hint="eastAsia"/>
          <w:sz w:val="24"/>
        </w:rPr>
        <w:t>1、病房每床配置1个氧气终端、1个 呼叫分机，1盏床头灯（嵌入式日光灯）、1只电源开关 1只5+5孔多功能电源插座。 共用（ 呼叫主机， 走廊显示屏，氧气汇流排，氧气报警箱。）。</w:t>
      </w:r>
    </w:p>
    <w:p w:rsidR="0011075A" w:rsidRPr="005C6E18" w:rsidRDefault="0011075A" w:rsidP="0011075A">
      <w:pPr>
        <w:pStyle w:val="1"/>
        <w:ind w:firstLine="480"/>
        <w:rPr>
          <w:rFonts w:ascii="宋体" w:hAnsi="宋体" w:cs="宋体"/>
          <w:sz w:val="24"/>
        </w:rPr>
      </w:pPr>
      <w:r w:rsidRPr="005C6E18">
        <w:rPr>
          <w:rFonts w:ascii="宋体" w:hAnsi="宋体" w:cs="宋体" w:hint="eastAsia"/>
          <w:sz w:val="24"/>
        </w:rPr>
        <w:t>2、病房终端治疗带采用优质铝合金组成的豪华型设备治疗带，在病房床头根据床位布局情况敷设，每条设备带配置 ，氧气维修阀一个。</w:t>
      </w:r>
    </w:p>
    <w:p w:rsidR="0011075A" w:rsidRPr="005C6E18" w:rsidRDefault="0011075A" w:rsidP="0011075A">
      <w:pPr>
        <w:rPr>
          <w:rFonts w:ascii="宋体" w:hAnsi="宋体" w:cs="宋体"/>
          <w:sz w:val="24"/>
        </w:rPr>
      </w:pPr>
      <w:r w:rsidRPr="005C6E18">
        <w:rPr>
          <w:rFonts w:ascii="宋体" w:hAnsi="宋体" w:cs="宋体" w:hint="eastAsia"/>
          <w:sz w:val="24"/>
        </w:rPr>
        <w:t>3、管道材质：氧气主管路、立管路采用φ16*1mm、走廊管路采用φ12*1mm、房间管路采用φ8*1mm的脱脂铜管和硬连接管件；设备带内部采用紫铜管。</w:t>
      </w:r>
    </w:p>
    <w:p w:rsidR="0011075A" w:rsidRPr="005C6E18" w:rsidRDefault="0011075A" w:rsidP="0011075A">
      <w:pPr>
        <w:pStyle w:val="1"/>
        <w:ind w:firstLineChars="0" w:firstLine="0"/>
        <w:rPr>
          <w:rFonts w:ascii="宋体" w:hAnsi="宋体" w:cs="宋体"/>
          <w:b/>
          <w:bCs/>
          <w:sz w:val="24"/>
        </w:rPr>
      </w:pPr>
      <w:r w:rsidRPr="005C6E18">
        <w:rPr>
          <w:rFonts w:ascii="宋体" w:hAnsi="宋体" w:cs="宋体" w:hint="eastAsia"/>
          <w:b/>
          <w:bCs/>
          <w:sz w:val="24"/>
        </w:rPr>
        <w:t>（五）三立方医用分子筛制氧设备技术指标：</w:t>
      </w:r>
    </w:p>
    <w:tbl>
      <w:tblPr>
        <w:tblW w:w="77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5"/>
        <w:gridCol w:w="4343"/>
        <w:gridCol w:w="2796"/>
      </w:tblGrid>
      <w:tr w:rsidR="0011075A" w:rsidRPr="005C6E18" w:rsidTr="005C6E18">
        <w:trPr>
          <w:trHeight w:val="624"/>
          <w:jc w:val="center"/>
        </w:trPr>
        <w:tc>
          <w:tcPr>
            <w:tcW w:w="565" w:type="dxa"/>
            <w:tcBorders>
              <w:top w:val="single" w:sz="4" w:space="0" w:color="000000"/>
              <w:left w:val="single" w:sz="4" w:space="0" w:color="000000"/>
              <w:bottom w:val="single" w:sz="4" w:space="0" w:color="000000"/>
              <w:right w:val="single" w:sz="4" w:space="0" w:color="000000"/>
            </w:tcBorders>
          </w:tcPr>
          <w:p w:rsidR="0011075A" w:rsidRPr="005C6E18" w:rsidRDefault="0011075A" w:rsidP="005C6E18">
            <w:pPr>
              <w:tabs>
                <w:tab w:val="left" w:pos="360"/>
                <w:tab w:val="left" w:pos="540"/>
              </w:tabs>
              <w:spacing w:line="360" w:lineRule="auto"/>
              <w:jc w:val="left"/>
              <w:rPr>
                <w:rFonts w:ascii="宋体" w:hAnsi="宋体" w:cs="宋体"/>
                <w:sz w:val="24"/>
              </w:rPr>
            </w:pPr>
            <w:r w:rsidRPr="005C6E18">
              <w:rPr>
                <w:rFonts w:ascii="宋体" w:hAnsi="宋体" w:cs="宋体" w:hint="eastAsia"/>
                <w:sz w:val="24"/>
              </w:rPr>
              <w:t>序号</w:t>
            </w:r>
          </w:p>
        </w:tc>
        <w:tc>
          <w:tcPr>
            <w:tcW w:w="4343" w:type="dxa"/>
            <w:tcBorders>
              <w:top w:val="single" w:sz="4" w:space="0" w:color="000000"/>
              <w:left w:val="single" w:sz="4" w:space="0" w:color="000000"/>
              <w:bottom w:val="single" w:sz="4" w:space="0" w:color="000000"/>
              <w:right w:val="single" w:sz="4" w:space="0" w:color="000000"/>
            </w:tcBorders>
          </w:tcPr>
          <w:p w:rsidR="0011075A" w:rsidRPr="005C6E18" w:rsidRDefault="0011075A" w:rsidP="005C6E18">
            <w:pPr>
              <w:tabs>
                <w:tab w:val="left" w:pos="360"/>
                <w:tab w:val="left" w:pos="540"/>
              </w:tabs>
              <w:spacing w:line="360" w:lineRule="auto"/>
              <w:jc w:val="left"/>
              <w:rPr>
                <w:rFonts w:ascii="宋体" w:hAnsi="宋体" w:cs="宋体"/>
                <w:sz w:val="24"/>
              </w:rPr>
            </w:pPr>
            <w:r w:rsidRPr="005C6E18">
              <w:rPr>
                <w:rFonts w:ascii="宋体" w:hAnsi="宋体" w:cs="宋体" w:hint="eastAsia"/>
                <w:sz w:val="24"/>
              </w:rPr>
              <w:t>技术指标及功能项</w:t>
            </w:r>
          </w:p>
        </w:tc>
        <w:tc>
          <w:tcPr>
            <w:tcW w:w="2796" w:type="dxa"/>
            <w:tcBorders>
              <w:top w:val="single" w:sz="4" w:space="0" w:color="000000"/>
              <w:left w:val="single" w:sz="4" w:space="0" w:color="000000"/>
              <w:bottom w:val="single" w:sz="4" w:space="0" w:color="000000"/>
              <w:right w:val="single" w:sz="4" w:space="0" w:color="000000"/>
            </w:tcBorders>
          </w:tcPr>
          <w:p w:rsidR="0011075A" w:rsidRPr="005C6E18" w:rsidRDefault="0011075A" w:rsidP="005C6E18">
            <w:pPr>
              <w:tabs>
                <w:tab w:val="left" w:pos="360"/>
                <w:tab w:val="left" w:pos="540"/>
              </w:tabs>
              <w:spacing w:line="360" w:lineRule="auto"/>
              <w:jc w:val="left"/>
              <w:rPr>
                <w:rFonts w:ascii="宋体" w:hAnsi="宋体" w:cs="宋体"/>
                <w:sz w:val="24"/>
              </w:rPr>
            </w:pPr>
            <w:r w:rsidRPr="005C6E18">
              <w:rPr>
                <w:rFonts w:ascii="宋体" w:hAnsi="宋体" w:cs="宋体" w:hint="eastAsia"/>
                <w:sz w:val="24"/>
              </w:rPr>
              <w:t>技术指标</w:t>
            </w:r>
          </w:p>
        </w:tc>
      </w:tr>
      <w:tr w:rsidR="0011075A" w:rsidRPr="005C6E18" w:rsidTr="005C6E18">
        <w:trPr>
          <w:trHeight w:val="624"/>
          <w:jc w:val="center"/>
        </w:trPr>
        <w:tc>
          <w:tcPr>
            <w:tcW w:w="565" w:type="dxa"/>
            <w:tcBorders>
              <w:top w:val="single" w:sz="4" w:space="0" w:color="000000"/>
              <w:left w:val="single" w:sz="4" w:space="0" w:color="000000"/>
              <w:bottom w:val="single" w:sz="4" w:space="0" w:color="000000"/>
              <w:right w:val="single" w:sz="4" w:space="0" w:color="000000"/>
            </w:tcBorders>
            <w:vAlign w:val="center"/>
          </w:tcPr>
          <w:p w:rsidR="0011075A" w:rsidRPr="005C6E18" w:rsidRDefault="0011075A" w:rsidP="005C6E18">
            <w:pPr>
              <w:tabs>
                <w:tab w:val="left" w:pos="360"/>
                <w:tab w:val="left" w:pos="540"/>
              </w:tabs>
              <w:spacing w:line="360" w:lineRule="auto"/>
              <w:jc w:val="center"/>
              <w:rPr>
                <w:rFonts w:ascii="宋体" w:hAnsi="宋体" w:cs="宋体"/>
                <w:sz w:val="24"/>
              </w:rPr>
            </w:pPr>
            <w:r w:rsidRPr="005C6E18">
              <w:rPr>
                <w:rFonts w:ascii="宋体" w:hAnsi="宋体" w:cs="宋体" w:hint="eastAsia"/>
                <w:sz w:val="24"/>
              </w:rPr>
              <w:t>1</w:t>
            </w:r>
          </w:p>
        </w:tc>
        <w:tc>
          <w:tcPr>
            <w:tcW w:w="4343" w:type="dxa"/>
            <w:tcBorders>
              <w:top w:val="single" w:sz="4" w:space="0" w:color="000000"/>
              <w:left w:val="single" w:sz="4" w:space="0" w:color="000000"/>
              <w:bottom w:val="single" w:sz="4" w:space="0" w:color="000000"/>
              <w:right w:val="single" w:sz="4" w:space="0" w:color="000000"/>
            </w:tcBorders>
          </w:tcPr>
          <w:p w:rsidR="0011075A" w:rsidRPr="005C6E18" w:rsidRDefault="0011075A" w:rsidP="005C6E18">
            <w:pPr>
              <w:tabs>
                <w:tab w:val="left" w:pos="360"/>
                <w:tab w:val="left" w:pos="540"/>
              </w:tabs>
              <w:spacing w:line="360" w:lineRule="auto"/>
              <w:ind w:left="-10"/>
              <w:jc w:val="left"/>
              <w:rPr>
                <w:rFonts w:ascii="宋体" w:hAnsi="宋体" w:cs="宋体"/>
                <w:sz w:val="24"/>
              </w:rPr>
            </w:pPr>
            <w:r w:rsidRPr="005C6E18">
              <w:rPr>
                <w:rFonts w:ascii="宋体" w:hAnsi="宋体" w:cs="宋体" w:hint="eastAsia"/>
                <w:sz w:val="24"/>
              </w:rPr>
              <w:t>氧气流量：（20℃，101.325KPa）</w:t>
            </w:r>
          </w:p>
        </w:tc>
        <w:tc>
          <w:tcPr>
            <w:tcW w:w="2796" w:type="dxa"/>
            <w:tcBorders>
              <w:top w:val="single" w:sz="4" w:space="0" w:color="000000"/>
              <w:left w:val="single" w:sz="4" w:space="0" w:color="000000"/>
              <w:bottom w:val="single" w:sz="4" w:space="0" w:color="000000"/>
              <w:right w:val="single" w:sz="4" w:space="0" w:color="000000"/>
            </w:tcBorders>
          </w:tcPr>
          <w:p w:rsidR="0011075A" w:rsidRPr="005C6E18" w:rsidRDefault="0011075A" w:rsidP="005C6E18">
            <w:pPr>
              <w:tabs>
                <w:tab w:val="left" w:pos="360"/>
                <w:tab w:val="left" w:pos="540"/>
              </w:tabs>
              <w:spacing w:line="360" w:lineRule="auto"/>
              <w:jc w:val="left"/>
              <w:rPr>
                <w:rFonts w:ascii="宋体" w:hAnsi="宋体" w:cs="宋体"/>
                <w:sz w:val="24"/>
              </w:rPr>
            </w:pPr>
            <w:r w:rsidRPr="005C6E18">
              <w:rPr>
                <w:rFonts w:ascii="宋体" w:hAnsi="宋体" w:cs="宋体" w:hint="eastAsia"/>
                <w:sz w:val="24"/>
              </w:rPr>
              <w:t>3 m3/h *</w:t>
            </w:r>
            <w:r w:rsidRPr="005C6E18">
              <w:rPr>
                <w:rFonts w:ascii="宋体" w:hAnsi="宋体" w:cs="宋体"/>
                <w:sz w:val="24"/>
              </w:rPr>
              <w:t>1</w:t>
            </w:r>
          </w:p>
        </w:tc>
      </w:tr>
      <w:tr w:rsidR="0011075A" w:rsidRPr="005C6E18" w:rsidTr="005C6E18">
        <w:trPr>
          <w:trHeight w:val="624"/>
          <w:jc w:val="center"/>
        </w:trPr>
        <w:tc>
          <w:tcPr>
            <w:tcW w:w="565" w:type="dxa"/>
            <w:tcBorders>
              <w:top w:val="single" w:sz="4" w:space="0" w:color="000000"/>
              <w:left w:val="single" w:sz="4" w:space="0" w:color="000000"/>
              <w:bottom w:val="single" w:sz="4" w:space="0" w:color="000000"/>
              <w:right w:val="single" w:sz="4" w:space="0" w:color="000000"/>
            </w:tcBorders>
            <w:vAlign w:val="center"/>
          </w:tcPr>
          <w:p w:rsidR="0011075A" w:rsidRPr="005C6E18" w:rsidRDefault="0011075A" w:rsidP="005C6E18">
            <w:pPr>
              <w:tabs>
                <w:tab w:val="left" w:pos="360"/>
                <w:tab w:val="left" w:pos="540"/>
              </w:tabs>
              <w:spacing w:line="360" w:lineRule="auto"/>
              <w:jc w:val="center"/>
              <w:rPr>
                <w:rFonts w:ascii="宋体" w:hAnsi="宋体" w:cs="宋体"/>
                <w:sz w:val="24"/>
              </w:rPr>
            </w:pPr>
            <w:r w:rsidRPr="005C6E18">
              <w:rPr>
                <w:rFonts w:ascii="宋体" w:hAnsi="宋体" w:cs="宋体" w:hint="eastAsia"/>
                <w:sz w:val="24"/>
              </w:rPr>
              <w:t>2</w:t>
            </w:r>
          </w:p>
        </w:tc>
        <w:tc>
          <w:tcPr>
            <w:tcW w:w="4343" w:type="dxa"/>
            <w:tcBorders>
              <w:top w:val="single" w:sz="4" w:space="0" w:color="000000"/>
              <w:left w:val="single" w:sz="4" w:space="0" w:color="000000"/>
              <w:bottom w:val="single" w:sz="4" w:space="0" w:color="000000"/>
              <w:right w:val="single" w:sz="4" w:space="0" w:color="000000"/>
            </w:tcBorders>
          </w:tcPr>
          <w:p w:rsidR="0011075A" w:rsidRPr="005C6E18" w:rsidRDefault="0011075A" w:rsidP="005C6E18">
            <w:pPr>
              <w:tabs>
                <w:tab w:val="left" w:pos="360"/>
                <w:tab w:val="left" w:pos="540"/>
              </w:tabs>
              <w:spacing w:line="360" w:lineRule="auto"/>
              <w:jc w:val="left"/>
              <w:rPr>
                <w:rFonts w:ascii="宋体" w:hAnsi="宋体" w:cs="宋体"/>
                <w:sz w:val="24"/>
              </w:rPr>
            </w:pPr>
            <w:r w:rsidRPr="005C6E18">
              <w:rPr>
                <w:rFonts w:ascii="宋体" w:hAnsi="宋体" w:cs="宋体" w:hint="eastAsia"/>
                <w:sz w:val="24"/>
              </w:rPr>
              <w:t>氧气纯度：（V/V）</w:t>
            </w:r>
          </w:p>
        </w:tc>
        <w:tc>
          <w:tcPr>
            <w:tcW w:w="2796" w:type="dxa"/>
            <w:tcBorders>
              <w:top w:val="single" w:sz="4" w:space="0" w:color="000000"/>
              <w:left w:val="single" w:sz="4" w:space="0" w:color="000000"/>
              <w:bottom w:val="single" w:sz="4" w:space="0" w:color="000000"/>
              <w:right w:val="single" w:sz="4" w:space="0" w:color="000000"/>
            </w:tcBorders>
          </w:tcPr>
          <w:p w:rsidR="0011075A" w:rsidRPr="005C6E18" w:rsidRDefault="0011075A" w:rsidP="005C6E18">
            <w:pPr>
              <w:tabs>
                <w:tab w:val="left" w:pos="360"/>
                <w:tab w:val="left" w:pos="540"/>
              </w:tabs>
              <w:spacing w:line="360" w:lineRule="auto"/>
              <w:jc w:val="left"/>
              <w:rPr>
                <w:rFonts w:ascii="宋体" w:hAnsi="宋体" w:cs="宋体"/>
                <w:sz w:val="24"/>
              </w:rPr>
            </w:pPr>
            <w:r w:rsidRPr="005C6E18">
              <w:rPr>
                <w:rFonts w:ascii="宋体" w:hAnsi="宋体" w:cs="宋体" w:hint="eastAsia"/>
                <w:sz w:val="24"/>
              </w:rPr>
              <w:t>≥93%</w:t>
            </w:r>
          </w:p>
        </w:tc>
      </w:tr>
      <w:tr w:rsidR="0011075A" w:rsidRPr="005C6E18" w:rsidTr="005C6E18">
        <w:trPr>
          <w:trHeight w:val="624"/>
          <w:jc w:val="center"/>
        </w:trPr>
        <w:tc>
          <w:tcPr>
            <w:tcW w:w="565" w:type="dxa"/>
            <w:tcBorders>
              <w:top w:val="single" w:sz="4" w:space="0" w:color="000000"/>
              <w:left w:val="single" w:sz="4" w:space="0" w:color="000000"/>
              <w:bottom w:val="single" w:sz="4" w:space="0" w:color="000000"/>
              <w:right w:val="single" w:sz="4" w:space="0" w:color="000000"/>
            </w:tcBorders>
            <w:vAlign w:val="center"/>
          </w:tcPr>
          <w:p w:rsidR="0011075A" w:rsidRPr="005C6E18" w:rsidRDefault="0011075A" w:rsidP="005C6E18">
            <w:pPr>
              <w:tabs>
                <w:tab w:val="left" w:pos="360"/>
                <w:tab w:val="left" w:pos="540"/>
              </w:tabs>
              <w:spacing w:line="360" w:lineRule="auto"/>
              <w:jc w:val="center"/>
              <w:rPr>
                <w:rFonts w:ascii="宋体" w:hAnsi="宋体" w:cs="宋体"/>
                <w:sz w:val="24"/>
              </w:rPr>
            </w:pPr>
            <w:r w:rsidRPr="005C6E18">
              <w:rPr>
                <w:rFonts w:ascii="宋体" w:hAnsi="宋体" w:cs="宋体" w:hint="eastAsia"/>
                <w:sz w:val="24"/>
              </w:rPr>
              <w:t>3</w:t>
            </w:r>
          </w:p>
        </w:tc>
        <w:tc>
          <w:tcPr>
            <w:tcW w:w="4343" w:type="dxa"/>
            <w:tcBorders>
              <w:top w:val="single" w:sz="4" w:space="0" w:color="000000"/>
              <w:left w:val="single" w:sz="4" w:space="0" w:color="000000"/>
              <w:bottom w:val="single" w:sz="4" w:space="0" w:color="000000"/>
              <w:right w:val="single" w:sz="4" w:space="0" w:color="000000"/>
            </w:tcBorders>
          </w:tcPr>
          <w:p w:rsidR="0011075A" w:rsidRPr="005C6E18" w:rsidRDefault="0011075A" w:rsidP="005C6E18">
            <w:pPr>
              <w:tabs>
                <w:tab w:val="left" w:pos="360"/>
                <w:tab w:val="left" w:pos="540"/>
              </w:tabs>
              <w:spacing w:line="360" w:lineRule="auto"/>
              <w:jc w:val="left"/>
              <w:rPr>
                <w:rFonts w:ascii="宋体" w:hAnsi="宋体" w:cs="宋体"/>
                <w:sz w:val="24"/>
              </w:rPr>
            </w:pPr>
            <w:r w:rsidRPr="005C6E18">
              <w:rPr>
                <w:rFonts w:ascii="宋体" w:hAnsi="宋体" w:cs="宋体" w:hint="eastAsia"/>
                <w:sz w:val="24"/>
              </w:rPr>
              <w:t>常压露点：</w:t>
            </w:r>
          </w:p>
        </w:tc>
        <w:tc>
          <w:tcPr>
            <w:tcW w:w="2796" w:type="dxa"/>
            <w:tcBorders>
              <w:top w:val="single" w:sz="4" w:space="0" w:color="000000"/>
              <w:left w:val="single" w:sz="4" w:space="0" w:color="000000"/>
              <w:bottom w:val="single" w:sz="4" w:space="0" w:color="000000"/>
              <w:right w:val="single" w:sz="4" w:space="0" w:color="000000"/>
            </w:tcBorders>
          </w:tcPr>
          <w:p w:rsidR="0011075A" w:rsidRPr="005C6E18" w:rsidRDefault="0011075A" w:rsidP="005C6E18">
            <w:pPr>
              <w:tabs>
                <w:tab w:val="left" w:pos="360"/>
                <w:tab w:val="left" w:pos="540"/>
              </w:tabs>
              <w:spacing w:line="360" w:lineRule="auto"/>
              <w:jc w:val="left"/>
              <w:rPr>
                <w:rFonts w:ascii="宋体" w:hAnsi="宋体" w:cs="宋体"/>
                <w:sz w:val="24"/>
              </w:rPr>
            </w:pPr>
            <w:r w:rsidRPr="005C6E18">
              <w:rPr>
                <w:rFonts w:ascii="宋体" w:hAnsi="宋体" w:cs="宋体" w:hint="eastAsia"/>
                <w:sz w:val="24"/>
              </w:rPr>
              <w:t>≤-50℃</w:t>
            </w:r>
          </w:p>
        </w:tc>
      </w:tr>
      <w:tr w:rsidR="0011075A" w:rsidRPr="005C6E18" w:rsidTr="005C6E18">
        <w:trPr>
          <w:trHeight w:val="624"/>
          <w:jc w:val="center"/>
        </w:trPr>
        <w:tc>
          <w:tcPr>
            <w:tcW w:w="565" w:type="dxa"/>
            <w:tcBorders>
              <w:top w:val="single" w:sz="4" w:space="0" w:color="000000"/>
              <w:left w:val="single" w:sz="4" w:space="0" w:color="000000"/>
              <w:bottom w:val="single" w:sz="4" w:space="0" w:color="000000"/>
              <w:right w:val="single" w:sz="4" w:space="0" w:color="000000"/>
            </w:tcBorders>
            <w:vAlign w:val="center"/>
          </w:tcPr>
          <w:p w:rsidR="0011075A" w:rsidRPr="005C6E18" w:rsidRDefault="0011075A" w:rsidP="005C6E18">
            <w:pPr>
              <w:tabs>
                <w:tab w:val="left" w:pos="360"/>
                <w:tab w:val="left" w:pos="540"/>
              </w:tabs>
              <w:spacing w:line="360" w:lineRule="auto"/>
              <w:jc w:val="center"/>
              <w:rPr>
                <w:rFonts w:ascii="宋体" w:hAnsi="宋体" w:cs="宋体"/>
                <w:sz w:val="24"/>
              </w:rPr>
            </w:pPr>
            <w:r w:rsidRPr="005C6E18">
              <w:rPr>
                <w:rFonts w:ascii="宋体" w:hAnsi="宋体" w:cs="宋体" w:hint="eastAsia"/>
                <w:sz w:val="24"/>
              </w:rPr>
              <w:lastRenderedPageBreak/>
              <w:t>4</w:t>
            </w:r>
          </w:p>
        </w:tc>
        <w:tc>
          <w:tcPr>
            <w:tcW w:w="4343" w:type="dxa"/>
            <w:tcBorders>
              <w:top w:val="single" w:sz="4" w:space="0" w:color="000000"/>
              <w:left w:val="single" w:sz="4" w:space="0" w:color="000000"/>
              <w:bottom w:val="single" w:sz="4" w:space="0" w:color="000000"/>
              <w:right w:val="single" w:sz="4" w:space="0" w:color="000000"/>
            </w:tcBorders>
          </w:tcPr>
          <w:p w:rsidR="0011075A" w:rsidRPr="005C6E18" w:rsidRDefault="0011075A" w:rsidP="005C6E18">
            <w:pPr>
              <w:tabs>
                <w:tab w:val="left" w:pos="360"/>
                <w:tab w:val="left" w:pos="540"/>
              </w:tabs>
              <w:spacing w:line="360" w:lineRule="auto"/>
              <w:jc w:val="left"/>
              <w:rPr>
                <w:rFonts w:ascii="宋体" w:hAnsi="宋体" w:cs="宋体"/>
                <w:sz w:val="24"/>
              </w:rPr>
            </w:pPr>
            <w:r w:rsidRPr="005C6E18">
              <w:rPr>
                <w:rFonts w:ascii="宋体" w:hAnsi="宋体" w:cs="宋体" w:hint="eastAsia"/>
                <w:sz w:val="24"/>
              </w:rPr>
              <w:t>产品压力：</w:t>
            </w:r>
          </w:p>
        </w:tc>
        <w:tc>
          <w:tcPr>
            <w:tcW w:w="2796" w:type="dxa"/>
            <w:tcBorders>
              <w:top w:val="single" w:sz="4" w:space="0" w:color="000000"/>
              <w:left w:val="single" w:sz="4" w:space="0" w:color="000000"/>
              <w:bottom w:val="single" w:sz="4" w:space="0" w:color="000000"/>
              <w:right w:val="single" w:sz="4" w:space="0" w:color="000000"/>
            </w:tcBorders>
          </w:tcPr>
          <w:p w:rsidR="0011075A" w:rsidRPr="005C6E18" w:rsidRDefault="0011075A" w:rsidP="005C6E18">
            <w:pPr>
              <w:tabs>
                <w:tab w:val="left" w:pos="360"/>
                <w:tab w:val="left" w:pos="540"/>
              </w:tabs>
              <w:spacing w:line="360" w:lineRule="auto"/>
              <w:jc w:val="left"/>
              <w:rPr>
                <w:rFonts w:ascii="宋体" w:hAnsi="宋体" w:cs="宋体"/>
                <w:sz w:val="24"/>
              </w:rPr>
            </w:pPr>
            <w:r w:rsidRPr="005C6E18">
              <w:rPr>
                <w:rFonts w:ascii="宋体" w:hAnsi="宋体" w:cs="宋体"/>
                <w:sz w:val="24"/>
              </w:rPr>
              <w:t>0.05-0.7Mpa(</w:t>
            </w:r>
            <w:r w:rsidRPr="005C6E18">
              <w:rPr>
                <w:rFonts w:ascii="宋体" w:hAnsi="宋体" w:cs="宋体" w:hint="eastAsia"/>
                <w:sz w:val="24"/>
              </w:rPr>
              <w:t>可调</w:t>
            </w:r>
            <w:r w:rsidRPr="005C6E18">
              <w:rPr>
                <w:rFonts w:ascii="宋体" w:hAnsi="宋体" w:cs="宋体"/>
                <w:sz w:val="24"/>
              </w:rPr>
              <w:t>)</w:t>
            </w:r>
          </w:p>
        </w:tc>
      </w:tr>
      <w:tr w:rsidR="0011075A" w:rsidRPr="005C6E18" w:rsidTr="005C6E18">
        <w:trPr>
          <w:trHeight w:val="624"/>
          <w:jc w:val="center"/>
        </w:trPr>
        <w:tc>
          <w:tcPr>
            <w:tcW w:w="565" w:type="dxa"/>
            <w:tcBorders>
              <w:top w:val="single" w:sz="4" w:space="0" w:color="000000"/>
              <w:left w:val="single" w:sz="4" w:space="0" w:color="000000"/>
              <w:bottom w:val="single" w:sz="4" w:space="0" w:color="000000"/>
              <w:right w:val="single" w:sz="4" w:space="0" w:color="000000"/>
            </w:tcBorders>
            <w:vAlign w:val="center"/>
          </w:tcPr>
          <w:p w:rsidR="0011075A" w:rsidRPr="005C6E18" w:rsidRDefault="0011075A" w:rsidP="005C6E18">
            <w:pPr>
              <w:tabs>
                <w:tab w:val="left" w:pos="360"/>
                <w:tab w:val="left" w:pos="540"/>
              </w:tabs>
              <w:spacing w:line="360" w:lineRule="auto"/>
              <w:jc w:val="center"/>
              <w:rPr>
                <w:rFonts w:ascii="宋体" w:hAnsi="宋体" w:cs="宋体"/>
                <w:sz w:val="24"/>
              </w:rPr>
            </w:pPr>
            <w:r w:rsidRPr="005C6E18">
              <w:rPr>
                <w:rFonts w:ascii="宋体" w:hAnsi="宋体" w:cs="宋体" w:hint="eastAsia"/>
                <w:sz w:val="24"/>
              </w:rPr>
              <w:t>5</w:t>
            </w:r>
          </w:p>
        </w:tc>
        <w:tc>
          <w:tcPr>
            <w:tcW w:w="4343" w:type="dxa"/>
            <w:tcBorders>
              <w:top w:val="single" w:sz="4" w:space="0" w:color="000000"/>
              <w:left w:val="single" w:sz="4" w:space="0" w:color="000000"/>
              <w:bottom w:val="single" w:sz="4" w:space="0" w:color="000000"/>
              <w:right w:val="single" w:sz="4" w:space="0" w:color="000000"/>
            </w:tcBorders>
          </w:tcPr>
          <w:p w:rsidR="0011075A" w:rsidRPr="005C6E18" w:rsidRDefault="0011075A" w:rsidP="005C6E18">
            <w:pPr>
              <w:tabs>
                <w:tab w:val="left" w:pos="360"/>
                <w:tab w:val="left" w:pos="540"/>
              </w:tabs>
              <w:spacing w:line="360" w:lineRule="auto"/>
              <w:jc w:val="left"/>
              <w:rPr>
                <w:rFonts w:ascii="宋体" w:hAnsi="宋体" w:cs="宋体"/>
                <w:sz w:val="24"/>
              </w:rPr>
            </w:pPr>
            <w:r w:rsidRPr="005C6E18">
              <w:rPr>
                <w:rFonts w:ascii="宋体" w:hAnsi="宋体" w:cs="宋体" w:hint="eastAsia"/>
                <w:sz w:val="24"/>
              </w:rPr>
              <w:t>功率：</w:t>
            </w:r>
          </w:p>
        </w:tc>
        <w:tc>
          <w:tcPr>
            <w:tcW w:w="2796" w:type="dxa"/>
            <w:tcBorders>
              <w:top w:val="single" w:sz="4" w:space="0" w:color="000000"/>
              <w:left w:val="single" w:sz="4" w:space="0" w:color="000000"/>
              <w:bottom w:val="single" w:sz="4" w:space="0" w:color="000000"/>
              <w:right w:val="single" w:sz="4" w:space="0" w:color="000000"/>
            </w:tcBorders>
          </w:tcPr>
          <w:p w:rsidR="0011075A" w:rsidRPr="005C6E18" w:rsidRDefault="0011075A" w:rsidP="005C6E18">
            <w:pPr>
              <w:tabs>
                <w:tab w:val="left" w:pos="360"/>
                <w:tab w:val="left" w:pos="540"/>
              </w:tabs>
              <w:spacing w:line="360" w:lineRule="auto"/>
              <w:jc w:val="left"/>
              <w:rPr>
                <w:rFonts w:ascii="宋体" w:hAnsi="宋体" w:cs="宋体"/>
                <w:sz w:val="24"/>
              </w:rPr>
            </w:pPr>
            <w:r w:rsidRPr="005C6E18">
              <w:rPr>
                <w:rFonts w:ascii="宋体" w:hAnsi="宋体" w:cs="宋体" w:hint="eastAsia"/>
                <w:sz w:val="24"/>
              </w:rPr>
              <w:t>4.5kw（单台）</w:t>
            </w:r>
          </w:p>
        </w:tc>
      </w:tr>
      <w:tr w:rsidR="0011075A" w:rsidRPr="005C6E18" w:rsidTr="005C6E18">
        <w:trPr>
          <w:trHeight w:val="624"/>
          <w:jc w:val="center"/>
        </w:trPr>
        <w:tc>
          <w:tcPr>
            <w:tcW w:w="565" w:type="dxa"/>
            <w:tcBorders>
              <w:top w:val="single" w:sz="4" w:space="0" w:color="000000"/>
              <w:left w:val="single" w:sz="4" w:space="0" w:color="000000"/>
              <w:bottom w:val="single" w:sz="4" w:space="0" w:color="000000"/>
              <w:right w:val="single" w:sz="4" w:space="0" w:color="000000"/>
            </w:tcBorders>
            <w:vAlign w:val="center"/>
          </w:tcPr>
          <w:p w:rsidR="0011075A" w:rsidRPr="005C6E18" w:rsidRDefault="0011075A" w:rsidP="005C6E18">
            <w:pPr>
              <w:tabs>
                <w:tab w:val="left" w:pos="360"/>
                <w:tab w:val="left" w:pos="540"/>
              </w:tabs>
              <w:spacing w:line="360" w:lineRule="auto"/>
              <w:jc w:val="center"/>
              <w:rPr>
                <w:rFonts w:ascii="宋体" w:hAnsi="宋体" w:cs="宋体"/>
                <w:sz w:val="24"/>
              </w:rPr>
            </w:pPr>
            <w:r w:rsidRPr="005C6E18">
              <w:rPr>
                <w:rFonts w:ascii="宋体" w:hAnsi="宋体" w:cs="宋体" w:hint="eastAsia"/>
                <w:sz w:val="24"/>
              </w:rPr>
              <w:t>6</w:t>
            </w:r>
          </w:p>
        </w:tc>
        <w:tc>
          <w:tcPr>
            <w:tcW w:w="4343" w:type="dxa"/>
            <w:tcBorders>
              <w:top w:val="single" w:sz="4" w:space="0" w:color="000000"/>
              <w:left w:val="single" w:sz="4" w:space="0" w:color="000000"/>
              <w:bottom w:val="single" w:sz="4" w:space="0" w:color="000000"/>
              <w:right w:val="single" w:sz="4" w:space="0" w:color="000000"/>
            </w:tcBorders>
          </w:tcPr>
          <w:p w:rsidR="0011075A" w:rsidRPr="005C6E18" w:rsidRDefault="0011075A" w:rsidP="005C6E18">
            <w:pPr>
              <w:tabs>
                <w:tab w:val="left" w:pos="360"/>
                <w:tab w:val="left" w:pos="540"/>
              </w:tabs>
              <w:spacing w:line="360" w:lineRule="auto"/>
              <w:jc w:val="left"/>
              <w:rPr>
                <w:rFonts w:ascii="宋体" w:hAnsi="宋体" w:cs="宋体"/>
                <w:sz w:val="24"/>
              </w:rPr>
            </w:pPr>
            <w:r w:rsidRPr="005C6E18">
              <w:rPr>
                <w:rFonts w:ascii="宋体" w:hAnsi="宋体" w:cs="宋体" w:hint="eastAsia"/>
                <w:sz w:val="24"/>
              </w:rPr>
              <w:t>电压：</w:t>
            </w:r>
          </w:p>
        </w:tc>
        <w:tc>
          <w:tcPr>
            <w:tcW w:w="2796" w:type="dxa"/>
            <w:tcBorders>
              <w:top w:val="single" w:sz="4" w:space="0" w:color="000000"/>
              <w:left w:val="single" w:sz="4" w:space="0" w:color="000000"/>
              <w:bottom w:val="single" w:sz="4" w:space="0" w:color="000000"/>
              <w:right w:val="single" w:sz="4" w:space="0" w:color="000000"/>
            </w:tcBorders>
          </w:tcPr>
          <w:p w:rsidR="0011075A" w:rsidRPr="005C6E18" w:rsidRDefault="0011075A" w:rsidP="005C6E18">
            <w:pPr>
              <w:tabs>
                <w:tab w:val="left" w:pos="360"/>
                <w:tab w:val="left" w:pos="540"/>
              </w:tabs>
              <w:spacing w:line="360" w:lineRule="auto"/>
              <w:jc w:val="left"/>
              <w:rPr>
                <w:rFonts w:ascii="宋体" w:hAnsi="宋体" w:cs="宋体"/>
                <w:sz w:val="24"/>
              </w:rPr>
            </w:pPr>
            <w:r w:rsidRPr="005C6E18">
              <w:rPr>
                <w:rFonts w:ascii="宋体" w:hAnsi="宋体" w:cs="宋体" w:hint="eastAsia"/>
                <w:sz w:val="24"/>
              </w:rPr>
              <w:t>220V</w:t>
            </w:r>
          </w:p>
        </w:tc>
      </w:tr>
    </w:tbl>
    <w:p w:rsidR="0011075A" w:rsidRPr="005C6E18" w:rsidRDefault="0011075A" w:rsidP="0011075A">
      <w:pPr>
        <w:pStyle w:val="1"/>
        <w:ind w:firstLine="480"/>
        <w:rPr>
          <w:rFonts w:ascii="宋体" w:hAnsi="宋体" w:cs="宋体"/>
          <w:sz w:val="24"/>
        </w:rPr>
      </w:pPr>
    </w:p>
    <w:p w:rsidR="0011075A" w:rsidRPr="005C6E18" w:rsidRDefault="0011075A" w:rsidP="00526930">
      <w:pPr>
        <w:ind w:firstLineChars="1470" w:firstLine="3542"/>
        <w:rPr>
          <w:rFonts w:ascii="宋体" w:hAnsi="宋体" w:cs="宋体"/>
          <w:b/>
          <w:sz w:val="24"/>
        </w:rPr>
      </w:pPr>
      <w:r w:rsidRPr="005C6E18">
        <w:rPr>
          <w:rFonts w:ascii="宋体" w:hAnsi="宋体" w:cs="宋体"/>
          <w:b/>
          <w:sz w:val="24"/>
        </w:rPr>
        <w:t>详细清单见附件</w:t>
      </w:r>
    </w:p>
    <w:p w:rsidR="00835A49" w:rsidRPr="005C6E18" w:rsidRDefault="00835A49">
      <w:pPr>
        <w:pStyle w:val="2"/>
        <w:ind w:firstLine="480"/>
        <w:rPr>
          <w:rFonts w:ascii="宋体" w:hAnsi="宋体"/>
          <w:sz w:val="24"/>
        </w:rPr>
      </w:pPr>
    </w:p>
    <w:p w:rsidR="00835A49" w:rsidRPr="005C6E18" w:rsidRDefault="00835A49">
      <w:pPr>
        <w:pStyle w:val="a4"/>
        <w:ind w:firstLine="240"/>
        <w:rPr>
          <w:rFonts w:ascii="宋体" w:hAnsi="宋体"/>
          <w:sz w:val="24"/>
        </w:rPr>
      </w:pPr>
    </w:p>
    <w:p w:rsidR="00835A49" w:rsidRPr="005C6E18" w:rsidRDefault="00835A49">
      <w:pPr>
        <w:pStyle w:val="a4"/>
        <w:ind w:firstLine="240"/>
        <w:rPr>
          <w:rFonts w:ascii="宋体" w:hAnsi="宋体"/>
          <w:sz w:val="24"/>
        </w:rPr>
      </w:pPr>
    </w:p>
    <w:p w:rsidR="00835A49" w:rsidRPr="005C6E18" w:rsidRDefault="00835A49">
      <w:pPr>
        <w:pStyle w:val="a4"/>
        <w:ind w:firstLine="240"/>
        <w:rPr>
          <w:rFonts w:ascii="宋体" w:hAnsi="宋体"/>
          <w:sz w:val="24"/>
        </w:rPr>
      </w:pPr>
    </w:p>
    <w:p w:rsidR="00835A49" w:rsidRPr="005C6E18" w:rsidRDefault="00835A49">
      <w:pPr>
        <w:pStyle w:val="a4"/>
        <w:ind w:firstLine="240"/>
        <w:rPr>
          <w:rFonts w:ascii="宋体" w:hAnsi="宋体"/>
          <w:sz w:val="24"/>
        </w:rPr>
      </w:pPr>
    </w:p>
    <w:p w:rsidR="00835A49" w:rsidRPr="005C6E18" w:rsidRDefault="00835A49">
      <w:pPr>
        <w:pStyle w:val="a4"/>
        <w:ind w:firstLine="240"/>
        <w:rPr>
          <w:rFonts w:ascii="宋体" w:hAnsi="宋体"/>
          <w:sz w:val="24"/>
        </w:rPr>
      </w:pPr>
    </w:p>
    <w:p w:rsidR="00835A49" w:rsidRPr="005C6E18" w:rsidRDefault="00835A49">
      <w:pPr>
        <w:pStyle w:val="a4"/>
        <w:ind w:firstLine="240"/>
        <w:rPr>
          <w:rFonts w:ascii="宋体" w:hAnsi="宋体"/>
          <w:sz w:val="24"/>
        </w:rPr>
      </w:pPr>
    </w:p>
    <w:p w:rsidR="00526930" w:rsidRPr="005C6E18" w:rsidRDefault="00526930">
      <w:pPr>
        <w:pStyle w:val="a4"/>
        <w:ind w:firstLine="240"/>
        <w:rPr>
          <w:rFonts w:ascii="宋体" w:hAnsi="宋体"/>
          <w:sz w:val="24"/>
        </w:rPr>
      </w:pPr>
    </w:p>
    <w:p w:rsidR="00526930" w:rsidRPr="005C6E18" w:rsidRDefault="00526930">
      <w:pPr>
        <w:pStyle w:val="a4"/>
        <w:ind w:firstLine="240"/>
        <w:rPr>
          <w:rFonts w:ascii="宋体" w:hAnsi="宋体"/>
          <w:sz w:val="24"/>
        </w:rPr>
      </w:pPr>
    </w:p>
    <w:p w:rsidR="00526930" w:rsidRPr="005C6E18" w:rsidRDefault="00526930">
      <w:pPr>
        <w:pStyle w:val="a4"/>
        <w:ind w:firstLine="240"/>
        <w:rPr>
          <w:rFonts w:ascii="宋体" w:hAnsi="宋体"/>
          <w:sz w:val="24"/>
        </w:rPr>
      </w:pPr>
    </w:p>
    <w:p w:rsidR="00526930" w:rsidRPr="005C6E18" w:rsidRDefault="00526930">
      <w:pPr>
        <w:pStyle w:val="a4"/>
        <w:ind w:firstLine="240"/>
        <w:rPr>
          <w:rFonts w:ascii="宋体" w:hAnsi="宋体"/>
          <w:sz w:val="24"/>
        </w:rPr>
      </w:pPr>
    </w:p>
    <w:p w:rsidR="00526930" w:rsidRPr="005C6E18" w:rsidRDefault="00526930">
      <w:pPr>
        <w:pStyle w:val="a4"/>
        <w:ind w:firstLine="240"/>
        <w:rPr>
          <w:rFonts w:ascii="宋体" w:hAnsi="宋体"/>
          <w:sz w:val="24"/>
        </w:rPr>
      </w:pPr>
    </w:p>
    <w:p w:rsidR="00526930" w:rsidRPr="005C6E18" w:rsidRDefault="00526930">
      <w:pPr>
        <w:pStyle w:val="a4"/>
        <w:ind w:firstLine="240"/>
        <w:rPr>
          <w:rFonts w:ascii="宋体" w:hAnsi="宋体"/>
          <w:sz w:val="24"/>
        </w:rPr>
      </w:pPr>
    </w:p>
    <w:p w:rsidR="00526930" w:rsidRPr="005C6E18" w:rsidRDefault="00526930">
      <w:pPr>
        <w:pStyle w:val="a4"/>
        <w:ind w:firstLine="240"/>
        <w:rPr>
          <w:rFonts w:ascii="宋体" w:hAnsi="宋体"/>
          <w:sz w:val="24"/>
        </w:rPr>
      </w:pPr>
    </w:p>
    <w:p w:rsidR="00526930" w:rsidRPr="005C6E18" w:rsidRDefault="00526930">
      <w:pPr>
        <w:pStyle w:val="a4"/>
        <w:ind w:firstLine="240"/>
        <w:rPr>
          <w:rFonts w:ascii="宋体" w:hAnsi="宋体"/>
          <w:sz w:val="24"/>
        </w:rPr>
      </w:pPr>
    </w:p>
    <w:p w:rsidR="00835A49" w:rsidRPr="005C6E18" w:rsidRDefault="00835A49">
      <w:pPr>
        <w:pStyle w:val="a4"/>
        <w:ind w:firstLine="240"/>
        <w:rPr>
          <w:rFonts w:ascii="宋体" w:hAnsi="宋体"/>
          <w:sz w:val="24"/>
        </w:rPr>
      </w:pPr>
    </w:p>
    <w:p w:rsidR="00526930" w:rsidRPr="005C6E18" w:rsidRDefault="00526930">
      <w:pPr>
        <w:pStyle w:val="a4"/>
        <w:ind w:firstLine="240"/>
        <w:rPr>
          <w:rFonts w:ascii="宋体" w:hAnsi="宋体"/>
          <w:sz w:val="24"/>
        </w:rPr>
      </w:pPr>
    </w:p>
    <w:p w:rsidR="00526930" w:rsidRPr="005C6E18" w:rsidRDefault="00526930">
      <w:pPr>
        <w:pStyle w:val="a4"/>
        <w:ind w:firstLine="240"/>
        <w:rPr>
          <w:rFonts w:ascii="宋体" w:hAnsi="宋体"/>
          <w:sz w:val="24"/>
        </w:rPr>
      </w:pPr>
    </w:p>
    <w:p w:rsidR="00526930" w:rsidRPr="005C6E18" w:rsidRDefault="00526930">
      <w:pPr>
        <w:pStyle w:val="a4"/>
        <w:ind w:firstLine="240"/>
        <w:rPr>
          <w:rFonts w:ascii="宋体" w:hAnsi="宋体"/>
          <w:sz w:val="24"/>
        </w:rPr>
      </w:pPr>
    </w:p>
    <w:p w:rsidR="00526930" w:rsidRPr="005C6E18" w:rsidRDefault="00526930">
      <w:pPr>
        <w:pStyle w:val="a4"/>
        <w:ind w:firstLine="240"/>
        <w:rPr>
          <w:rFonts w:ascii="宋体" w:hAnsi="宋体"/>
          <w:sz w:val="24"/>
        </w:rPr>
      </w:pPr>
    </w:p>
    <w:p w:rsidR="00526930" w:rsidRPr="005C6E18" w:rsidRDefault="00526930">
      <w:pPr>
        <w:pStyle w:val="a4"/>
        <w:ind w:firstLine="240"/>
        <w:rPr>
          <w:rFonts w:ascii="宋体" w:hAnsi="宋体"/>
          <w:sz w:val="24"/>
        </w:rPr>
      </w:pPr>
    </w:p>
    <w:p w:rsidR="00526930" w:rsidRPr="005C6E18" w:rsidRDefault="00526930">
      <w:pPr>
        <w:pStyle w:val="a4"/>
        <w:ind w:firstLine="240"/>
        <w:rPr>
          <w:rFonts w:ascii="宋体" w:hAnsi="宋体"/>
          <w:sz w:val="24"/>
        </w:rPr>
      </w:pPr>
    </w:p>
    <w:p w:rsidR="00526930" w:rsidRPr="005C6E18" w:rsidRDefault="00526930">
      <w:pPr>
        <w:pStyle w:val="a4"/>
        <w:ind w:firstLine="240"/>
        <w:rPr>
          <w:rFonts w:ascii="宋体" w:hAnsi="宋体"/>
          <w:sz w:val="24"/>
        </w:rPr>
      </w:pPr>
    </w:p>
    <w:p w:rsidR="00526930" w:rsidRPr="005C6E18" w:rsidRDefault="00526930">
      <w:pPr>
        <w:pStyle w:val="a4"/>
        <w:ind w:firstLine="240"/>
        <w:rPr>
          <w:rFonts w:ascii="宋体" w:hAnsi="宋体"/>
          <w:sz w:val="24"/>
        </w:rPr>
      </w:pPr>
    </w:p>
    <w:p w:rsidR="00835A49" w:rsidRPr="005C6E18" w:rsidRDefault="00835A49">
      <w:pPr>
        <w:pStyle w:val="a4"/>
        <w:ind w:firstLine="240"/>
        <w:rPr>
          <w:rFonts w:ascii="宋体" w:hAnsi="宋体"/>
          <w:sz w:val="24"/>
        </w:rPr>
      </w:pPr>
    </w:p>
    <w:p w:rsidR="00835A49" w:rsidRPr="005C6E18" w:rsidRDefault="00835A49">
      <w:pPr>
        <w:pStyle w:val="Style1"/>
        <w:rPr>
          <w:rFonts w:ascii="宋体" w:eastAsia="宋体" w:hAnsi="宋体" w:cs="宋体"/>
          <w:color w:val="000000"/>
          <w:lang w:val="en-US" w:eastAsia="zh-CN"/>
        </w:rPr>
      </w:pPr>
    </w:p>
    <w:p w:rsidR="00835A49" w:rsidRDefault="00206453">
      <w:pPr>
        <w:widowControl/>
        <w:numPr>
          <w:ilvl w:val="0"/>
          <w:numId w:val="51"/>
        </w:numPr>
        <w:jc w:val="center"/>
        <w:rPr>
          <w:rFonts w:ascii="宋体" w:eastAsia="宋体" w:hAnsi="宋体" w:cs="宋体"/>
          <w:b/>
          <w:color w:val="000000"/>
          <w:kern w:val="0"/>
          <w:sz w:val="43"/>
          <w:szCs w:val="43"/>
        </w:rPr>
      </w:pPr>
      <w:r>
        <w:rPr>
          <w:rFonts w:ascii="宋体" w:eastAsia="宋体" w:hAnsi="宋体" w:cs="宋体" w:hint="eastAsia"/>
          <w:b/>
          <w:color w:val="000000"/>
          <w:kern w:val="0"/>
          <w:sz w:val="43"/>
          <w:szCs w:val="43"/>
        </w:rPr>
        <w:lastRenderedPageBreak/>
        <w:t>授予合同</w:t>
      </w:r>
    </w:p>
    <w:p w:rsidR="00835A49" w:rsidRDefault="00206453">
      <w:pPr>
        <w:spacing w:line="360" w:lineRule="auto"/>
        <w:rPr>
          <w:rFonts w:ascii="宋体" w:eastAsia="宋体" w:hAnsi="宋体" w:cs="宋体"/>
          <w:sz w:val="24"/>
        </w:rPr>
      </w:pPr>
      <w:r>
        <w:rPr>
          <w:rFonts w:ascii="宋体" w:eastAsia="宋体" w:hAnsi="宋体" w:cs="宋体" w:hint="eastAsia"/>
          <w:sz w:val="24"/>
        </w:rPr>
        <w:t>一、授予合同前调整货物数量的权力</w:t>
      </w:r>
    </w:p>
    <w:p w:rsidR="00835A49" w:rsidRDefault="00206453">
      <w:pPr>
        <w:spacing w:line="360" w:lineRule="auto"/>
        <w:ind w:firstLineChars="150" w:firstLine="361"/>
        <w:rPr>
          <w:rFonts w:ascii="宋体" w:eastAsia="宋体" w:hAnsi="宋体" w:cs="宋体"/>
          <w:b/>
          <w:bCs/>
          <w:sz w:val="24"/>
        </w:rPr>
      </w:pPr>
      <w:r>
        <w:rPr>
          <w:rFonts w:ascii="宋体" w:eastAsia="宋体" w:hAnsi="宋体" w:cs="宋体" w:hint="eastAsia"/>
          <w:b/>
          <w:bCs/>
          <w:sz w:val="24"/>
        </w:rPr>
        <w:t>采购人在授予合同前，有权在法定范围内对货物进行适当调整并按供货数量据实结算。</w:t>
      </w:r>
    </w:p>
    <w:p w:rsidR="00835A49" w:rsidRDefault="00206453">
      <w:pPr>
        <w:pStyle w:val="Style1"/>
        <w:spacing w:line="360" w:lineRule="auto"/>
        <w:rPr>
          <w:lang w:eastAsia="zh-CN"/>
        </w:rPr>
      </w:pPr>
      <w:r>
        <w:rPr>
          <w:rFonts w:hint="eastAsia"/>
          <w:lang w:eastAsia="zh-CN"/>
        </w:rPr>
        <w:t>二、签订合同</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1、由采购人与成交供应商签订合同，如有特别约定的，从其约定。</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2、成交供应商无正当理由未在规定时间内与采购人签订合同的，采购人有权建议取消其成交资格，并按相关法律法规规定处理。</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3、合同签订的内容不能超出磋商文件和响应文件的实质性内容。</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4、磋商文件、响应文件、成交通知书及成交供应商在评审过程中就有关问题做出的书面说明或承诺等是合同的组成部分。</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5、成交供应商因不可抗力原因不能履行采购合同或放弃成交的，采购人可以与得分排在成交供应商之后第一位的供应商签订采购合同，以此类推。</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6、违约责任、风险承担等其他事项在签订合同时双方具体约定。</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7、成交供应商在合同签订之后七个工作日内，将签订的合同送采购代理机构两份（其中一份由采购代理机构送到财政局备案）备案。</w:t>
      </w:r>
    </w:p>
    <w:p w:rsidR="00835A49" w:rsidRDefault="00206453">
      <w:pPr>
        <w:pStyle w:val="Style1"/>
        <w:ind w:firstLineChars="200" w:firstLine="468"/>
        <w:rPr>
          <w:rFonts w:ascii="宋体" w:eastAsia="宋体" w:hAnsi="宋体" w:cs="宋体"/>
          <w:color w:val="000000"/>
          <w:lang w:val="en-US" w:eastAsia="zh-CN"/>
        </w:rPr>
      </w:pPr>
      <w:r>
        <w:rPr>
          <w:rFonts w:ascii="宋体" w:eastAsia="宋体" w:hAnsi="宋体" w:cs="宋体" w:hint="eastAsia"/>
          <w:color w:val="000000"/>
          <w:lang w:val="en-US" w:eastAsia="zh-CN"/>
        </w:rPr>
        <w:t>8、</w:t>
      </w:r>
      <w:r>
        <w:rPr>
          <w:rFonts w:ascii="宋体" w:eastAsia="宋体" w:hAnsi="宋体" w:cs="宋体" w:hint="eastAsia"/>
          <w:color w:val="FFFF00"/>
          <w:highlight w:val="darkRed"/>
          <w:lang w:val="en-US" w:eastAsia="zh-CN"/>
        </w:rPr>
        <w:t>（中标后供应商提供一正、三副纸质投标文件，供后期存档）</w:t>
      </w: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206453">
      <w:pPr>
        <w:widowControl/>
        <w:numPr>
          <w:ilvl w:val="0"/>
          <w:numId w:val="51"/>
        </w:numPr>
        <w:jc w:val="center"/>
        <w:rPr>
          <w:rFonts w:ascii="宋体" w:eastAsia="宋体" w:hAnsi="宋体" w:cs="宋体"/>
          <w:b/>
          <w:color w:val="000000"/>
          <w:kern w:val="0"/>
          <w:sz w:val="43"/>
          <w:szCs w:val="43"/>
        </w:rPr>
      </w:pPr>
      <w:r>
        <w:rPr>
          <w:rFonts w:ascii="宋体" w:eastAsia="宋体" w:hAnsi="宋体" w:cs="宋体" w:hint="eastAsia"/>
          <w:b/>
          <w:color w:val="000000"/>
          <w:kern w:val="0"/>
          <w:sz w:val="43"/>
          <w:szCs w:val="43"/>
        </w:rPr>
        <w:lastRenderedPageBreak/>
        <w:t>履约验收</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一、根据《中华人民共和国政府采购法》第四十一条规定，采购人或者其委托的采购代理机构应当组织对供应商履约的验收。大型或者复杂的政府采购项目，应当邀请国家认可的质量检测机构参加验收工作。验收方成员应当在验收书上签字，并承担相应的法律责任。</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二、根据《中华人民共和国政府采购法实施条例》第四十五条规定，采购人或者采购代理机构应当按照政府采购合同规定的技术、服务、安全标准组织对供应商履约情况进行验收，并出具验收书。验收书应当包括每一项技术、服务、安全标准的履约情况。政府向社会公众提供的公共服务项目，验收时应当邀请服务对象参与并出具意见，验收结果应当向社会公告。</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三、根据《山东省政府采购履约验收管理暂行办法》第六条规定，采购人是政府采购项目履约验收工作（以下简称“项目验收”）的责任主体。采购人应当加强内控管理，明确验收机制，履行验收义务，确定验收结论，及时处理项目验收中发现的问题，向财政部门反映供应商违约失信行为。</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四、根据《山东省政府采购履约验收管理暂行办法》第二十九条规定，供应商存在下列行为的，纳入诚信记录：</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1、无正当理由放弃采购合同履约的；</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2、不履行合同义务，情节严重的；</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3、在数量、质量、技术、服务、安全、标准、功能、工艺等方面不符合采购合同约定，给采购人造成较大损失或者影响的；</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4、因履约问题影响采购项目功能实现又拒不纠正的；</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5、与采购人工作人员或者验收小组成员串通，实施虚假履约验收的；</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6、其他损害公共利益、采购人利益、第三方权益且情节较重的。</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五、根据《山东省政府采购履约验收管理暂行办法》第三十条规定，采购人存在下列行为的，纳入诚信记录：</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1、不履行验收义务且拒不纠正的；</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2、未按规定要求组织项目验收的；项目名称：项目编号：</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3、与供应商串通，实施虚假履约验收的；</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4、履约验收机制不完善、责任不落实且造成较大经济损失或者影响的；</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5、发现问题不及时处理，造成较大经济损失或者严重影响政府公信力的；</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lastRenderedPageBreak/>
        <w:t>6、其他违反法律、法规、纪律行为。</w:t>
      </w:r>
    </w:p>
    <w:p w:rsidR="00835A49" w:rsidRDefault="00206453">
      <w:pPr>
        <w:widowControl/>
        <w:spacing w:line="360" w:lineRule="auto"/>
        <w:ind w:firstLineChars="200" w:firstLine="480"/>
        <w:jc w:val="left"/>
        <w:rPr>
          <w:rFonts w:ascii="宋体" w:eastAsia="宋体" w:hAnsi="宋体" w:cs="宋体"/>
          <w:color w:val="000000"/>
          <w:kern w:val="0"/>
          <w:sz w:val="24"/>
        </w:rPr>
      </w:pPr>
      <w:r>
        <w:rPr>
          <w:rFonts w:ascii="宋体" w:eastAsia="宋体" w:hAnsi="宋体" w:cs="宋体" w:hint="eastAsia"/>
          <w:color w:val="000000"/>
          <w:kern w:val="0"/>
          <w:sz w:val="24"/>
        </w:rPr>
        <w:t>六、根据《山东省政府采购履约验收管理暂行办法》第三十三条规定，采购人、采购代理机构、验收小组、供应商在项目验收过程中，存在违法违规行为的，依据《中华人民共和国政府采购法》及实施条例等有关法律法规的规定进行处理。给他人造成损失的，应当赔偿相应损失；构成犯罪的，依法移送司法机关处理。影响公共利益或者采购人权益，但法律法规及部门规章没有规定的，由财政部门予以约谈，责令改正，并根据信用管理规定予以记录、公告。</w:t>
      </w:r>
    </w:p>
    <w:p w:rsidR="00835A49" w:rsidRDefault="00835A49">
      <w:pPr>
        <w:widowControl/>
        <w:spacing w:line="360" w:lineRule="auto"/>
        <w:ind w:firstLineChars="200" w:firstLine="480"/>
        <w:jc w:val="left"/>
        <w:rPr>
          <w:rFonts w:ascii="宋体" w:eastAsia="宋体" w:hAnsi="宋体" w:cs="宋体"/>
          <w:color w:val="000000"/>
          <w:kern w:val="0"/>
          <w:sz w:val="24"/>
        </w:rPr>
      </w:pPr>
    </w:p>
    <w:p w:rsidR="00835A49" w:rsidRDefault="00835A49">
      <w:pPr>
        <w:widowControl/>
        <w:spacing w:line="360" w:lineRule="auto"/>
        <w:ind w:firstLineChars="200" w:firstLine="480"/>
        <w:jc w:val="left"/>
        <w:rPr>
          <w:rFonts w:ascii="宋体" w:eastAsia="宋体" w:hAnsi="宋体" w:cs="宋体"/>
          <w:color w:val="000000"/>
          <w:kern w:val="0"/>
          <w:sz w:val="24"/>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206453">
      <w:pPr>
        <w:widowControl/>
        <w:rPr>
          <w:rFonts w:ascii="宋体" w:eastAsia="宋体" w:hAnsi="宋体" w:cs="宋体"/>
          <w:b/>
          <w:color w:val="000000"/>
          <w:kern w:val="0"/>
          <w:sz w:val="31"/>
          <w:szCs w:val="31"/>
        </w:rPr>
      </w:pPr>
      <w:r>
        <w:rPr>
          <w:rFonts w:ascii="宋体" w:eastAsia="宋体" w:hAnsi="宋体" w:cs="宋体" w:hint="eastAsia"/>
          <w:color w:val="000000"/>
          <w:kern w:val="0"/>
          <w:sz w:val="24"/>
        </w:rPr>
        <w:lastRenderedPageBreak/>
        <w:t xml:space="preserve">附件1  </w:t>
      </w:r>
    </w:p>
    <w:p w:rsidR="00835A49" w:rsidRDefault="00206453">
      <w:pPr>
        <w:widowControl/>
        <w:jc w:val="center"/>
        <w:rPr>
          <w:rFonts w:ascii="宋体" w:eastAsia="宋体" w:hAnsi="宋体" w:cs="宋体"/>
          <w:b/>
          <w:color w:val="000000"/>
          <w:kern w:val="0"/>
          <w:sz w:val="31"/>
          <w:szCs w:val="31"/>
        </w:rPr>
      </w:pPr>
      <w:r>
        <w:rPr>
          <w:rFonts w:ascii="宋体" w:eastAsia="宋体" w:hAnsi="宋体" w:cs="宋体" w:hint="eastAsia"/>
          <w:b/>
          <w:color w:val="000000"/>
          <w:kern w:val="0"/>
          <w:sz w:val="31"/>
          <w:szCs w:val="31"/>
        </w:rPr>
        <w:t>政府采购验收通知单</w:t>
      </w:r>
    </w:p>
    <w:p w:rsidR="00835A49" w:rsidRDefault="00206453">
      <w:pPr>
        <w:pStyle w:val="Style1"/>
        <w:rPr>
          <w:lang w:val="en-US" w:eastAsia="zh-CN"/>
        </w:rPr>
      </w:pPr>
      <w:r>
        <w:rPr>
          <w:rFonts w:ascii="宋体" w:eastAsia="宋体" w:hAnsi="宋体" w:cs="宋体" w:hint="eastAsia"/>
          <w:color w:val="000000"/>
          <w:lang w:val="en-US" w:eastAsia="zh-CN"/>
        </w:rPr>
        <w:t>供应商：</w:t>
      </w:r>
    </w:p>
    <w:tbl>
      <w:tblPr>
        <w:tblStyle w:val="ad"/>
        <w:tblW w:w="8620" w:type="dxa"/>
        <w:tblLook w:val="04A0"/>
      </w:tblPr>
      <w:tblGrid>
        <w:gridCol w:w="2155"/>
        <w:gridCol w:w="2155"/>
        <w:gridCol w:w="2155"/>
        <w:gridCol w:w="2155"/>
      </w:tblGrid>
      <w:tr w:rsidR="00835A49">
        <w:trPr>
          <w:trHeight w:val="602"/>
        </w:trPr>
        <w:tc>
          <w:tcPr>
            <w:tcW w:w="2155" w:type="dxa"/>
            <w:vAlign w:val="center"/>
          </w:tcPr>
          <w:p w:rsidR="00835A49" w:rsidRDefault="00206453">
            <w:pPr>
              <w:pStyle w:val="Style1"/>
              <w:jc w:val="center"/>
            </w:pPr>
            <w:r>
              <w:rPr>
                <w:rFonts w:hint="eastAsia"/>
              </w:rPr>
              <w:t>采购单位</w:t>
            </w:r>
          </w:p>
        </w:tc>
        <w:tc>
          <w:tcPr>
            <w:tcW w:w="6465" w:type="dxa"/>
            <w:gridSpan w:val="3"/>
            <w:vAlign w:val="center"/>
          </w:tcPr>
          <w:p w:rsidR="00835A49" w:rsidRDefault="00835A49">
            <w:pPr>
              <w:pStyle w:val="Style1"/>
              <w:jc w:val="center"/>
            </w:pPr>
          </w:p>
        </w:tc>
      </w:tr>
      <w:tr w:rsidR="00835A49">
        <w:trPr>
          <w:trHeight w:val="602"/>
        </w:trPr>
        <w:tc>
          <w:tcPr>
            <w:tcW w:w="2155" w:type="dxa"/>
            <w:vAlign w:val="center"/>
          </w:tcPr>
          <w:p w:rsidR="00835A49" w:rsidRDefault="00206453">
            <w:pPr>
              <w:pStyle w:val="Style1"/>
              <w:jc w:val="center"/>
            </w:pPr>
            <w:r>
              <w:rPr>
                <w:rFonts w:hint="eastAsia"/>
                <w:lang w:val="en-US" w:eastAsia="zh-CN"/>
              </w:rPr>
              <w:t>项目名称</w:t>
            </w:r>
          </w:p>
        </w:tc>
        <w:tc>
          <w:tcPr>
            <w:tcW w:w="6465" w:type="dxa"/>
            <w:gridSpan w:val="3"/>
            <w:vAlign w:val="center"/>
          </w:tcPr>
          <w:p w:rsidR="00835A49" w:rsidRDefault="00835A49">
            <w:pPr>
              <w:pStyle w:val="Style1"/>
              <w:jc w:val="center"/>
            </w:pPr>
          </w:p>
        </w:tc>
      </w:tr>
      <w:tr w:rsidR="00835A49">
        <w:trPr>
          <w:trHeight w:val="602"/>
        </w:trPr>
        <w:tc>
          <w:tcPr>
            <w:tcW w:w="2155" w:type="dxa"/>
            <w:vAlign w:val="center"/>
          </w:tcPr>
          <w:p w:rsidR="00835A49" w:rsidRDefault="00206453">
            <w:pPr>
              <w:pStyle w:val="Style1"/>
              <w:jc w:val="center"/>
            </w:pPr>
            <w:r>
              <w:rPr>
                <w:rFonts w:hint="eastAsia"/>
              </w:rPr>
              <w:t>合同名称</w:t>
            </w:r>
          </w:p>
        </w:tc>
        <w:tc>
          <w:tcPr>
            <w:tcW w:w="6465" w:type="dxa"/>
            <w:gridSpan w:val="3"/>
            <w:vAlign w:val="center"/>
          </w:tcPr>
          <w:p w:rsidR="00835A49" w:rsidRDefault="00835A49">
            <w:pPr>
              <w:pStyle w:val="Style1"/>
              <w:jc w:val="center"/>
            </w:pPr>
          </w:p>
        </w:tc>
      </w:tr>
      <w:tr w:rsidR="00835A49">
        <w:trPr>
          <w:trHeight w:val="1014"/>
        </w:trPr>
        <w:tc>
          <w:tcPr>
            <w:tcW w:w="2155" w:type="dxa"/>
            <w:vAlign w:val="center"/>
          </w:tcPr>
          <w:p w:rsidR="00835A49" w:rsidRDefault="00206453">
            <w:pPr>
              <w:pStyle w:val="Style1"/>
              <w:jc w:val="center"/>
            </w:pPr>
            <w:r>
              <w:rPr>
                <w:rFonts w:ascii="宋体" w:eastAsia="宋体" w:hAnsi="宋体" w:cs="宋体" w:hint="eastAsia"/>
                <w:color w:val="000000"/>
                <w:lang w:val="en-US" w:eastAsia="zh-CN"/>
              </w:rPr>
              <w:t>合同编号</w:t>
            </w:r>
          </w:p>
        </w:tc>
        <w:tc>
          <w:tcPr>
            <w:tcW w:w="2155" w:type="dxa"/>
            <w:vAlign w:val="center"/>
          </w:tcPr>
          <w:p w:rsidR="00835A49" w:rsidRDefault="00835A49">
            <w:pPr>
              <w:pStyle w:val="Style1"/>
              <w:jc w:val="center"/>
            </w:pPr>
          </w:p>
        </w:tc>
        <w:tc>
          <w:tcPr>
            <w:tcW w:w="2155" w:type="dxa"/>
            <w:vAlign w:val="center"/>
          </w:tcPr>
          <w:p w:rsidR="00835A49" w:rsidRDefault="00206453">
            <w:pPr>
              <w:widowControl/>
              <w:jc w:val="center"/>
            </w:pPr>
            <w:r>
              <w:rPr>
                <w:rFonts w:ascii="宋体" w:eastAsia="宋体" w:hAnsi="宋体" w:cs="宋体" w:hint="eastAsia"/>
                <w:color w:val="000000"/>
                <w:kern w:val="0"/>
                <w:sz w:val="24"/>
              </w:rPr>
              <w:t>合同金额</w:t>
            </w:r>
          </w:p>
        </w:tc>
        <w:tc>
          <w:tcPr>
            <w:tcW w:w="2155" w:type="dxa"/>
            <w:vAlign w:val="center"/>
          </w:tcPr>
          <w:p w:rsidR="00835A49" w:rsidRDefault="00835A49">
            <w:pPr>
              <w:pStyle w:val="Style1"/>
              <w:jc w:val="center"/>
            </w:pPr>
          </w:p>
        </w:tc>
      </w:tr>
      <w:tr w:rsidR="00835A49">
        <w:trPr>
          <w:trHeight w:val="1014"/>
        </w:trPr>
        <w:tc>
          <w:tcPr>
            <w:tcW w:w="2155" w:type="dxa"/>
            <w:vAlign w:val="center"/>
          </w:tcPr>
          <w:p w:rsidR="00835A49" w:rsidRDefault="00206453">
            <w:pPr>
              <w:widowControl/>
              <w:jc w:val="center"/>
            </w:pPr>
            <w:r>
              <w:rPr>
                <w:rFonts w:ascii="宋体" w:eastAsia="宋体" w:hAnsi="宋体" w:cs="宋体" w:hint="eastAsia"/>
                <w:color w:val="000000"/>
                <w:kern w:val="0"/>
                <w:sz w:val="24"/>
              </w:rPr>
              <w:t>验收时间</w:t>
            </w:r>
          </w:p>
        </w:tc>
        <w:tc>
          <w:tcPr>
            <w:tcW w:w="2155" w:type="dxa"/>
            <w:vAlign w:val="center"/>
          </w:tcPr>
          <w:p w:rsidR="00835A49" w:rsidRDefault="00835A49">
            <w:pPr>
              <w:pStyle w:val="Style1"/>
              <w:jc w:val="center"/>
            </w:pPr>
          </w:p>
        </w:tc>
        <w:tc>
          <w:tcPr>
            <w:tcW w:w="2155" w:type="dxa"/>
            <w:vAlign w:val="center"/>
          </w:tcPr>
          <w:p w:rsidR="00835A49" w:rsidRDefault="00206453">
            <w:pPr>
              <w:widowControl/>
              <w:jc w:val="center"/>
            </w:pPr>
            <w:r>
              <w:rPr>
                <w:rFonts w:ascii="宋体" w:eastAsia="宋体" w:hAnsi="宋体" w:cs="宋体" w:hint="eastAsia"/>
                <w:color w:val="000000"/>
                <w:kern w:val="0"/>
                <w:sz w:val="24"/>
              </w:rPr>
              <w:t>验收地点</w:t>
            </w:r>
          </w:p>
        </w:tc>
        <w:tc>
          <w:tcPr>
            <w:tcW w:w="2155" w:type="dxa"/>
            <w:vAlign w:val="center"/>
          </w:tcPr>
          <w:p w:rsidR="00835A49" w:rsidRDefault="00835A49">
            <w:pPr>
              <w:pStyle w:val="Style1"/>
              <w:jc w:val="center"/>
            </w:pPr>
          </w:p>
        </w:tc>
      </w:tr>
      <w:tr w:rsidR="00835A49">
        <w:trPr>
          <w:trHeight w:val="1014"/>
        </w:trPr>
        <w:tc>
          <w:tcPr>
            <w:tcW w:w="2155" w:type="dxa"/>
            <w:vAlign w:val="center"/>
          </w:tcPr>
          <w:p w:rsidR="00835A49" w:rsidRDefault="00206453">
            <w:pPr>
              <w:pStyle w:val="Style1"/>
              <w:jc w:val="center"/>
            </w:pPr>
            <w:r>
              <w:rPr>
                <w:rFonts w:ascii="宋体" w:eastAsia="宋体" w:hAnsi="宋体" w:cs="宋体" w:hint="eastAsia"/>
                <w:color w:val="000000"/>
                <w:lang w:val="en-US" w:eastAsia="zh-CN"/>
              </w:rPr>
              <w:t>联系人</w:t>
            </w:r>
          </w:p>
        </w:tc>
        <w:tc>
          <w:tcPr>
            <w:tcW w:w="2155" w:type="dxa"/>
            <w:vAlign w:val="center"/>
          </w:tcPr>
          <w:p w:rsidR="00835A49" w:rsidRDefault="00835A49">
            <w:pPr>
              <w:pStyle w:val="Style1"/>
              <w:jc w:val="center"/>
            </w:pPr>
          </w:p>
        </w:tc>
        <w:tc>
          <w:tcPr>
            <w:tcW w:w="2155" w:type="dxa"/>
            <w:vAlign w:val="center"/>
          </w:tcPr>
          <w:p w:rsidR="00835A49" w:rsidRDefault="00206453">
            <w:pPr>
              <w:widowControl/>
              <w:jc w:val="center"/>
            </w:pPr>
            <w:r>
              <w:rPr>
                <w:rFonts w:ascii="宋体" w:eastAsia="宋体" w:hAnsi="宋体" w:cs="宋体" w:hint="eastAsia"/>
                <w:color w:val="000000"/>
                <w:kern w:val="0"/>
                <w:sz w:val="24"/>
              </w:rPr>
              <w:t>联系电话</w:t>
            </w:r>
          </w:p>
        </w:tc>
        <w:tc>
          <w:tcPr>
            <w:tcW w:w="2155" w:type="dxa"/>
            <w:vAlign w:val="center"/>
          </w:tcPr>
          <w:p w:rsidR="00835A49" w:rsidRDefault="00835A49">
            <w:pPr>
              <w:pStyle w:val="Style1"/>
              <w:jc w:val="center"/>
            </w:pPr>
          </w:p>
        </w:tc>
      </w:tr>
      <w:tr w:rsidR="00835A49">
        <w:trPr>
          <w:trHeight w:val="602"/>
        </w:trPr>
        <w:tc>
          <w:tcPr>
            <w:tcW w:w="8620" w:type="dxa"/>
            <w:gridSpan w:val="4"/>
          </w:tcPr>
          <w:p w:rsidR="00835A49" w:rsidRDefault="00206453">
            <w:pPr>
              <w:pStyle w:val="Style1"/>
              <w:jc w:val="center"/>
            </w:pPr>
            <w:r>
              <w:rPr>
                <w:rFonts w:ascii="宋体" w:eastAsia="宋体" w:hAnsi="宋体" w:cs="宋体" w:hint="eastAsia"/>
                <w:color w:val="000000"/>
                <w:lang w:val="en-US" w:eastAsia="zh-CN"/>
              </w:rPr>
              <w:t>验收方案及工作要求</w:t>
            </w:r>
          </w:p>
        </w:tc>
      </w:tr>
      <w:tr w:rsidR="00835A49">
        <w:trPr>
          <w:trHeight w:val="6389"/>
        </w:trPr>
        <w:tc>
          <w:tcPr>
            <w:tcW w:w="8620" w:type="dxa"/>
            <w:gridSpan w:val="4"/>
            <w:vAlign w:val="bottom"/>
          </w:tcPr>
          <w:p w:rsidR="00835A49" w:rsidRDefault="00835A49">
            <w:pPr>
              <w:widowControl/>
              <w:jc w:val="right"/>
              <w:rPr>
                <w:rFonts w:ascii="宋体" w:eastAsia="宋体" w:hAnsi="宋体" w:cs="宋体"/>
                <w:color w:val="000000"/>
                <w:kern w:val="0"/>
                <w:sz w:val="24"/>
              </w:rPr>
            </w:pPr>
          </w:p>
          <w:p w:rsidR="00835A49" w:rsidRDefault="00835A49">
            <w:pPr>
              <w:widowControl/>
              <w:jc w:val="right"/>
              <w:rPr>
                <w:rFonts w:ascii="宋体" w:eastAsia="宋体" w:hAnsi="宋体" w:cs="宋体"/>
                <w:color w:val="000000"/>
                <w:kern w:val="0"/>
                <w:sz w:val="24"/>
              </w:rPr>
            </w:pPr>
          </w:p>
          <w:p w:rsidR="00835A49" w:rsidRDefault="00835A49">
            <w:pPr>
              <w:widowControl/>
              <w:jc w:val="right"/>
              <w:rPr>
                <w:rFonts w:ascii="宋体" w:eastAsia="宋体" w:hAnsi="宋体" w:cs="宋体"/>
                <w:color w:val="000000"/>
                <w:kern w:val="0"/>
                <w:sz w:val="24"/>
              </w:rPr>
            </w:pPr>
          </w:p>
          <w:p w:rsidR="00835A49" w:rsidRDefault="00835A49">
            <w:pPr>
              <w:widowControl/>
              <w:jc w:val="right"/>
              <w:rPr>
                <w:rFonts w:ascii="宋体" w:eastAsia="宋体" w:hAnsi="宋体" w:cs="宋体"/>
                <w:color w:val="000000"/>
                <w:kern w:val="0"/>
                <w:sz w:val="24"/>
              </w:rPr>
            </w:pPr>
          </w:p>
          <w:p w:rsidR="00835A49" w:rsidRDefault="00835A49">
            <w:pPr>
              <w:widowControl/>
              <w:jc w:val="right"/>
              <w:rPr>
                <w:rFonts w:ascii="宋体" w:eastAsia="宋体" w:hAnsi="宋体" w:cs="宋体"/>
                <w:color w:val="000000"/>
                <w:kern w:val="0"/>
                <w:sz w:val="24"/>
              </w:rPr>
            </w:pPr>
          </w:p>
          <w:p w:rsidR="00835A49" w:rsidRDefault="00835A49">
            <w:pPr>
              <w:widowControl/>
              <w:jc w:val="right"/>
              <w:rPr>
                <w:rFonts w:ascii="宋体" w:eastAsia="宋体" w:hAnsi="宋体" w:cs="宋体"/>
                <w:color w:val="000000"/>
                <w:kern w:val="0"/>
                <w:sz w:val="24"/>
              </w:rPr>
            </w:pPr>
          </w:p>
          <w:p w:rsidR="00835A49" w:rsidRDefault="00835A49">
            <w:pPr>
              <w:widowControl/>
              <w:jc w:val="right"/>
              <w:rPr>
                <w:rFonts w:ascii="宋体" w:eastAsia="宋体" w:hAnsi="宋体" w:cs="宋体"/>
                <w:color w:val="000000"/>
                <w:kern w:val="0"/>
                <w:sz w:val="24"/>
              </w:rPr>
            </w:pPr>
          </w:p>
          <w:p w:rsidR="00835A49" w:rsidRDefault="00835A49">
            <w:pPr>
              <w:widowControl/>
              <w:jc w:val="right"/>
              <w:rPr>
                <w:rFonts w:ascii="宋体" w:eastAsia="宋体" w:hAnsi="宋体" w:cs="宋体"/>
                <w:color w:val="000000"/>
                <w:kern w:val="0"/>
                <w:sz w:val="24"/>
              </w:rPr>
            </w:pPr>
          </w:p>
          <w:p w:rsidR="00835A49" w:rsidRDefault="00835A49">
            <w:pPr>
              <w:widowControl/>
              <w:jc w:val="right"/>
              <w:rPr>
                <w:rFonts w:ascii="宋体" w:eastAsia="宋体" w:hAnsi="宋体" w:cs="宋体"/>
                <w:color w:val="000000"/>
                <w:kern w:val="0"/>
                <w:sz w:val="24"/>
              </w:rPr>
            </w:pPr>
          </w:p>
          <w:p w:rsidR="00835A49" w:rsidRDefault="00835A49">
            <w:pPr>
              <w:widowControl/>
              <w:jc w:val="right"/>
              <w:rPr>
                <w:rFonts w:ascii="宋体" w:eastAsia="宋体" w:hAnsi="宋体" w:cs="宋体"/>
                <w:color w:val="000000"/>
                <w:kern w:val="0"/>
                <w:sz w:val="24"/>
              </w:rPr>
            </w:pPr>
          </w:p>
          <w:p w:rsidR="00835A49" w:rsidRDefault="00835A49">
            <w:pPr>
              <w:widowControl/>
              <w:jc w:val="right"/>
              <w:rPr>
                <w:rFonts w:ascii="宋体" w:eastAsia="宋体" w:hAnsi="宋体" w:cs="宋体"/>
                <w:color w:val="000000"/>
                <w:kern w:val="0"/>
                <w:sz w:val="24"/>
              </w:rPr>
            </w:pPr>
          </w:p>
          <w:p w:rsidR="00835A49" w:rsidRDefault="00835A49">
            <w:pPr>
              <w:widowControl/>
              <w:jc w:val="right"/>
              <w:rPr>
                <w:rFonts w:ascii="宋体" w:eastAsia="宋体" w:hAnsi="宋体" w:cs="宋体"/>
                <w:color w:val="000000"/>
                <w:kern w:val="0"/>
                <w:sz w:val="24"/>
              </w:rPr>
            </w:pPr>
          </w:p>
          <w:p w:rsidR="00835A49" w:rsidRDefault="00206453">
            <w:pPr>
              <w:widowControl/>
              <w:jc w:val="right"/>
            </w:pPr>
            <w:r>
              <w:rPr>
                <w:rFonts w:ascii="宋体" w:eastAsia="宋体" w:hAnsi="宋体" w:cs="宋体" w:hint="eastAsia"/>
                <w:color w:val="000000"/>
                <w:kern w:val="0"/>
                <w:sz w:val="24"/>
              </w:rPr>
              <w:t>组织实施单位公章</w:t>
            </w:r>
          </w:p>
          <w:p w:rsidR="00835A49" w:rsidRDefault="00206453">
            <w:pPr>
              <w:widowControl/>
              <w:jc w:val="center"/>
            </w:pPr>
            <w:r>
              <w:rPr>
                <w:rFonts w:ascii="宋体" w:eastAsia="宋体" w:hAnsi="宋体" w:cs="宋体" w:hint="eastAsia"/>
                <w:color w:val="000000"/>
                <w:kern w:val="0"/>
                <w:sz w:val="24"/>
              </w:rPr>
              <w:t>年月日</w:t>
            </w:r>
          </w:p>
          <w:p w:rsidR="00835A49" w:rsidRDefault="00835A49">
            <w:pPr>
              <w:pStyle w:val="Style1"/>
              <w:jc w:val="right"/>
              <w:rPr>
                <w:lang w:eastAsia="zh-CN"/>
              </w:rPr>
            </w:pPr>
          </w:p>
        </w:tc>
      </w:tr>
    </w:tbl>
    <w:p w:rsidR="00835A49" w:rsidRDefault="00835A49">
      <w:pPr>
        <w:pStyle w:val="Style1"/>
        <w:rPr>
          <w:lang w:eastAsia="zh-CN"/>
        </w:rPr>
      </w:pPr>
    </w:p>
    <w:p w:rsidR="00835A49" w:rsidRDefault="00206453" w:rsidP="004446A6">
      <w:pPr>
        <w:spacing w:before="100" w:beforeAutospacing="1" w:after="100" w:afterAutospacing="1" w:line="440" w:lineRule="exact"/>
        <w:ind w:firstLineChars="1200" w:firstLine="4337"/>
        <w:rPr>
          <w:rFonts w:ascii="宋体" w:eastAsia="宋体" w:hAnsi="宋体" w:cs="宋体"/>
          <w:b/>
          <w:sz w:val="36"/>
          <w:szCs w:val="36"/>
        </w:rPr>
      </w:pPr>
      <w:r>
        <w:rPr>
          <w:rFonts w:ascii="宋体" w:eastAsia="宋体" w:hAnsi="宋体" w:cs="宋体" w:hint="eastAsia"/>
          <w:b/>
          <w:sz w:val="36"/>
          <w:szCs w:val="36"/>
        </w:rPr>
        <w:lastRenderedPageBreak/>
        <w:t>第七章附件</w:t>
      </w:r>
    </w:p>
    <w:p w:rsidR="00835A49" w:rsidRDefault="00206453">
      <w:pPr>
        <w:spacing w:line="440" w:lineRule="exact"/>
        <w:rPr>
          <w:rFonts w:ascii="宋体" w:eastAsia="宋体" w:hAnsi="宋体" w:cs="宋体"/>
          <w:bCs/>
          <w:sz w:val="24"/>
        </w:rPr>
      </w:pPr>
      <w:r>
        <w:rPr>
          <w:rFonts w:ascii="宋体" w:eastAsia="宋体" w:hAnsi="宋体" w:cs="宋体" w:hint="eastAsia"/>
          <w:bCs/>
          <w:sz w:val="24"/>
        </w:rPr>
        <w:t>附件一：投标函</w:t>
      </w:r>
    </w:p>
    <w:p w:rsidR="00835A49" w:rsidRDefault="00206453" w:rsidP="008D47F4">
      <w:pPr>
        <w:spacing w:beforeLines="50" w:afterLines="50" w:line="440" w:lineRule="exact"/>
        <w:jc w:val="center"/>
        <w:rPr>
          <w:rFonts w:ascii="宋体" w:eastAsia="宋体" w:hAnsi="宋体" w:cs="宋体"/>
          <w:b/>
          <w:bCs/>
          <w:sz w:val="44"/>
          <w:szCs w:val="44"/>
        </w:rPr>
      </w:pPr>
      <w:r>
        <w:rPr>
          <w:rFonts w:ascii="宋体" w:eastAsia="宋体" w:hAnsi="宋体" w:cs="宋体" w:hint="eastAsia"/>
          <w:b/>
          <w:bCs/>
          <w:sz w:val="44"/>
          <w:szCs w:val="44"/>
        </w:rPr>
        <w:t>投标函</w:t>
      </w:r>
    </w:p>
    <w:p w:rsidR="00835A49" w:rsidRDefault="00835A49">
      <w:pPr>
        <w:spacing w:line="440" w:lineRule="exact"/>
        <w:jc w:val="left"/>
        <w:rPr>
          <w:rFonts w:ascii="宋体" w:eastAsia="宋体" w:hAnsi="宋体" w:cs="宋体"/>
          <w:sz w:val="24"/>
        </w:rPr>
      </w:pPr>
    </w:p>
    <w:p w:rsidR="00835A49" w:rsidRDefault="001608A3">
      <w:pPr>
        <w:spacing w:line="440" w:lineRule="exact"/>
        <w:jc w:val="left"/>
        <w:rPr>
          <w:rFonts w:ascii="宋体" w:eastAsia="宋体" w:hAnsi="宋体" w:cs="宋体"/>
          <w:sz w:val="24"/>
        </w:rPr>
      </w:pPr>
      <w:r>
        <w:rPr>
          <w:rFonts w:ascii="宋体" w:eastAsia="宋体" w:hAnsi="宋体" w:cs="宋体" w:hint="eastAsia"/>
          <w:sz w:val="24"/>
        </w:rPr>
        <w:t>山东冠诚建设项目管理有限公司</w:t>
      </w:r>
      <w:r w:rsidR="00206453">
        <w:rPr>
          <w:rFonts w:ascii="宋体" w:eastAsia="宋体" w:hAnsi="宋体" w:cs="宋体" w:hint="eastAsia"/>
          <w:sz w:val="24"/>
        </w:rPr>
        <w:t>：</w:t>
      </w:r>
    </w:p>
    <w:p w:rsidR="00835A49" w:rsidRDefault="00206453">
      <w:pPr>
        <w:spacing w:line="440" w:lineRule="exact"/>
        <w:ind w:firstLineChars="200" w:firstLine="480"/>
        <w:rPr>
          <w:rFonts w:ascii="宋体" w:eastAsia="宋体" w:hAnsi="宋体" w:cs="宋体"/>
          <w:sz w:val="24"/>
        </w:rPr>
      </w:pPr>
      <w:r>
        <w:rPr>
          <w:rFonts w:ascii="宋体" w:eastAsia="宋体" w:hAnsi="宋体" w:cs="宋体" w:hint="eastAsia"/>
          <w:sz w:val="24"/>
        </w:rPr>
        <w:t>经研究，我方决定参加项目（项目编号：）的公开招标活动并提交投标文件。为此，我方郑重声明以下诸点，并负法律责任：</w:t>
      </w:r>
    </w:p>
    <w:p w:rsidR="00835A49" w:rsidRDefault="00206453">
      <w:pPr>
        <w:spacing w:line="440" w:lineRule="exact"/>
        <w:ind w:firstLineChars="200" w:firstLine="480"/>
        <w:rPr>
          <w:rFonts w:ascii="宋体" w:eastAsia="宋体" w:hAnsi="宋体" w:cs="宋体"/>
          <w:sz w:val="24"/>
        </w:rPr>
      </w:pPr>
      <w:r>
        <w:rPr>
          <w:rFonts w:ascii="宋体" w:eastAsia="宋体" w:hAnsi="宋体" w:cs="宋体" w:hint="eastAsia"/>
          <w:sz w:val="24"/>
        </w:rPr>
        <w:t>1.我方完全理解和接受招标文件的一切规定和要求，按规定提交投标文件份数。</w:t>
      </w:r>
    </w:p>
    <w:p w:rsidR="00835A49" w:rsidRDefault="00206453">
      <w:pPr>
        <w:spacing w:line="440" w:lineRule="exact"/>
        <w:ind w:firstLineChars="200" w:firstLine="480"/>
        <w:rPr>
          <w:rFonts w:ascii="宋体" w:eastAsia="宋体" w:hAnsi="宋体" w:cs="宋体"/>
          <w:sz w:val="24"/>
        </w:rPr>
      </w:pPr>
      <w:r>
        <w:rPr>
          <w:rFonts w:ascii="宋体" w:eastAsia="宋体" w:hAnsi="宋体" w:cs="宋体" w:hint="eastAsia"/>
          <w:sz w:val="24"/>
        </w:rPr>
        <w:t>2.如果我方的投标文件被接受，我方将履行招标文件中规定的每一项要求，并按我方投标文件中的承诺，保证按期完成项目的实施。</w:t>
      </w:r>
    </w:p>
    <w:p w:rsidR="00835A49" w:rsidRDefault="00206453">
      <w:pPr>
        <w:spacing w:line="440" w:lineRule="exact"/>
        <w:ind w:firstLineChars="200" w:firstLine="480"/>
        <w:rPr>
          <w:rFonts w:ascii="宋体" w:eastAsia="宋体" w:hAnsi="宋体" w:cs="宋体"/>
          <w:sz w:val="24"/>
        </w:rPr>
      </w:pPr>
      <w:r>
        <w:rPr>
          <w:rFonts w:ascii="宋体" w:eastAsia="宋体" w:hAnsi="宋体" w:cs="宋体" w:hint="eastAsia"/>
          <w:sz w:val="24"/>
        </w:rPr>
        <w:t>3.我方理解，最低报价不是中标的唯一条件，你们有选择中标人的权利。</w:t>
      </w:r>
    </w:p>
    <w:p w:rsidR="00835A49" w:rsidRDefault="00206453">
      <w:pPr>
        <w:spacing w:line="440" w:lineRule="exact"/>
        <w:ind w:firstLineChars="200" w:firstLine="480"/>
        <w:rPr>
          <w:rFonts w:ascii="宋体" w:eastAsia="宋体" w:hAnsi="宋体" w:cs="宋体"/>
          <w:sz w:val="24"/>
        </w:rPr>
      </w:pPr>
      <w:r>
        <w:rPr>
          <w:rFonts w:ascii="宋体" w:eastAsia="宋体" w:hAnsi="宋体" w:cs="宋体" w:hint="eastAsia"/>
          <w:sz w:val="24"/>
        </w:rPr>
        <w:t>4.我方愿按《中华人民共和国合同法》履行自己的全部责任。</w:t>
      </w:r>
    </w:p>
    <w:p w:rsidR="00835A49" w:rsidRDefault="00206453">
      <w:pPr>
        <w:pStyle w:val="a3"/>
        <w:spacing w:line="440" w:lineRule="exact"/>
        <w:rPr>
          <w:rFonts w:ascii="宋体" w:eastAsia="宋体" w:hAnsi="宋体" w:cs="宋体"/>
        </w:rPr>
      </w:pPr>
      <w:r>
        <w:rPr>
          <w:rFonts w:ascii="宋体" w:eastAsia="宋体" w:hAnsi="宋体" w:cs="宋体" w:hint="eastAsia"/>
        </w:rPr>
        <w:t>5.我方同意按招标文件要求交纳投标保证金，遵守贵机构对本次项目所做的有关规定。</w:t>
      </w:r>
    </w:p>
    <w:p w:rsidR="00835A49" w:rsidRDefault="00206453">
      <w:pPr>
        <w:spacing w:line="440" w:lineRule="exact"/>
        <w:ind w:firstLineChars="200" w:firstLine="480"/>
        <w:rPr>
          <w:rFonts w:ascii="宋体" w:eastAsia="宋体" w:hAnsi="宋体" w:cs="宋体"/>
          <w:sz w:val="24"/>
        </w:rPr>
      </w:pPr>
      <w:r>
        <w:rPr>
          <w:rFonts w:ascii="宋体" w:eastAsia="宋体" w:hAnsi="宋体" w:cs="宋体" w:hint="eastAsia"/>
          <w:sz w:val="24"/>
        </w:rPr>
        <w:t>6.我方投标文件的有效期为投标截止时间起90个工作日。</w:t>
      </w:r>
    </w:p>
    <w:p w:rsidR="00835A49" w:rsidRDefault="00206453">
      <w:pPr>
        <w:spacing w:line="440" w:lineRule="exact"/>
        <w:ind w:firstLineChars="200" w:firstLine="480"/>
        <w:rPr>
          <w:rFonts w:ascii="宋体" w:eastAsia="宋体" w:hAnsi="宋体" w:cs="宋体"/>
          <w:sz w:val="24"/>
        </w:rPr>
      </w:pPr>
      <w:r>
        <w:rPr>
          <w:rFonts w:ascii="宋体" w:eastAsia="宋体" w:hAnsi="宋体" w:cs="宋体" w:hint="eastAsia"/>
          <w:sz w:val="24"/>
        </w:rPr>
        <w:t>7.我方若未成为中标人，贵机构有权不做任何解释。</w:t>
      </w:r>
    </w:p>
    <w:p w:rsidR="00835A49" w:rsidRDefault="00206453">
      <w:pPr>
        <w:spacing w:line="440" w:lineRule="exact"/>
        <w:ind w:firstLineChars="200" w:firstLine="480"/>
        <w:rPr>
          <w:rFonts w:ascii="宋体" w:eastAsia="宋体" w:hAnsi="宋体" w:cs="宋体"/>
          <w:sz w:val="24"/>
        </w:rPr>
      </w:pPr>
      <w:r>
        <w:rPr>
          <w:rFonts w:ascii="宋体" w:eastAsia="宋体" w:hAnsi="宋体" w:cs="宋体" w:hint="eastAsia"/>
          <w:sz w:val="24"/>
        </w:rPr>
        <w:t>8.我方与本此投标有关的一切正式往来通讯请寄：</w:t>
      </w:r>
    </w:p>
    <w:p w:rsidR="00835A49" w:rsidRDefault="00206453">
      <w:pPr>
        <w:spacing w:line="440" w:lineRule="exact"/>
        <w:ind w:firstLineChars="200" w:firstLine="480"/>
        <w:rPr>
          <w:rFonts w:ascii="宋体" w:eastAsia="宋体" w:hAnsi="宋体" w:cs="宋体"/>
          <w:sz w:val="24"/>
        </w:rPr>
      </w:pPr>
      <w:r>
        <w:rPr>
          <w:rFonts w:ascii="宋体" w:eastAsia="宋体" w:hAnsi="宋体" w:cs="宋体" w:hint="eastAsia"/>
          <w:sz w:val="24"/>
        </w:rPr>
        <w:t>地址：</w:t>
      </w:r>
    </w:p>
    <w:p w:rsidR="00835A49" w:rsidRDefault="00206453">
      <w:pPr>
        <w:spacing w:line="440" w:lineRule="exact"/>
        <w:ind w:firstLineChars="200" w:firstLine="480"/>
        <w:rPr>
          <w:rFonts w:ascii="宋体" w:eastAsia="宋体" w:hAnsi="宋体" w:cs="宋体"/>
          <w:sz w:val="24"/>
        </w:rPr>
      </w:pPr>
      <w:r>
        <w:rPr>
          <w:rFonts w:ascii="宋体" w:eastAsia="宋体" w:hAnsi="宋体" w:cs="宋体" w:hint="eastAsia"/>
          <w:sz w:val="24"/>
        </w:rPr>
        <w:t>邮政编号：</w:t>
      </w:r>
    </w:p>
    <w:p w:rsidR="00835A49" w:rsidRDefault="00206453">
      <w:pPr>
        <w:spacing w:line="440" w:lineRule="exact"/>
        <w:ind w:firstLineChars="200" w:firstLine="480"/>
        <w:rPr>
          <w:rFonts w:ascii="宋体" w:eastAsia="宋体" w:hAnsi="宋体" w:cs="宋体"/>
          <w:sz w:val="24"/>
        </w:rPr>
      </w:pPr>
      <w:r>
        <w:rPr>
          <w:rFonts w:ascii="宋体" w:eastAsia="宋体" w:hAnsi="宋体" w:cs="宋体" w:hint="eastAsia"/>
          <w:sz w:val="24"/>
        </w:rPr>
        <w:t>电话：</w:t>
      </w:r>
    </w:p>
    <w:p w:rsidR="00835A49" w:rsidRDefault="00206453">
      <w:pPr>
        <w:spacing w:line="440" w:lineRule="exact"/>
        <w:ind w:firstLineChars="200" w:firstLine="480"/>
        <w:rPr>
          <w:rFonts w:ascii="宋体" w:eastAsia="宋体" w:hAnsi="宋体" w:cs="宋体"/>
          <w:sz w:val="24"/>
        </w:rPr>
      </w:pPr>
      <w:r>
        <w:rPr>
          <w:rFonts w:ascii="宋体" w:eastAsia="宋体" w:hAnsi="宋体" w:cs="宋体" w:hint="eastAsia"/>
          <w:sz w:val="24"/>
        </w:rPr>
        <w:t>传真：</w:t>
      </w:r>
    </w:p>
    <w:p w:rsidR="00835A49" w:rsidRDefault="00206453">
      <w:pPr>
        <w:spacing w:line="440" w:lineRule="exact"/>
        <w:ind w:firstLineChars="200" w:firstLine="480"/>
        <w:rPr>
          <w:rFonts w:ascii="宋体" w:eastAsia="宋体" w:hAnsi="宋体" w:cs="宋体"/>
          <w:sz w:val="24"/>
        </w:rPr>
      </w:pPr>
      <w:r>
        <w:rPr>
          <w:rFonts w:ascii="宋体" w:eastAsia="宋体" w:hAnsi="宋体" w:cs="宋体" w:hint="eastAsia"/>
          <w:sz w:val="24"/>
        </w:rPr>
        <w:t>开户单位：</w:t>
      </w:r>
    </w:p>
    <w:p w:rsidR="00835A49" w:rsidRDefault="00206453">
      <w:pPr>
        <w:spacing w:line="440" w:lineRule="exact"/>
        <w:ind w:firstLineChars="200" w:firstLine="480"/>
        <w:rPr>
          <w:rFonts w:ascii="宋体" w:eastAsia="宋体" w:hAnsi="宋体" w:cs="宋体"/>
          <w:sz w:val="24"/>
        </w:rPr>
      </w:pPr>
      <w:r>
        <w:rPr>
          <w:rFonts w:ascii="宋体" w:eastAsia="宋体" w:hAnsi="宋体" w:cs="宋体" w:hint="eastAsia"/>
          <w:sz w:val="24"/>
        </w:rPr>
        <w:t>开户银行：</w:t>
      </w:r>
    </w:p>
    <w:p w:rsidR="00835A49" w:rsidRDefault="00206453">
      <w:pPr>
        <w:spacing w:line="440" w:lineRule="exact"/>
        <w:ind w:firstLineChars="200" w:firstLine="480"/>
        <w:rPr>
          <w:rFonts w:ascii="宋体" w:eastAsia="宋体" w:hAnsi="宋体" w:cs="宋体"/>
          <w:sz w:val="24"/>
        </w:rPr>
      </w:pPr>
      <w:r>
        <w:rPr>
          <w:rFonts w:ascii="宋体" w:eastAsia="宋体" w:hAnsi="宋体" w:cs="宋体" w:hint="eastAsia"/>
          <w:sz w:val="24"/>
        </w:rPr>
        <w:t>账号：</w:t>
      </w:r>
    </w:p>
    <w:p w:rsidR="00835A49" w:rsidRDefault="00206453">
      <w:pPr>
        <w:spacing w:line="440" w:lineRule="exact"/>
        <w:ind w:firstLineChars="200" w:firstLine="480"/>
        <w:rPr>
          <w:rFonts w:ascii="宋体" w:eastAsia="宋体" w:hAnsi="宋体" w:cs="宋体"/>
          <w:sz w:val="24"/>
        </w:rPr>
      </w:pPr>
      <w:r>
        <w:rPr>
          <w:rFonts w:ascii="宋体" w:eastAsia="宋体" w:hAnsi="宋体" w:cs="宋体" w:hint="eastAsia"/>
          <w:sz w:val="24"/>
        </w:rPr>
        <w:t>投标人全权代表姓名、职务：</w:t>
      </w:r>
    </w:p>
    <w:p w:rsidR="00835A49" w:rsidRDefault="00206453">
      <w:pPr>
        <w:spacing w:line="440" w:lineRule="exact"/>
        <w:ind w:firstLineChars="200" w:firstLine="480"/>
        <w:rPr>
          <w:rFonts w:ascii="宋体" w:eastAsia="宋体" w:hAnsi="宋体" w:cs="宋体"/>
          <w:sz w:val="24"/>
        </w:rPr>
      </w:pPr>
      <w:r>
        <w:rPr>
          <w:rFonts w:ascii="宋体" w:eastAsia="宋体" w:hAnsi="宋体" w:cs="宋体" w:hint="eastAsia"/>
          <w:sz w:val="24"/>
        </w:rPr>
        <w:t>投标人全称（公章）：</w:t>
      </w:r>
    </w:p>
    <w:p w:rsidR="00835A49" w:rsidRDefault="00206453">
      <w:pPr>
        <w:spacing w:line="440" w:lineRule="exact"/>
        <w:ind w:firstLineChars="200" w:firstLine="480"/>
        <w:rPr>
          <w:rFonts w:ascii="宋体" w:eastAsia="宋体" w:hAnsi="宋体" w:cs="宋体"/>
          <w:sz w:val="24"/>
        </w:rPr>
      </w:pPr>
      <w:r>
        <w:rPr>
          <w:rFonts w:ascii="宋体" w:eastAsia="宋体" w:hAnsi="宋体" w:cs="宋体" w:hint="eastAsia"/>
          <w:sz w:val="24"/>
        </w:rPr>
        <w:t>法定代表人签字：</w:t>
      </w:r>
    </w:p>
    <w:p w:rsidR="00835A49" w:rsidRDefault="00835A49">
      <w:pPr>
        <w:spacing w:line="440" w:lineRule="exact"/>
        <w:ind w:firstLineChars="200" w:firstLine="480"/>
        <w:rPr>
          <w:rFonts w:ascii="宋体" w:eastAsia="宋体" w:hAnsi="宋体" w:cs="宋体"/>
          <w:sz w:val="24"/>
        </w:rPr>
      </w:pPr>
    </w:p>
    <w:p w:rsidR="00835A49" w:rsidRDefault="00835A49">
      <w:pPr>
        <w:pStyle w:val="Style1"/>
        <w:rPr>
          <w:rFonts w:ascii="宋体" w:eastAsia="宋体" w:hAnsi="宋体" w:cs="宋体"/>
          <w:lang w:eastAsia="zh-CN"/>
        </w:rPr>
      </w:pPr>
    </w:p>
    <w:p w:rsidR="00835A49" w:rsidRDefault="00835A49">
      <w:pPr>
        <w:pStyle w:val="Style1"/>
        <w:rPr>
          <w:rFonts w:ascii="宋体" w:eastAsia="宋体" w:hAnsi="宋体" w:cs="宋体"/>
          <w:lang w:eastAsia="zh-CN"/>
        </w:rPr>
      </w:pPr>
    </w:p>
    <w:p w:rsidR="00835A49" w:rsidRDefault="00206453">
      <w:pPr>
        <w:spacing w:line="440" w:lineRule="exact"/>
        <w:rPr>
          <w:rFonts w:ascii="宋体" w:eastAsia="宋体" w:hAnsi="宋体" w:cs="宋体"/>
          <w:bCs/>
          <w:sz w:val="24"/>
        </w:rPr>
      </w:pPr>
      <w:r>
        <w:rPr>
          <w:rFonts w:ascii="宋体" w:eastAsia="宋体" w:hAnsi="宋体" w:cs="宋体" w:hint="eastAsia"/>
          <w:bCs/>
          <w:sz w:val="24"/>
        </w:rPr>
        <w:lastRenderedPageBreak/>
        <w:t xml:space="preserve">附件二：-1 </w:t>
      </w:r>
    </w:p>
    <w:p w:rsidR="00835A49" w:rsidRDefault="00835A49">
      <w:pPr>
        <w:jc w:val="center"/>
        <w:rPr>
          <w:rFonts w:ascii="宋体" w:eastAsia="宋体" w:hAnsi="宋体" w:cs="宋体"/>
          <w:b/>
          <w:sz w:val="44"/>
          <w:szCs w:val="44"/>
        </w:rPr>
      </w:pPr>
    </w:p>
    <w:p w:rsidR="00835A49" w:rsidRDefault="00835A49">
      <w:pPr>
        <w:jc w:val="center"/>
        <w:rPr>
          <w:rFonts w:ascii="宋体" w:eastAsia="宋体" w:hAnsi="宋体" w:cs="宋体"/>
          <w:b/>
          <w:sz w:val="44"/>
          <w:szCs w:val="44"/>
        </w:rPr>
      </w:pPr>
    </w:p>
    <w:p w:rsidR="00835A49" w:rsidRDefault="00206453">
      <w:pPr>
        <w:jc w:val="center"/>
        <w:rPr>
          <w:rFonts w:ascii="宋体" w:eastAsia="宋体" w:hAnsi="宋体" w:cs="宋体"/>
          <w:b/>
          <w:sz w:val="44"/>
          <w:szCs w:val="44"/>
        </w:rPr>
      </w:pPr>
      <w:r>
        <w:rPr>
          <w:rFonts w:ascii="宋体" w:eastAsia="宋体" w:hAnsi="宋体" w:cs="宋体" w:hint="eastAsia"/>
          <w:b/>
          <w:sz w:val="44"/>
          <w:szCs w:val="44"/>
        </w:rPr>
        <w:t>法定代表人证明书</w:t>
      </w:r>
    </w:p>
    <w:p w:rsidR="00835A49" w:rsidRDefault="00835A49">
      <w:pPr>
        <w:rPr>
          <w:rFonts w:ascii="宋体" w:eastAsia="宋体" w:hAnsi="宋体" w:cs="宋体"/>
          <w:sz w:val="32"/>
          <w:szCs w:val="32"/>
        </w:rPr>
      </w:pPr>
    </w:p>
    <w:p w:rsidR="00835A49" w:rsidRDefault="00206453">
      <w:pPr>
        <w:ind w:firstLineChars="300" w:firstLine="840"/>
        <w:rPr>
          <w:rFonts w:ascii="宋体" w:eastAsia="宋体" w:hAnsi="宋体" w:cs="宋体"/>
          <w:sz w:val="28"/>
          <w:szCs w:val="28"/>
        </w:rPr>
      </w:pPr>
      <w:r>
        <w:rPr>
          <w:rFonts w:ascii="宋体" w:eastAsia="宋体" w:hAnsi="宋体" w:cs="宋体" w:hint="eastAsia"/>
          <w:sz w:val="28"/>
          <w:szCs w:val="28"/>
        </w:rPr>
        <w:t>在我单位担任职务，系我单位的法定代表人。</w:t>
      </w:r>
    </w:p>
    <w:p w:rsidR="00835A49" w:rsidRDefault="00206453">
      <w:pPr>
        <w:ind w:firstLineChars="300" w:firstLine="840"/>
        <w:rPr>
          <w:rFonts w:ascii="宋体" w:eastAsia="宋体" w:hAnsi="宋体" w:cs="宋体"/>
          <w:sz w:val="28"/>
          <w:szCs w:val="28"/>
        </w:rPr>
      </w:pPr>
      <w:r>
        <w:rPr>
          <w:rFonts w:ascii="宋体" w:eastAsia="宋体" w:hAnsi="宋体" w:cs="宋体" w:hint="eastAsia"/>
          <w:sz w:val="28"/>
          <w:szCs w:val="28"/>
        </w:rPr>
        <w:t>特此证明。</w:t>
      </w:r>
    </w:p>
    <w:p w:rsidR="00835A49" w:rsidRDefault="00835A49">
      <w:pPr>
        <w:rPr>
          <w:rFonts w:ascii="宋体" w:eastAsia="宋体" w:hAnsi="宋体" w:cs="宋体"/>
          <w:sz w:val="28"/>
          <w:szCs w:val="28"/>
        </w:rPr>
      </w:pPr>
    </w:p>
    <w:p w:rsidR="00835A49" w:rsidRDefault="00835A49">
      <w:pPr>
        <w:rPr>
          <w:rFonts w:ascii="宋体" w:eastAsia="宋体" w:hAnsi="宋体" w:cs="宋体"/>
          <w:sz w:val="28"/>
          <w:szCs w:val="28"/>
        </w:rPr>
      </w:pPr>
    </w:p>
    <w:p w:rsidR="00835A49" w:rsidRDefault="00206453">
      <w:pPr>
        <w:rPr>
          <w:rFonts w:ascii="宋体" w:eastAsia="宋体" w:hAnsi="宋体" w:cs="宋体"/>
          <w:sz w:val="28"/>
          <w:szCs w:val="28"/>
        </w:rPr>
      </w:pPr>
      <w:r>
        <w:rPr>
          <w:rFonts w:ascii="宋体" w:eastAsia="宋体" w:hAnsi="宋体" w:cs="宋体" w:hint="eastAsia"/>
          <w:sz w:val="28"/>
          <w:szCs w:val="28"/>
        </w:rPr>
        <w:t>附：1、法定代表人身份证复印件</w:t>
      </w:r>
    </w:p>
    <w:p w:rsidR="00835A49" w:rsidRDefault="00206453">
      <w:pPr>
        <w:spacing w:line="560" w:lineRule="exact"/>
        <w:rPr>
          <w:rFonts w:ascii="宋体" w:eastAsia="宋体" w:hAnsi="宋体" w:cs="宋体"/>
          <w:sz w:val="28"/>
          <w:szCs w:val="28"/>
        </w:rPr>
      </w:pPr>
      <w:r>
        <w:rPr>
          <w:rFonts w:ascii="宋体" w:eastAsia="宋体" w:hAnsi="宋体" w:cs="宋体" w:hint="eastAsia"/>
          <w:sz w:val="28"/>
          <w:szCs w:val="28"/>
        </w:rPr>
        <w:t xml:space="preserve">    2、联系电话</w:t>
      </w:r>
    </w:p>
    <w:p w:rsidR="00835A49" w:rsidRDefault="00835A49">
      <w:pPr>
        <w:spacing w:line="560" w:lineRule="exact"/>
        <w:jc w:val="center"/>
        <w:rPr>
          <w:rFonts w:ascii="宋体" w:eastAsia="宋体" w:hAnsi="宋体" w:cs="宋体"/>
          <w:sz w:val="28"/>
          <w:szCs w:val="28"/>
        </w:rPr>
      </w:pPr>
    </w:p>
    <w:p w:rsidR="00835A49" w:rsidRDefault="00835A49">
      <w:pPr>
        <w:spacing w:line="560" w:lineRule="exact"/>
        <w:jc w:val="center"/>
        <w:rPr>
          <w:rFonts w:ascii="宋体" w:eastAsia="宋体" w:hAnsi="宋体" w:cs="宋体"/>
          <w:sz w:val="28"/>
          <w:szCs w:val="28"/>
        </w:rPr>
      </w:pPr>
    </w:p>
    <w:p w:rsidR="00835A49" w:rsidRDefault="00835A49">
      <w:pPr>
        <w:spacing w:line="560" w:lineRule="exact"/>
        <w:jc w:val="center"/>
        <w:rPr>
          <w:rFonts w:ascii="宋体" w:eastAsia="宋体" w:hAnsi="宋体" w:cs="宋体"/>
          <w:sz w:val="28"/>
          <w:szCs w:val="28"/>
        </w:rPr>
      </w:pPr>
    </w:p>
    <w:p w:rsidR="00835A49" w:rsidRDefault="00835A49">
      <w:pPr>
        <w:ind w:firstLine="630"/>
        <w:rPr>
          <w:rFonts w:ascii="宋体" w:eastAsia="宋体" w:hAnsi="宋体" w:cs="宋体"/>
          <w:sz w:val="28"/>
          <w:szCs w:val="28"/>
        </w:rPr>
      </w:pPr>
    </w:p>
    <w:p w:rsidR="00835A49" w:rsidRDefault="00835A49">
      <w:pPr>
        <w:ind w:firstLine="630"/>
        <w:rPr>
          <w:rFonts w:ascii="宋体" w:eastAsia="宋体" w:hAnsi="宋体" w:cs="宋体"/>
          <w:sz w:val="28"/>
          <w:szCs w:val="28"/>
        </w:rPr>
      </w:pPr>
    </w:p>
    <w:p w:rsidR="00835A49" w:rsidRDefault="00835A49">
      <w:pPr>
        <w:ind w:firstLine="630"/>
        <w:rPr>
          <w:rFonts w:ascii="宋体" w:eastAsia="宋体" w:hAnsi="宋体" w:cs="宋体"/>
          <w:sz w:val="28"/>
          <w:szCs w:val="28"/>
        </w:rPr>
      </w:pPr>
    </w:p>
    <w:p w:rsidR="00835A49" w:rsidRDefault="00835A49">
      <w:pPr>
        <w:rPr>
          <w:rFonts w:ascii="宋体" w:eastAsia="宋体" w:hAnsi="宋体" w:cs="宋体"/>
          <w:sz w:val="28"/>
          <w:szCs w:val="28"/>
        </w:rPr>
      </w:pPr>
    </w:p>
    <w:p w:rsidR="00835A49" w:rsidRDefault="00835A49">
      <w:pPr>
        <w:rPr>
          <w:rFonts w:ascii="宋体" w:eastAsia="宋体" w:hAnsi="宋体" w:cs="宋体"/>
          <w:sz w:val="28"/>
          <w:szCs w:val="28"/>
        </w:rPr>
      </w:pPr>
    </w:p>
    <w:p w:rsidR="00835A49" w:rsidRDefault="00835A49">
      <w:pPr>
        <w:rPr>
          <w:rFonts w:ascii="宋体" w:eastAsia="宋体" w:hAnsi="宋体" w:cs="宋体"/>
          <w:sz w:val="28"/>
          <w:szCs w:val="28"/>
        </w:rPr>
      </w:pPr>
    </w:p>
    <w:p w:rsidR="00835A49" w:rsidRDefault="00835A49">
      <w:pPr>
        <w:rPr>
          <w:rFonts w:ascii="宋体" w:eastAsia="宋体" w:hAnsi="宋体" w:cs="宋体"/>
          <w:sz w:val="28"/>
          <w:szCs w:val="28"/>
        </w:rPr>
      </w:pPr>
    </w:p>
    <w:p w:rsidR="00835A49" w:rsidRDefault="00835A49">
      <w:pPr>
        <w:rPr>
          <w:rFonts w:ascii="宋体" w:eastAsia="宋体" w:hAnsi="宋体" w:cs="宋体"/>
          <w:sz w:val="28"/>
          <w:szCs w:val="28"/>
        </w:rPr>
      </w:pPr>
    </w:p>
    <w:p w:rsidR="00835A49" w:rsidRDefault="00206453">
      <w:pPr>
        <w:rPr>
          <w:rFonts w:ascii="宋体" w:eastAsia="宋体" w:hAnsi="宋体" w:cs="宋体"/>
          <w:sz w:val="28"/>
          <w:szCs w:val="28"/>
        </w:rPr>
      </w:pPr>
      <w:r>
        <w:rPr>
          <w:rFonts w:ascii="宋体" w:eastAsia="宋体" w:hAnsi="宋体" w:cs="宋体" w:hint="eastAsia"/>
          <w:sz w:val="28"/>
          <w:szCs w:val="28"/>
        </w:rPr>
        <w:t>供应商名称：（并加盖公章）：</w:t>
      </w:r>
    </w:p>
    <w:p w:rsidR="00835A49" w:rsidRDefault="00206453">
      <w:pPr>
        <w:rPr>
          <w:rFonts w:ascii="宋体" w:eastAsia="宋体" w:hAnsi="宋体" w:cs="宋体"/>
          <w:sz w:val="28"/>
          <w:szCs w:val="28"/>
        </w:rPr>
      </w:pPr>
      <w:r>
        <w:rPr>
          <w:rFonts w:ascii="宋体" w:eastAsia="宋体" w:hAnsi="宋体" w:cs="宋体" w:hint="eastAsia"/>
          <w:sz w:val="28"/>
          <w:szCs w:val="28"/>
        </w:rPr>
        <w:t>日期：年月日</w:t>
      </w:r>
    </w:p>
    <w:p w:rsidR="00835A49" w:rsidRDefault="00835A49">
      <w:pPr>
        <w:ind w:firstLineChars="195" w:firstLine="546"/>
        <w:rPr>
          <w:rFonts w:ascii="宋体" w:eastAsia="宋体" w:hAnsi="宋体" w:cs="宋体"/>
          <w:sz w:val="28"/>
          <w:szCs w:val="28"/>
        </w:rPr>
      </w:pPr>
    </w:p>
    <w:p w:rsidR="00835A49" w:rsidRDefault="00835A49">
      <w:pPr>
        <w:ind w:firstLineChars="195" w:firstLine="546"/>
        <w:rPr>
          <w:rFonts w:ascii="宋体" w:eastAsia="宋体" w:hAnsi="宋体" w:cs="宋体"/>
          <w:sz w:val="28"/>
          <w:szCs w:val="28"/>
        </w:rPr>
      </w:pPr>
    </w:p>
    <w:p w:rsidR="00835A49" w:rsidRDefault="00835A49">
      <w:pPr>
        <w:pStyle w:val="Style1"/>
        <w:rPr>
          <w:rFonts w:ascii="宋体" w:eastAsia="宋体" w:hAnsi="宋体" w:cs="宋体"/>
          <w:sz w:val="28"/>
          <w:szCs w:val="28"/>
        </w:rPr>
      </w:pPr>
    </w:p>
    <w:p w:rsidR="00835A49" w:rsidRDefault="00835A49">
      <w:pPr>
        <w:pStyle w:val="Style1"/>
        <w:rPr>
          <w:rFonts w:ascii="宋体" w:eastAsia="宋体" w:hAnsi="宋体" w:cs="宋体"/>
          <w:sz w:val="28"/>
          <w:szCs w:val="28"/>
        </w:rPr>
      </w:pPr>
    </w:p>
    <w:p w:rsidR="00835A49" w:rsidRDefault="00835A49">
      <w:pPr>
        <w:pStyle w:val="Style1"/>
        <w:rPr>
          <w:rFonts w:ascii="宋体" w:eastAsia="宋体" w:hAnsi="宋体" w:cs="宋体"/>
          <w:sz w:val="28"/>
          <w:szCs w:val="28"/>
        </w:rPr>
      </w:pPr>
    </w:p>
    <w:p w:rsidR="00835A49" w:rsidRDefault="00835A49">
      <w:pPr>
        <w:ind w:firstLineChars="195" w:firstLine="546"/>
        <w:rPr>
          <w:rFonts w:ascii="宋体" w:eastAsia="宋体" w:hAnsi="宋体" w:cs="宋体"/>
          <w:sz w:val="28"/>
          <w:szCs w:val="28"/>
        </w:rPr>
      </w:pPr>
    </w:p>
    <w:p w:rsidR="00835A49" w:rsidRDefault="00835A49">
      <w:pPr>
        <w:ind w:firstLineChars="195" w:firstLine="546"/>
        <w:rPr>
          <w:rFonts w:ascii="宋体" w:eastAsia="宋体" w:hAnsi="宋体" w:cs="宋体"/>
          <w:sz w:val="28"/>
          <w:szCs w:val="28"/>
        </w:rPr>
      </w:pPr>
    </w:p>
    <w:p w:rsidR="00835A49" w:rsidRDefault="00835A49">
      <w:pPr>
        <w:spacing w:line="440" w:lineRule="exact"/>
        <w:rPr>
          <w:rFonts w:ascii="宋体" w:eastAsia="宋体" w:hAnsi="宋体" w:cs="宋体"/>
          <w:sz w:val="24"/>
        </w:rPr>
      </w:pPr>
    </w:p>
    <w:p w:rsidR="00835A49" w:rsidRDefault="00206453">
      <w:pPr>
        <w:spacing w:line="440" w:lineRule="exact"/>
        <w:rPr>
          <w:rFonts w:ascii="宋体" w:eastAsia="宋体" w:hAnsi="宋体" w:cs="宋体"/>
          <w:b/>
          <w:sz w:val="44"/>
          <w:szCs w:val="44"/>
        </w:rPr>
      </w:pPr>
      <w:r>
        <w:rPr>
          <w:rFonts w:ascii="宋体" w:eastAsia="宋体" w:hAnsi="宋体" w:cs="宋体" w:hint="eastAsia"/>
          <w:bCs/>
          <w:sz w:val="24"/>
        </w:rPr>
        <w:lastRenderedPageBreak/>
        <w:t>附件二：-2</w:t>
      </w:r>
    </w:p>
    <w:p w:rsidR="00835A49" w:rsidRDefault="00835A49">
      <w:pPr>
        <w:jc w:val="center"/>
        <w:rPr>
          <w:rFonts w:ascii="宋体" w:eastAsia="宋体" w:hAnsi="宋体" w:cs="宋体"/>
          <w:b/>
          <w:sz w:val="44"/>
          <w:szCs w:val="44"/>
        </w:rPr>
      </w:pPr>
    </w:p>
    <w:p w:rsidR="00835A49" w:rsidRDefault="00206453">
      <w:pPr>
        <w:jc w:val="center"/>
        <w:rPr>
          <w:rFonts w:ascii="宋体" w:eastAsia="宋体" w:hAnsi="宋体" w:cs="宋体"/>
          <w:b/>
          <w:sz w:val="44"/>
          <w:szCs w:val="44"/>
        </w:rPr>
      </w:pPr>
      <w:r>
        <w:rPr>
          <w:rFonts w:ascii="宋体" w:eastAsia="宋体" w:hAnsi="宋体" w:cs="宋体" w:hint="eastAsia"/>
          <w:b/>
          <w:sz w:val="44"/>
          <w:szCs w:val="44"/>
        </w:rPr>
        <w:t>授权委托书</w:t>
      </w:r>
    </w:p>
    <w:p w:rsidR="00835A49" w:rsidRDefault="00835A49">
      <w:pPr>
        <w:pStyle w:val="Style1"/>
        <w:rPr>
          <w:lang w:eastAsia="zh-CN"/>
        </w:rPr>
      </w:pPr>
    </w:p>
    <w:p w:rsidR="00835A49" w:rsidRDefault="00206453">
      <w:pPr>
        <w:rPr>
          <w:rFonts w:ascii="宋体" w:eastAsia="宋体" w:hAnsi="宋体" w:cs="宋体"/>
          <w:sz w:val="28"/>
          <w:szCs w:val="28"/>
          <w:u w:val="single"/>
        </w:rPr>
      </w:pPr>
      <w:r>
        <w:rPr>
          <w:rFonts w:ascii="宋体" w:eastAsia="宋体" w:hAnsi="宋体" w:cs="宋体" w:hint="eastAsia"/>
          <w:sz w:val="24"/>
        </w:rPr>
        <w:t>委托单位：</w:t>
      </w:r>
      <w:r>
        <w:rPr>
          <w:rFonts w:ascii="宋体" w:eastAsia="宋体" w:hAnsi="宋体" w:cs="宋体" w:hint="eastAsia"/>
          <w:sz w:val="28"/>
          <w:szCs w:val="28"/>
        </w:rPr>
        <w:t>，</w:t>
      </w:r>
      <w:r>
        <w:rPr>
          <w:rFonts w:ascii="宋体" w:eastAsia="宋体" w:hAnsi="宋体" w:cs="宋体" w:hint="eastAsia"/>
          <w:sz w:val="24"/>
        </w:rPr>
        <w:t>住所地</w:t>
      </w:r>
      <w:r>
        <w:rPr>
          <w:rFonts w:ascii="宋体" w:eastAsia="宋体" w:hAnsi="宋体" w:cs="宋体" w:hint="eastAsia"/>
          <w:sz w:val="28"/>
          <w:szCs w:val="28"/>
        </w:rPr>
        <w:t>：</w:t>
      </w:r>
      <w:r>
        <w:rPr>
          <w:rFonts w:ascii="宋体" w:eastAsia="宋体" w:hAnsi="宋体" w:cs="宋体" w:hint="eastAsia"/>
          <w:sz w:val="28"/>
          <w:szCs w:val="28"/>
          <w:u w:val="single"/>
        </w:rPr>
        <w:t>。</w:t>
      </w:r>
    </w:p>
    <w:p w:rsidR="00835A49" w:rsidRDefault="00206453">
      <w:pPr>
        <w:rPr>
          <w:rFonts w:ascii="宋体" w:eastAsia="宋体" w:hAnsi="宋体" w:cs="宋体"/>
          <w:sz w:val="28"/>
          <w:szCs w:val="28"/>
        </w:rPr>
      </w:pPr>
      <w:r>
        <w:rPr>
          <w:rFonts w:ascii="宋体" w:eastAsia="宋体" w:hAnsi="宋体" w:cs="宋体" w:hint="eastAsia"/>
          <w:sz w:val="24"/>
        </w:rPr>
        <w:t>法定代表人</w:t>
      </w:r>
      <w:r>
        <w:rPr>
          <w:rFonts w:ascii="宋体" w:eastAsia="宋体" w:hAnsi="宋体" w:cs="宋体" w:hint="eastAsia"/>
          <w:sz w:val="28"/>
          <w:szCs w:val="28"/>
        </w:rPr>
        <w:t>：，</w:t>
      </w:r>
      <w:r>
        <w:rPr>
          <w:rFonts w:ascii="宋体" w:eastAsia="宋体" w:hAnsi="宋体" w:cs="宋体" w:hint="eastAsia"/>
          <w:sz w:val="24"/>
        </w:rPr>
        <w:t>职务</w:t>
      </w:r>
      <w:r>
        <w:rPr>
          <w:rFonts w:ascii="宋体" w:eastAsia="宋体" w:hAnsi="宋体" w:cs="宋体" w:hint="eastAsia"/>
          <w:sz w:val="28"/>
          <w:szCs w:val="28"/>
        </w:rPr>
        <w:t>：。</w:t>
      </w:r>
    </w:p>
    <w:p w:rsidR="00835A49" w:rsidRDefault="00206453">
      <w:pPr>
        <w:rPr>
          <w:rFonts w:ascii="宋体" w:eastAsia="宋体" w:hAnsi="宋体" w:cs="宋体"/>
          <w:sz w:val="28"/>
          <w:szCs w:val="28"/>
        </w:rPr>
      </w:pPr>
      <w:r>
        <w:rPr>
          <w:rFonts w:ascii="宋体" w:eastAsia="宋体" w:hAnsi="宋体" w:cs="宋体" w:hint="eastAsia"/>
          <w:sz w:val="24"/>
        </w:rPr>
        <w:t>受托人</w:t>
      </w:r>
      <w:r>
        <w:rPr>
          <w:rFonts w:ascii="宋体" w:eastAsia="宋体" w:hAnsi="宋体" w:cs="宋体" w:hint="eastAsia"/>
          <w:sz w:val="28"/>
          <w:szCs w:val="28"/>
        </w:rPr>
        <w:t>：，</w:t>
      </w:r>
      <w:r>
        <w:rPr>
          <w:rFonts w:ascii="宋体" w:eastAsia="宋体" w:hAnsi="宋体" w:cs="宋体" w:hint="eastAsia"/>
          <w:sz w:val="24"/>
        </w:rPr>
        <w:t>性别</w:t>
      </w:r>
      <w:r>
        <w:rPr>
          <w:rFonts w:ascii="宋体" w:eastAsia="宋体" w:hAnsi="宋体" w:cs="宋体" w:hint="eastAsia"/>
          <w:sz w:val="28"/>
          <w:szCs w:val="28"/>
        </w:rPr>
        <w:t>：，</w:t>
      </w:r>
      <w:r>
        <w:rPr>
          <w:rFonts w:ascii="宋体" w:eastAsia="宋体" w:hAnsi="宋体" w:cs="宋体" w:hint="eastAsia"/>
          <w:sz w:val="24"/>
        </w:rPr>
        <w:t>出生年月日，住址</w:t>
      </w:r>
      <w:r>
        <w:rPr>
          <w:rFonts w:ascii="宋体" w:eastAsia="宋体" w:hAnsi="宋体" w:cs="宋体" w:hint="eastAsia"/>
          <w:sz w:val="28"/>
          <w:szCs w:val="28"/>
        </w:rPr>
        <w:t>：，</w:t>
      </w:r>
    </w:p>
    <w:p w:rsidR="00835A49" w:rsidRDefault="00206453">
      <w:pPr>
        <w:rPr>
          <w:rFonts w:ascii="宋体" w:eastAsia="宋体" w:hAnsi="宋体" w:cs="宋体"/>
          <w:sz w:val="28"/>
          <w:szCs w:val="28"/>
        </w:rPr>
      </w:pPr>
      <w:r>
        <w:rPr>
          <w:rFonts w:ascii="宋体" w:eastAsia="宋体" w:hAnsi="宋体" w:cs="宋体" w:hint="eastAsia"/>
          <w:sz w:val="24"/>
        </w:rPr>
        <w:t>身份证编号</w:t>
      </w:r>
      <w:r>
        <w:rPr>
          <w:rFonts w:ascii="宋体" w:eastAsia="宋体" w:hAnsi="宋体" w:cs="宋体" w:hint="eastAsia"/>
          <w:sz w:val="28"/>
          <w:szCs w:val="28"/>
        </w:rPr>
        <w:t>：。</w:t>
      </w:r>
    </w:p>
    <w:p w:rsidR="00835A49" w:rsidRDefault="00206453">
      <w:pPr>
        <w:spacing w:line="440" w:lineRule="exact"/>
        <w:ind w:firstLineChars="200" w:firstLine="480"/>
        <w:rPr>
          <w:rFonts w:ascii="宋体" w:eastAsia="宋体" w:hAnsi="宋体" w:cs="宋体"/>
          <w:sz w:val="24"/>
        </w:rPr>
      </w:pPr>
      <w:r>
        <w:rPr>
          <w:rFonts w:ascii="宋体" w:eastAsia="宋体" w:hAnsi="宋体" w:cs="宋体" w:hint="eastAsia"/>
          <w:sz w:val="24"/>
        </w:rPr>
        <w:t>委托事项：</w:t>
      </w:r>
    </w:p>
    <w:p w:rsidR="00835A49" w:rsidRDefault="00206453">
      <w:pPr>
        <w:spacing w:line="440" w:lineRule="exact"/>
        <w:ind w:firstLineChars="200" w:firstLine="480"/>
        <w:rPr>
          <w:rFonts w:ascii="宋体" w:eastAsia="宋体" w:hAnsi="宋体" w:cs="宋体"/>
          <w:sz w:val="24"/>
        </w:rPr>
      </w:pPr>
      <w:r>
        <w:rPr>
          <w:rFonts w:ascii="宋体" w:eastAsia="宋体" w:hAnsi="宋体" w:cs="宋体" w:hint="eastAsia"/>
          <w:sz w:val="24"/>
        </w:rPr>
        <w:t>一、以本单位的名义参加（采购代理机构名称）组织的招标活动，受托人在参加项目（项目编号：</w:t>
      </w:r>
      <w:r>
        <w:rPr>
          <w:rFonts w:ascii="宋体" w:eastAsia="宋体" w:hAnsi="宋体" w:cs="宋体" w:hint="eastAsia"/>
          <w:sz w:val="28"/>
          <w:szCs w:val="28"/>
        </w:rPr>
        <w:t>）</w:t>
      </w:r>
      <w:r>
        <w:rPr>
          <w:rFonts w:ascii="宋体" w:eastAsia="宋体" w:hAnsi="宋体" w:cs="宋体" w:hint="eastAsia"/>
          <w:sz w:val="24"/>
        </w:rPr>
        <w:t>过程中所签署的一切文件和处理与之有关的一切事务，我均予以承认。</w:t>
      </w:r>
    </w:p>
    <w:p w:rsidR="00835A49" w:rsidRDefault="00206453">
      <w:pPr>
        <w:spacing w:line="440" w:lineRule="exact"/>
        <w:ind w:firstLineChars="200" w:firstLine="480"/>
        <w:rPr>
          <w:rFonts w:ascii="宋体" w:eastAsia="宋体" w:hAnsi="宋体" w:cs="宋体"/>
          <w:sz w:val="24"/>
        </w:rPr>
      </w:pPr>
      <w:r>
        <w:rPr>
          <w:rFonts w:ascii="宋体" w:eastAsia="宋体" w:hAnsi="宋体" w:cs="宋体" w:hint="eastAsia"/>
          <w:sz w:val="24"/>
        </w:rPr>
        <w:t>二、委托期限：委托事项办理完毕，本委托书效力自动终止。</w:t>
      </w:r>
    </w:p>
    <w:p w:rsidR="00835A49" w:rsidRDefault="00206453">
      <w:pPr>
        <w:spacing w:line="440" w:lineRule="exact"/>
        <w:ind w:firstLineChars="200" w:firstLine="480"/>
        <w:rPr>
          <w:rFonts w:ascii="宋体" w:eastAsia="宋体" w:hAnsi="宋体" w:cs="宋体"/>
          <w:sz w:val="24"/>
        </w:rPr>
      </w:pPr>
      <w:r>
        <w:rPr>
          <w:rFonts w:ascii="宋体" w:eastAsia="宋体" w:hAnsi="宋体" w:cs="宋体" w:hint="eastAsia"/>
          <w:sz w:val="24"/>
        </w:rPr>
        <w:t>三、委托代理人无转委托权。</w:t>
      </w:r>
    </w:p>
    <w:p w:rsidR="00835A49" w:rsidRDefault="00835A49">
      <w:pPr>
        <w:spacing w:line="440" w:lineRule="exact"/>
        <w:ind w:firstLineChars="200" w:firstLine="480"/>
        <w:rPr>
          <w:rFonts w:ascii="宋体" w:eastAsia="宋体" w:hAnsi="宋体" w:cs="宋体"/>
          <w:sz w:val="24"/>
        </w:rPr>
      </w:pPr>
    </w:p>
    <w:p w:rsidR="00835A49" w:rsidRDefault="00206453">
      <w:pPr>
        <w:spacing w:line="440" w:lineRule="exact"/>
        <w:ind w:firstLineChars="200" w:firstLine="480"/>
        <w:rPr>
          <w:rFonts w:ascii="宋体" w:eastAsia="宋体" w:hAnsi="宋体" w:cs="宋体"/>
          <w:sz w:val="24"/>
        </w:rPr>
      </w:pPr>
      <w:r>
        <w:rPr>
          <w:rFonts w:ascii="宋体" w:eastAsia="宋体" w:hAnsi="宋体" w:cs="宋体" w:hint="eastAsia"/>
          <w:sz w:val="24"/>
        </w:rPr>
        <w:t>附：1、受托人身份证复印件</w:t>
      </w:r>
    </w:p>
    <w:p w:rsidR="00835A49" w:rsidRDefault="00206453">
      <w:pPr>
        <w:spacing w:line="440" w:lineRule="exact"/>
        <w:ind w:firstLineChars="200" w:firstLine="480"/>
        <w:rPr>
          <w:rFonts w:ascii="宋体" w:eastAsia="宋体" w:hAnsi="宋体" w:cs="宋体"/>
          <w:sz w:val="24"/>
        </w:rPr>
      </w:pPr>
      <w:r>
        <w:rPr>
          <w:rFonts w:ascii="宋体" w:eastAsia="宋体" w:hAnsi="宋体" w:cs="宋体" w:hint="eastAsia"/>
          <w:sz w:val="24"/>
        </w:rPr>
        <w:t xml:space="preserve">    2、联系电话</w:t>
      </w:r>
    </w:p>
    <w:p w:rsidR="00835A49" w:rsidRDefault="00835A49">
      <w:pPr>
        <w:spacing w:line="560" w:lineRule="exact"/>
        <w:rPr>
          <w:rFonts w:ascii="宋体" w:eastAsia="宋体" w:hAnsi="宋体" w:cs="宋体"/>
          <w:sz w:val="28"/>
          <w:szCs w:val="28"/>
        </w:rPr>
      </w:pPr>
    </w:p>
    <w:p w:rsidR="00835A49" w:rsidRDefault="00835A49">
      <w:pPr>
        <w:spacing w:line="560" w:lineRule="exact"/>
        <w:jc w:val="center"/>
        <w:rPr>
          <w:rFonts w:ascii="宋体" w:eastAsia="宋体" w:hAnsi="宋体" w:cs="宋体"/>
          <w:sz w:val="28"/>
          <w:szCs w:val="28"/>
        </w:rPr>
      </w:pPr>
    </w:p>
    <w:p w:rsidR="00835A49" w:rsidRDefault="00835A49">
      <w:pPr>
        <w:rPr>
          <w:rFonts w:ascii="宋体" w:eastAsia="宋体" w:hAnsi="宋体" w:cs="宋体"/>
          <w:sz w:val="28"/>
          <w:szCs w:val="28"/>
        </w:rPr>
      </w:pPr>
    </w:p>
    <w:p w:rsidR="00835A49" w:rsidRDefault="00835A49">
      <w:pPr>
        <w:rPr>
          <w:rFonts w:ascii="宋体" w:eastAsia="宋体" w:hAnsi="宋体" w:cs="宋体"/>
          <w:sz w:val="28"/>
          <w:szCs w:val="28"/>
        </w:rPr>
      </w:pPr>
    </w:p>
    <w:p w:rsidR="00835A49" w:rsidRDefault="00835A49">
      <w:pPr>
        <w:rPr>
          <w:rFonts w:ascii="宋体" w:eastAsia="宋体" w:hAnsi="宋体" w:cs="宋体"/>
          <w:sz w:val="28"/>
          <w:szCs w:val="28"/>
        </w:rPr>
      </w:pPr>
    </w:p>
    <w:p w:rsidR="00835A49" w:rsidRDefault="00835A49">
      <w:pPr>
        <w:rPr>
          <w:rFonts w:ascii="宋体" w:eastAsia="宋体" w:hAnsi="宋体" w:cs="宋体"/>
          <w:sz w:val="28"/>
          <w:szCs w:val="28"/>
        </w:rPr>
      </w:pPr>
    </w:p>
    <w:p w:rsidR="00835A49" w:rsidRDefault="00835A49">
      <w:pPr>
        <w:rPr>
          <w:rFonts w:ascii="宋体" w:eastAsia="宋体" w:hAnsi="宋体" w:cs="宋体"/>
          <w:sz w:val="28"/>
          <w:szCs w:val="28"/>
        </w:rPr>
      </w:pPr>
    </w:p>
    <w:p w:rsidR="00835A49" w:rsidRDefault="00206453">
      <w:pPr>
        <w:spacing w:line="440" w:lineRule="exact"/>
        <w:ind w:firstLineChars="200" w:firstLine="480"/>
        <w:rPr>
          <w:rFonts w:ascii="宋体" w:eastAsia="宋体" w:hAnsi="宋体" w:cs="宋体"/>
          <w:sz w:val="24"/>
        </w:rPr>
      </w:pPr>
      <w:r>
        <w:rPr>
          <w:rFonts w:ascii="宋体" w:eastAsia="宋体" w:hAnsi="宋体" w:cs="宋体" w:hint="eastAsia"/>
          <w:sz w:val="24"/>
        </w:rPr>
        <w:t>委托单位（公章）：</w:t>
      </w:r>
    </w:p>
    <w:p w:rsidR="00835A49" w:rsidRDefault="00206453">
      <w:pPr>
        <w:spacing w:line="440" w:lineRule="exact"/>
        <w:ind w:firstLineChars="200" w:firstLine="480"/>
        <w:rPr>
          <w:rFonts w:ascii="宋体" w:eastAsia="宋体" w:hAnsi="宋体" w:cs="宋体"/>
          <w:sz w:val="24"/>
        </w:rPr>
      </w:pPr>
      <w:r>
        <w:rPr>
          <w:rFonts w:ascii="宋体" w:eastAsia="宋体" w:hAnsi="宋体" w:cs="宋体" w:hint="eastAsia"/>
          <w:sz w:val="24"/>
        </w:rPr>
        <w:t>法定代表人（签字或盖章）：</w:t>
      </w:r>
    </w:p>
    <w:p w:rsidR="00835A49" w:rsidRDefault="00835A49">
      <w:pPr>
        <w:rPr>
          <w:rFonts w:ascii="宋体" w:eastAsia="宋体" w:hAnsi="宋体" w:cs="宋体"/>
          <w:sz w:val="28"/>
          <w:szCs w:val="28"/>
        </w:rPr>
      </w:pPr>
    </w:p>
    <w:p w:rsidR="00835A49" w:rsidRDefault="00206453">
      <w:pPr>
        <w:ind w:firstLineChars="195" w:firstLine="546"/>
        <w:rPr>
          <w:rFonts w:ascii="宋体" w:eastAsia="宋体" w:hAnsi="宋体" w:cs="宋体"/>
          <w:sz w:val="28"/>
          <w:szCs w:val="28"/>
        </w:rPr>
      </w:pPr>
      <w:r>
        <w:rPr>
          <w:rFonts w:ascii="宋体" w:eastAsia="宋体" w:hAnsi="宋体" w:cs="宋体" w:hint="eastAsia"/>
          <w:sz w:val="28"/>
          <w:szCs w:val="28"/>
        </w:rPr>
        <w:t>日期：年月日</w:t>
      </w:r>
    </w:p>
    <w:p w:rsidR="00835A49" w:rsidRDefault="00835A49">
      <w:pPr>
        <w:spacing w:line="480" w:lineRule="exact"/>
        <w:jc w:val="left"/>
        <w:rPr>
          <w:rFonts w:ascii="宋体" w:eastAsia="宋体" w:hAnsi="宋体" w:cs="宋体"/>
          <w:b/>
          <w:sz w:val="32"/>
          <w:szCs w:val="32"/>
        </w:rPr>
      </w:pPr>
    </w:p>
    <w:p w:rsidR="00835A49" w:rsidRDefault="00835A49">
      <w:pPr>
        <w:pStyle w:val="Style1"/>
        <w:rPr>
          <w:rFonts w:ascii="宋体" w:eastAsia="宋体" w:hAnsi="宋体" w:cs="宋体"/>
          <w:b/>
          <w:sz w:val="32"/>
          <w:szCs w:val="32"/>
          <w:lang w:eastAsia="zh-CN"/>
        </w:rPr>
      </w:pPr>
    </w:p>
    <w:p w:rsidR="00835A49" w:rsidRDefault="00835A49">
      <w:pPr>
        <w:pStyle w:val="Style1"/>
        <w:rPr>
          <w:rFonts w:ascii="宋体" w:eastAsia="宋体" w:hAnsi="宋体" w:cs="宋体"/>
          <w:b/>
          <w:sz w:val="32"/>
          <w:szCs w:val="32"/>
          <w:lang w:eastAsia="zh-CN"/>
        </w:rPr>
      </w:pPr>
    </w:p>
    <w:p w:rsidR="00835A49" w:rsidRDefault="00206453">
      <w:pPr>
        <w:spacing w:line="480" w:lineRule="exact"/>
        <w:jc w:val="left"/>
        <w:rPr>
          <w:rFonts w:ascii="宋体" w:eastAsia="宋体" w:hAnsi="宋体" w:cs="宋体"/>
          <w:b/>
          <w:sz w:val="32"/>
          <w:szCs w:val="32"/>
        </w:rPr>
      </w:pPr>
      <w:r>
        <w:rPr>
          <w:rFonts w:ascii="宋体" w:eastAsia="宋体" w:hAnsi="宋体" w:cs="宋体" w:hint="eastAsia"/>
          <w:b/>
          <w:sz w:val="32"/>
          <w:szCs w:val="32"/>
        </w:rPr>
        <w:t>附件三、</w:t>
      </w:r>
    </w:p>
    <w:p w:rsidR="00835A49" w:rsidRDefault="00206453">
      <w:pPr>
        <w:spacing w:line="480" w:lineRule="exact"/>
        <w:ind w:firstLineChars="900" w:firstLine="2891"/>
        <w:jc w:val="left"/>
        <w:rPr>
          <w:rFonts w:ascii="宋体" w:eastAsia="宋体" w:hAnsi="宋体" w:cs="宋体"/>
          <w:b/>
          <w:sz w:val="32"/>
          <w:szCs w:val="32"/>
        </w:rPr>
      </w:pPr>
      <w:r>
        <w:rPr>
          <w:rFonts w:ascii="宋体" w:eastAsia="宋体" w:hAnsi="宋体" w:cs="宋体" w:hint="eastAsia"/>
          <w:b/>
          <w:sz w:val="32"/>
          <w:szCs w:val="32"/>
        </w:rPr>
        <w:lastRenderedPageBreak/>
        <w:t>公开报价一览表</w:t>
      </w:r>
    </w:p>
    <w:p w:rsidR="00835A49" w:rsidRDefault="00835A49">
      <w:pPr>
        <w:tabs>
          <w:tab w:val="left" w:pos="764"/>
        </w:tabs>
        <w:ind w:left="1470"/>
        <w:jc w:val="center"/>
        <w:rPr>
          <w:rFonts w:ascii="宋体" w:eastAsia="宋体" w:hAnsi="宋体" w:cs="宋体"/>
          <w:sz w:val="24"/>
        </w:rPr>
      </w:pPr>
    </w:p>
    <w:p w:rsidR="00835A49" w:rsidRDefault="00206453">
      <w:pPr>
        <w:rPr>
          <w:rFonts w:ascii="宋体" w:eastAsia="宋体" w:hAnsi="宋体" w:cs="宋体"/>
          <w:sz w:val="24"/>
        </w:rPr>
      </w:pPr>
      <w:r>
        <w:rPr>
          <w:rFonts w:ascii="宋体" w:eastAsia="宋体" w:hAnsi="宋体" w:cs="宋体" w:hint="eastAsia"/>
          <w:sz w:val="24"/>
        </w:rPr>
        <w:t>项目名称：</w:t>
      </w:r>
    </w:p>
    <w:tbl>
      <w:tblPr>
        <w:tblpPr w:leftFromText="180" w:rightFromText="180" w:vertAnchor="text" w:horzAnchor="margin" w:tblpXSpec="center" w:tblpY="53"/>
        <w:tblW w:w="9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998"/>
        <w:gridCol w:w="1842"/>
        <w:gridCol w:w="6342"/>
      </w:tblGrid>
      <w:tr w:rsidR="00835A49">
        <w:trPr>
          <w:trHeight w:val="993"/>
        </w:trPr>
        <w:tc>
          <w:tcPr>
            <w:tcW w:w="998" w:type="dxa"/>
            <w:vAlign w:val="center"/>
          </w:tcPr>
          <w:p w:rsidR="00835A49" w:rsidRDefault="00206453">
            <w:pPr>
              <w:autoSpaceDE w:val="0"/>
              <w:autoSpaceDN w:val="0"/>
              <w:spacing w:line="400" w:lineRule="exact"/>
              <w:jc w:val="center"/>
              <w:rPr>
                <w:rFonts w:ascii="宋体" w:eastAsia="宋体" w:hAnsi="宋体" w:cs="宋体"/>
                <w:sz w:val="24"/>
              </w:rPr>
            </w:pPr>
            <w:r>
              <w:rPr>
                <w:rFonts w:ascii="宋体" w:eastAsia="宋体" w:hAnsi="宋体" w:cs="宋体" w:hint="eastAsia"/>
                <w:sz w:val="24"/>
              </w:rPr>
              <w:t>序号</w:t>
            </w:r>
          </w:p>
        </w:tc>
        <w:tc>
          <w:tcPr>
            <w:tcW w:w="1842" w:type="dxa"/>
            <w:tcMar>
              <w:top w:w="15" w:type="dxa"/>
              <w:left w:w="15" w:type="dxa"/>
              <w:bottom w:w="0" w:type="dxa"/>
              <w:right w:w="15" w:type="dxa"/>
            </w:tcMar>
            <w:vAlign w:val="center"/>
          </w:tcPr>
          <w:p w:rsidR="00835A49" w:rsidRDefault="00206453">
            <w:pPr>
              <w:autoSpaceDE w:val="0"/>
              <w:autoSpaceDN w:val="0"/>
              <w:spacing w:line="400" w:lineRule="exact"/>
              <w:jc w:val="center"/>
              <w:rPr>
                <w:rFonts w:ascii="宋体" w:eastAsia="宋体" w:hAnsi="宋体" w:cs="宋体"/>
                <w:sz w:val="24"/>
              </w:rPr>
            </w:pPr>
            <w:r>
              <w:rPr>
                <w:rFonts w:ascii="宋体" w:eastAsia="宋体" w:hAnsi="宋体" w:cs="宋体" w:hint="eastAsia"/>
                <w:sz w:val="24"/>
              </w:rPr>
              <w:t>项目内容</w:t>
            </w:r>
          </w:p>
        </w:tc>
        <w:tc>
          <w:tcPr>
            <w:tcW w:w="6342" w:type="dxa"/>
            <w:tcMar>
              <w:top w:w="15" w:type="dxa"/>
              <w:left w:w="15" w:type="dxa"/>
              <w:bottom w:w="0" w:type="dxa"/>
              <w:right w:w="15" w:type="dxa"/>
            </w:tcMar>
            <w:vAlign w:val="center"/>
          </w:tcPr>
          <w:p w:rsidR="00835A49" w:rsidRDefault="00206453">
            <w:pPr>
              <w:autoSpaceDE w:val="0"/>
              <w:autoSpaceDN w:val="0"/>
              <w:spacing w:line="400" w:lineRule="exact"/>
              <w:jc w:val="center"/>
              <w:rPr>
                <w:rFonts w:ascii="宋体" w:eastAsia="宋体" w:hAnsi="宋体" w:cs="宋体"/>
                <w:sz w:val="24"/>
              </w:rPr>
            </w:pPr>
            <w:r>
              <w:rPr>
                <w:rFonts w:ascii="宋体" w:eastAsia="宋体" w:hAnsi="宋体" w:cs="宋体" w:hint="eastAsia"/>
                <w:sz w:val="24"/>
              </w:rPr>
              <w:t>投报内容</w:t>
            </w:r>
          </w:p>
        </w:tc>
      </w:tr>
      <w:tr w:rsidR="00835A49">
        <w:trPr>
          <w:trHeight w:val="1456"/>
        </w:trPr>
        <w:tc>
          <w:tcPr>
            <w:tcW w:w="998" w:type="dxa"/>
            <w:vAlign w:val="center"/>
          </w:tcPr>
          <w:p w:rsidR="00835A49" w:rsidRDefault="00206453">
            <w:pPr>
              <w:autoSpaceDE w:val="0"/>
              <w:autoSpaceDN w:val="0"/>
              <w:spacing w:line="400" w:lineRule="exact"/>
              <w:jc w:val="center"/>
              <w:rPr>
                <w:rFonts w:ascii="宋体" w:eastAsia="宋体" w:hAnsi="宋体" w:cs="宋体"/>
                <w:sz w:val="24"/>
              </w:rPr>
            </w:pPr>
            <w:r>
              <w:rPr>
                <w:rFonts w:ascii="宋体" w:eastAsia="宋体" w:hAnsi="宋体" w:cs="宋体" w:hint="eastAsia"/>
                <w:sz w:val="24"/>
              </w:rPr>
              <w:t>1</w:t>
            </w:r>
          </w:p>
        </w:tc>
        <w:tc>
          <w:tcPr>
            <w:tcW w:w="1842" w:type="dxa"/>
            <w:tcMar>
              <w:top w:w="15" w:type="dxa"/>
              <w:left w:w="15" w:type="dxa"/>
              <w:bottom w:w="0" w:type="dxa"/>
              <w:right w:w="15" w:type="dxa"/>
            </w:tcMar>
            <w:vAlign w:val="center"/>
          </w:tcPr>
          <w:p w:rsidR="00835A49" w:rsidRDefault="00206453">
            <w:pPr>
              <w:pStyle w:val="Default"/>
              <w:rPr>
                <w:rFonts w:ascii="宋体" w:eastAsia="宋体" w:hAnsi="宋体" w:cs="宋体"/>
                <w:color w:val="auto"/>
              </w:rPr>
            </w:pPr>
            <w:r>
              <w:rPr>
                <w:rFonts w:eastAsia="宋体" w:hAnsi="宋体" w:cs="宋体" w:hint="eastAsia"/>
                <w:color w:val="auto"/>
                <w:kern w:val="2"/>
              </w:rPr>
              <w:t>项目</w:t>
            </w:r>
          </w:p>
        </w:tc>
        <w:tc>
          <w:tcPr>
            <w:tcW w:w="6342" w:type="dxa"/>
            <w:tcMar>
              <w:top w:w="15" w:type="dxa"/>
              <w:left w:w="15" w:type="dxa"/>
              <w:bottom w:w="0" w:type="dxa"/>
              <w:right w:w="15" w:type="dxa"/>
            </w:tcMar>
            <w:vAlign w:val="center"/>
          </w:tcPr>
          <w:p w:rsidR="00835A49" w:rsidRDefault="00206453">
            <w:pPr>
              <w:autoSpaceDE w:val="0"/>
              <w:autoSpaceDN w:val="0"/>
              <w:spacing w:line="400" w:lineRule="exact"/>
              <w:rPr>
                <w:rFonts w:ascii="宋体" w:eastAsia="宋体" w:hAnsi="宋体" w:cs="宋体"/>
                <w:sz w:val="24"/>
              </w:rPr>
            </w:pPr>
            <w:r>
              <w:rPr>
                <w:rFonts w:ascii="宋体" w:eastAsia="宋体" w:hAnsi="宋体" w:cs="宋体" w:hint="eastAsia"/>
                <w:sz w:val="24"/>
              </w:rPr>
              <w:t>人民币小写（元）：</w:t>
            </w:r>
          </w:p>
          <w:p w:rsidR="00835A49" w:rsidRDefault="00206453">
            <w:pPr>
              <w:autoSpaceDE w:val="0"/>
              <w:autoSpaceDN w:val="0"/>
              <w:spacing w:line="400" w:lineRule="exact"/>
              <w:rPr>
                <w:rFonts w:ascii="宋体" w:eastAsia="宋体" w:hAnsi="宋体" w:cs="宋体"/>
                <w:sz w:val="24"/>
              </w:rPr>
            </w:pPr>
            <w:r>
              <w:rPr>
                <w:rFonts w:ascii="宋体" w:eastAsia="宋体" w:hAnsi="宋体" w:cs="宋体" w:hint="eastAsia"/>
                <w:sz w:val="24"/>
              </w:rPr>
              <w:t>人民币大写（元）：</w:t>
            </w:r>
          </w:p>
        </w:tc>
      </w:tr>
      <w:tr w:rsidR="00835A49">
        <w:trPr>
          <w:trHeight w:val="1013"/>
        </w:trPr>
        <w:tc>
          <w:tcPr>
            <w:tcW w:w="998" w:type="dxa"/>
            <w:vAlign w:val="center"/>
          </w:tcPr>
          <w:p w:rsidR="00835A49" w:rsidRDefault="00206453">
            <w:pPr>
              <w:autoSpaceDE w:val="0"/>
              <w:autoSpaceDN w:val="0"/>
              <w:spacing w:line="400" w:lineRule="exact"/>
              <w:jc w:val="center"/>
              <w:rPr>
                <w:rFonts w:ascii="宋体" w:eastAsia="宋体" w:hAnsi="宋体" w:cs="宋体"/>
                <w:sz w:val="24"/>
              </w:rPr>
            </w:pPr>
            <w:r>
              <w:rPr>
                <w:rFonts w:ascii="宋体" w:eastAsia="宋体" w:hAnsi="宋体" w:cs="宋体" w:hint="eastAsia"/>
                <w:sz w:val="24"/>
              </w:rPr>
              <w:t>2</w:t>
            </w:r>
          </w:p>
        </w:tc>
        <w:tc>
          <w:tcPr>
            <w:tcW w:w="1842" w:type="dxa"/>
            <w:tcMar>
              <w:top w:w="15" w:type="dxa"/>
              <w:left w:w="15" w:type="dxa"/>
              <w:bottom w:w="0" w:type="dxa"/>
              <w:right w:w="15" w:type="dxa"/>
            </w:tcMar>
            <w:vAlign w:val="center"/>
          </w:tcPr>
          <w:p w:rsidR="00835A49" w:rsidRDefault="00206453">
            <w:pPr>
              <w:autoSpaceDE w:val="0"/>
              <w:autoSpaceDN w:val="0"/>
              <w:spacing w:line="400" w:lineRule="exact"/>
              <w:jc w:val="center"/>
              <w:rPr>
                <w:rFonts w:ascii="宋体" w:eastAsia="宋体" w:hAnsi="宋体" w:cs="宋体"/>
                <w:sz w:val="24"/>
              </w:rPr>
            </w:pPr>
            <w:r>
              <w:rPr>
                <w:rFonts w:ascii="宋体" w:eastAsia="宋体" w:hAnsi="宋体" w:cs="宋体" w:hint="eastAsia"/>
                <w:sz w:val="24"/>
              </w:rPr>
              <w:t>工期</w:t>
            </w:r>
          </w:p>
        </w:tc>
        <w:tc>
          <w:tcPr>
            <w:tcW w:w="6342" w:type="dxa"/>
            <w:tcMar>
              <w:top w:w="15" w:type="dxa"/>
              <w:left w:w="15" w:type="dxa"/>
              <w:bottom w:w="0" w:type="dxa"/>
              <w:right w:w="15" w:type="dxa"/>
            </w:tcMar>
            <w:vAlign w:val="center"/>
          </w:tcPr>
          <w:p w:rsidR="00835A49" w:rsidRDefault="00835A49">
            <w:pPr>
              <w:autoSpaceDE w:val="0"/>
              <w:autoSpaceDN w:val="0"/>
              <w:spacing w:line="400" w:lineRule="exact"/>
              <w:rPr>
                <w:rFonts w:ascii="宋体" w:eastAsia="宋体" w:hAnsi="宋体" w:cs="宋体"/>
                <w:sz w:val="24"/>
              </w:rPr>
            </w:pPr>
          </w:p>
        </w:tc>
      </w:tr>
      <w:tr w:rsidR="00835A49">
        <w:trPr>
          <w:trHeight w:val="1013"/>
        </w:trPr>
        <w:tc>
          <w:tcPr>
            <w:tcW w:w="998" w:type="dxa"/>
            <w:vAlign w:val="center"/>
          </w:tcPr>
          <w:p w:rsidR="00835A49" w:rsidRDefault="00206453">
            <w:pPr>
              <w:autoSpaceDE w:val="0"/>
              <w:autoSpaceDN w:val="0"/>
              <w:spacing w:line="400" w:lineRule="exact"/>
              <w:jc w:val="center"/>
              <w:rPr>
                <w:rFonts w:ascii="宋体" w:eastAsia="宋体" w:hAnsi="宋体" w:cs="宋体"/>
                <w:sz w:val="24"/>
              </w:rPr>
            </w:pPr>
            <w:r>
              <w:rPr>
                <w:rFonts w:ascii="宋体" w:eastAsia="宋体" w:hAnsi="宋体" w:cs="宋体" w:hint="eastAsia"/>
                <w:sz w:val="24"/>
              </w:rPr>
              <w:t>4</w:t>
            </w:r>
          </w:p>
        </w:tc>
        <w:tc>
          <w:tcPr>
            <w:tcW w:w="1842" w:type="dxa"/>
            <w:tcMar>
              <w:top w:w="15" w:type="dxa"/>
              <w:left w:w="15" w:type="dxa"/>
              <w:bottom w:w="0" w:type="dxa"/>
              <w:right w:w="15" w:type="dxa"/>
            </w:tcMar>
            <w:vAlign w:val="center"/>
          </w:tcPr>
          <w:p w:rsidR="00835A49" w:rsidRDefault="00206453">
            <w:pPr>
              <w:autoSpaceDE w:val="0"/>
              <w:autoSpaceDN w:val="0"/>
              <w:spacing w:line="400" w:lineRule="exact"/>
              <w:jc w:val="center"/>
              <w:rPr>
                <w:rFonts w:ascii="宋体" w:eastAsia="宋体" w:hAnsi="宋体" w:cs="宋体"/>
                <w:sz w:val="24"/>
              </w:rPr>
            </w:pPr>
            <w:r>
              <w:rPr>
                <w:rFonts w:ascii="宋体" w:eastAsia="宋体" w:hAnsi="宋体" w:cs="宋体" w:hint="eastAsia"/>
                <w:sz w:val="24"/>
              </w:rPr>
              <w:t>备注</w:t>
            </w:r>
          </w:p>
        </w:tc>
        <w:tc>
          <w:tcPr>
            <w:tcW w:w="6342" w:type="dxa"/>
            <w:tcMar>
              <w:top w:w="15" w:type="dxa"/>
              <w:left w:w="15" w:type="dxa"/>
              <w:bottom w:w="0" w:type="dxa"/>
              <w:right w:w="15" w:type="dxa"/>
            </w:tcMar>
            <w:vAlign w:val="center"/>
          </w:tcPr>
          <w:p w:rsidR="00835A49" w:rsidRDefault="00835A49">
            <w:pPr>
              <w:autoSpaceDE w:val="0"/>
              <w:autoSpaceDN w:val="0"/>
              <w:spacing w:line="400" w:lineRule="exact"/>
              <w:rPr>
                <w:rFonts w:ascii="宋体" w:eastAsia="宋体" w:hAnsi="宋体" w:cs="宋体"/>
                <w:sz w:val="24"/>
              </w:rPr>
            </w:pPr>
          </w:p>
        </w:tc>
      </w:tr>
    </w:tbl>
    <w:p w:rsidR="00835A49" w:rsidRDefault="00206453">
      <w:pPr>
        <w:rPr>
          <w:rFonts w:ascii="宋体" w:eastAsia="宋体" w:hAnsi="宋体" w:cs="宋体"/>
          <w:sz w:val="28"/>
          <w:szCs w:val="28"/>
        </w:rPr>
      </w:pPr>
      <w:r>
        <w:rPr>
          <w:rFonts w:ascii="宋体" w:eastAsia="宋体" w:hAnsi="宋体" w:cs="宋体" w:hint="eastAsia"/>
          <w:sz w:val="28"/>
          <w:szCs w:val="28"/>
        </w:rPr>
        <w:t>注：1、响应报价单位为人民币元；</w:t>
      </w:r>
    </w:p>
    <w:p w:rsidR="00835A49" w:rsidRDefault="00206453">
      <w:pPr>
        <w:rPr>
          <w:rFonts w:ascii="宋体" w:eastAsia="宋体" w:hAnsi="宋体" w:cs="宋体"/>
          <w:sz w:val="28"/>
          <w:szCs w:val="28"/>
        </w:rPr>
      </w:pPr>
      <w:r>
        <w:rPr>
          <w:rFonts w:ascii="宋体" w:eastAsia="宋体" w:hAnsi="宋体" w:cs="宋体" w:hint="eastAsia"/>
          <w:sz w:val="28"/>
          <w:szCs w:val="28"/>
        </w:rPr>
        <w:t>2、供应商总报价为全费用总报价；</w:t>
      </w:r>
    </w:p>
    <w:p w:rsidR="00835A49" w:rsidRDefault="00206453">
      <w:pPr>
        <w:rPr>
          <w:rFonts w:ascii="宋体" w:eastAsia="宋体" w:hAnsi="宋体" w:cs="宋体"/>
          <w:sz w:val="28"/>
          <w:szCs w:val="28"/>
        </w:rPr>
      </w:pPr>
      <w:r>
        <w:rPr>
          <w:rFonts w:ascii="宋体" w:eastAsia="宋体" w:hAnsi="宋体" w:cs="宋体" w:hint="eastAsia"/>
          <w:sz w:val="28"/>
          <w:szCs w:val="28"/>
        </w:rPr>
        <w:t>3、表格不够可按相同格式加以扩展。</w:t>
      </w:r>
    </w:p>
    <w:p w:rsidR="00835A49" w:rsidRDefault="00835A49">
      <w:pPr>
        <w:rPr>
          <w:rFonts w:ascii="宋体" w:eastAsia="宋体" w:hAnsi="宋体" w:cs="宋体"/>
          <w:bCs/>
          <w:sz w:val="24"/>
        </w:rPr>
      </w:pPr>
    </w:p>
    <w:p w:rsidR="00835A49" w:rsidRDefault="00835A49">
      <w:pPr>
        <w:pStyle w:val="Style1"/>
        <w:rPr>
          <w:rFonts w:ascii="宋体" w:eastAsia="宋体" w:hAnsi="宋体" w:cs="宋体"/>
          <w:bCs/>
          <w:lang w:eastAsia="zh-CN"/>
        </w:rPr>
      </w:pPr>
    </w:p>
    <w:p w:rsidR="00835A49" w:rsidRDefault="00835A49">
      <w:pPr>
        <w:pStyle w:val="Style1"/>
        <w:rPr>
          <w:rFonts w:ascii="宋体" w:eastAsia="宋体" w:hAnsi="宋体" w:cs="宋体"/>
          <w:bCs/>
          <w:lang w:eastAsia="zh-CN"/>
        </w:rPr>
      </w:pPr>
    </w:p>
    <w:p w:rsidR="00835A49" w:rsidRDefault="00835A49">
      <w:pPr>
        <w:pStyle w:val="Style1"/>
        <w:rPr>
          <w:rFonts w:ascii="宋体" w:eastAsia="宋体" w:hAnsi="宋体" w:cs="宋体"/>
          <w:bCs/>
          <w:lang w:eastAsia="zh-CN"/>
        </w:rPr>
      </w:pPr>
    </w:p>
    <w:p w:rsidR="00835A49" w:rsidRDefault="00835A49">
      <w:pPr>
        <w:pStyle w:val="Style1"/>
        <w:rPr>
          <w:rFonts w:ascii="宋体" w:eastAsia="宋体" w:hAnsi="宋体" w:cs="宋体"/>
          <w:bCs/>
          <w:lang w:eastAsia="zh-CN"/>
        </w:rPr>
      </w:pPr>
    </w:p>
    <w:p w:rsidR="00835A49" w:rsidRDefault="00206453">
      <w:pPr>
        <w:rPr>
          <w:rFonts w:ascii="宋体" w:eastAsia="宋体" w:hAnsi="宋体" w:cs="宋体"/>
          <w:bCs/>
          <w:sz w:val="24"/>
          <w:u w:val="single"/>
        </w:rPr>
      </w:pPr>
      <w:r>
        <w:rPr>
          <w:rFonts w:ascii="宋体" w:eastAsia="宋体" w:hAnsi="宋体" w:cs="宋体" w:hint="eastAsia"/>
          <w:bCs/>
          <w:sz w:val="24"/>
        </w:rPr>
        <w:t>投标人名称（公章）：</w:t>
      </w:r>
    </w:p>
    <w:p w:rsidR="00835A49" w:rsidRDefault="00206453">
      <w:pPr>
        <w:rPr>
          <w:rFonts w:ascii="宋体" w:eastAsia="宋体" w:hAnsi="宋体" w:cs="宋体"/>
          <w:bCs/>
          <w:sz w:val="24"/>
        </w:rPr>
      </w:pPr>
      <w:r>
        <w:rPr>
          <w:rFonts w:ascii="宋体" w:eastAsia="宋体" w:hAnsi="宋体" w:cs="宋体" w:hint="eastAsia"/>
          <w:bCs/>
          <w:sz w:val="24"/>
        </w:rPr>
        <w:t>法定代表人或授权代理人（签字或盖章）：</w:t>
      </w:r>
    </w:p>
    <w:p w:rsidR="00835A49" w:rsidRDefault="00835A49">
      <w:pPr>
        <w:rPr>
          <w:rFonts w:ascii="宋体" w:eastAsia="宋体" w:hAnsi="宋体" w:cs="宋体"/>
          <w:sz w:val="24"/>
        </w:rPr>
      </w:pPr>
    </w:p>
    <w:p w:rsidR="00835A49" w:rsidRDefault="00206453">
      <w:pPr>
        <w:pStyle w:val="a6"/>
        <w:ind w:rightChars="135" w:right="283"/>
        <w:jc w:val="left"/>
        <w:rPr>
          <w:rFonts w:ascii="宋体" w:eastAsia="宋体" w:hAnsi="宋体" w:cs="宋体"/>
          <w:sz w:val="24"/>
        </w:rPr>
        <w:sectPr w:rsidR="00835A49">
          <w:headerReference w:type="default" r:id="rId8"/>
          <w:footerReference w:type="default" r:id="rId9"/>
          <w:pgSz w:w="11906" w:h="16838"/>
          <w:pgMar w:top="1440" w:right="1418" w:bottom="1440" w:left="1418" w:header="851" w:footer="992" w:gutter="0"/>
          <w:cols w:space="720"/>
          <w:docGrid w:linePitch="312"/>
        </w:sectPr>
      </w:pPr>
      <w:r>
        <w:rPr>
          <w:rFonts w:ascii="宋体" w:eastAsia="宋体" w:hAnsi="宋体" w:cs="宋体" w:hint="eastAsia"/>
          <w:sz w:val="24"/>
        </w:rPr>
        <w:t>年月日</w:t>
      </w:r>
    </w:p>
    <w:p w:rsidR="00835A49" w:rsidRDefault="00206453">
      <w:pPr>
        <w:widowControl/>
        <w:jc w:val="left"/>
        <w:rPr>
          <w:rFonts w:ascii="宋体" w:eastAsia="宋体" w:hAnsi="宋体" w:cs="宋体"/>
          <w:b/>
          <w:bCs/>
          <w:color w:val="000000"/>
          <w:kern w:val="0"/>
          <w:sz w:val="24"/>
        </w:rPr>
      </w:pPr>
      <w:r>
        <w:rPr>
          <w:rFonts w:ascii="宋体" w:eastAsia="宋体" w:hAnsi="宋体" w:cs="宋体" w:hint="eastAsia"/>
          <w:b/>
          <w:bCs/>
          <w:color w:val="000000"/>
          <w:kern w:val="0"/>
          <w:sz w:val="24"/>
        </w:rPr>
        <w:lastRenderedPageBreak/>
        <w:t>附件四：</w:t>
      </w:r>
    </w:p>
    <w:p w:rsidR="00835A49" w:rsidRDefault="00206453">
      <w:pPr>
        <w:widowControl/>
        <w:jc w:val="center"/>
        <w:rPr>
          <w:rFonts w:ascii="宋体" w:eastAsia="宋体" w:hAnsi="宋体" w:cs="宋体"/>
          <w:b/>
          <w:bCs/>
          <w:color w:val="000000"/>
          <w:kern w:val="0"/>
          <w:sz w:val="32"/>
          <w:szCs w:val="32"/>
        </w:rPr>
      </w:pPr>
      <w:r>
        <w:rPr>
          <w:rFonts w:ascii="宋体" w:eastAsia="宋体" w:hAnsi="宋体" w:cs="宋体" w:hint="eastAsia"/>
          <w:b/>
          <w:bCs/>
          <w:color w:val="000000"/>
          <w:kern w:val="0"/>
          <w:sz w:val="32"/>
          <w:szCs w:val="32"/>
        </w:rPr>
        <w:t>明细报价一览表</w:t>
      </w:r>
    </w:p>
    <w:p w:rsidR="00835A49" w:rsidRDefault="00206453">
      <w:pPr>
        <w:widowControl/>
        <w:jc w:val="left"/>
        <w:rPr>
          <w:rFonts w:ascii="宋体" w:eastAsia="宋体" w:hAnsi="宋体" w:cs="宋体"/>
          <w:color w:val="000000"/>
          <w:kern w:val="0"/>
          <w:sz w:val="24"/>
        </w:rPr>
      </w:pPr>
      <w:r>
        <w:rPr>
          <w:rFonts w:ascii="宋体" w:eastAsia="宋体" w:hAnsi="宋体" w:cs="宋体" w:hint="eastAsia"/>
          <w:color w:val="000000"/>
          <w:kern w:val="0"/>
          <w:sz w:val="24"/>
        </w:rPr>
        <w:t>项目名称：</w:t>
      </w:r>
    </w:p>
    <w:p w:rsidR="00835A49" w:rsidRDefault="00206453">
      <w:pPr>
        <w:widowControl/>
        <w:jc w:val="left"/>
        <w:rPr>
          <w:rFonts w:ascii="宋体" w:eastAsia="宋体" w:hAnsi="宋体" w:cs="宋体"/>
          <w:color w:val="000000"/>
          <w:kern w:val="0"/>
          <w:sz w:val="24"/>
        </w:rPr>
      </w:pPr>
      <w:r>
        <w:rPr>
          <w:rFonts w:ascii="宋体" w:eastAsia="宋体" w:hAnsi="宋体" w:cs="宋体" w:hint="eastAsia"/>
          <w:color w:val="000000"/>
          <w:kern w:val="0"/>
          <w:sz w:val="24"/>
        </w:rPr>
        <w:t>项目编号：</w:t>
      </w:r>
    </w:p>
    <w:tbl>
      <w:tblPr>
        <w:tblStyle w:val="ad"/>
        <w:tblW w:w="9334" w:type="dxa"/>
        <w:tblLook w:val="04A0"/>
      </w:tblPr>
      <w:tblGrid>
        <w:gridCol w:w="651"/>
        <w:gridCol w:w="1285"/>
        <w:gridCol w:w="1380"/>
        <w:gridCol w:w="1215"/>
        <w:gridCol w:w="1185"/>
        <w:gridCol w:w="1245"/>
        <w:gridCol w:w="1229"/>
        <w:gridCol w:w="1144"/>
      </w:tblGrid>
      <w:tr w:rsidR="00835A49">
        <w:trPr>
          <w:trHeight w:val="1622"/>
        </w:trPr>
        <w:tc>
          <w:tcPr>
            <w:tcW w:w="651" w:type="dxa"/>
            <w:vAlign w:val="center"/>
          </w:tcPr>
          <w:p w:rsidR="00835A49" w:rsidRDefault="00206453">
            <w:pPr>
              <w:pStyle w:val="Style1"/>
              <w:jc w:val="center"/>
              <w:rPr>
                <w:lang w:val="en-US" w:eastAsia="zh-CN"/>
              </w:rPr>
            </w:pPr>
            <w:r>
              <w:rPr>
                <w:rFonts w:hint="eastAsia"/>
                <w:lang w:val="en-US" w:eastAsia="zh-CN"/>
              </w:rPr>
              <w:t>序号</w:t>
            </w:r>
          </w:p>
        </w:tc>
        <w:tc>
          <w:tcPr>
            <w:tcW w:w="1285" w:type="dxa"/>
            <w:vAlign w:val="center"/>
          </w:tcPr>
          <w:p w:rsidR="00835A49" w:rsidRDefault="00206453">
            <w:pPr>
              <w:pStyle w:val="Style1"/>
              <w:jc w:val="center"/>
              <w:rPr>
                <w:lang w:val="en-US" w:eastAsia="zh-CN"/>
              </w:rPr>
            </w:pPr>
            <w:r>
              <w:rPr>
                <w:rFonts w:ascii="宋体" w:eastAsia="宋体" w:hAnsi="宋体" w:cs="宋体" w:hint="eastAsia"/>
                <w:color w:val="000000"/>
                <w:lang w:val="en-US" w:eastAsia="zh-CN"/>
              </w:rPr>
              <w:t>货物名称</w:t>
            </w:r>
          </w:p>
        </w:tc>
        <w:tc>
          <w:tcPr>
            <w:tcW w:w="1380" w:type="dxa"/>
            <w:vAlign w:val="center"/>
          </w:tcPr>
          <w:p w:rsidR="00835A49" w:rsidRDefault="00206453">
            <w:pPr>
              <w:widowControl/>
              <w:jc w:val="center"/>
            </w:pPr>
            <w:r>
              <w:rPr>
                <w:rFonts w:ascii="宋体" w:eastAsia="宋体" w:hAnsi="宋体" w:cs="宋体" w:hint="eastAsia"/>
                <w:color w:val="000000"/>
                <w:kern w:val="0"/>
                <w:sz w:val="24"/>
              </w:rPr>
              <w:t>详细技</w:t>
            </w:r>
          </w:p>
          <w:p w:rsidR="00835A49" w:rsidRDefault="00206453">
            <w:pPr>
              <w:widowControl/>
              <w:jc w:val="center"/>
            </w:pPr>
            <w:r>
              <w:rPr>
                <w:rFonts w:ascii="宋体" w:eastAsia="宋体" w:hAnsi="宋体" w:cs="宋体" w:hint="eastAsia"/>
                <w:color w:val="000000"/>
                <w:kern w:val="0"/>
                <w:sz w:val="24"/>
              </w:rPr>
              <w:t>术参数</w:t>
            </w:r>
          </w:p>
        </w:tc>
        <w:tc>
          <w:tcPr>
            <w:tcW w:w="1215" w:type="dxa"/>
            <w:vAlign w:val="center"/>
          </w:tcPr>
          <w:p w:rsidR="00835A49" w:rsidRDefault="00206453">
            <w:pPr>
              <w:pStyle w:val="Style1"/>
              <w:jc w:val="center"/>
              <w:rPr>
                <w:lang w:val="en-US" w:eastAsia="zh-CN"/>
              </w:rPr>
            </w:pPr>
            <w:r>
              <w:rPr>
                <w:rFonts w:ascii="宋体" w:eastAsia="宋体" w:hAnsi="宋体" w:cs="宋体" w:hint="eastAsia"/>
                <w:color w:val="000000"/>
                <w:lang w:val="en-US" w:eastAsia="zh-CN"/>
              </w:rPr>
              <w:t>数量</w:t>
            </w:r>
          </w:p>
        </w:tc>
        <w:tc>
          <w:tcPr>
            <w:tcW w:w="1185" w:type="dxa"/>
            <w:vAlign w:val="center"/>
          </w:tcPr>
          <w:p w:rsidR="00835A49" w:rsidRDefault="00206453">
            <w:pPr>
              <w:widowControl/>
              <w:jc w:val="center"/>
            </w:pPr>
            <w:r>
              <w:rPr>
                <w:rFonts w:ascii="宋体" w:eastAsia="宋体" w:hAnsi="宋体" w:cs="宋体" w:hint="eastAsia"/>
                <w:color w:val="000000"/>
                <w:kern w:val="0"/>
                <w:sz w:val="24"/>
              </w:rPr>
              <w:t>单位</w:t>
            </w:r>
          </w:p>
        </w:tc>
        <w:tc>
          <w:tcPr>
            <w:tcW w:w="1245" w:type="dxa"/>
            <w:vAlign w:val="center"/>
          </w:tcPr>
          <w:p w:rsidR="00835A49" w:rsidRDefault="00206453">
            <w:pPr>
              <w:widowControl/>
              <w:jc w:val="center"/>
            </w:pPr>
            <w:r>
              <w:rPr>
                <w:rFonts w:ascii="宋体" w:eastAsia="宋体" w:hAnsi="宋体" w:cs="宋体" w:hint="eastAsia"/>
                <w:color w:val="000000"/>
                <w:kern w:val="0"/>
                <w:sz w:val="24"/>
              </w:rPr>
              <w:t>单价</w:t>
            </w:r>
          </w:p>
        </w:tc>
        <w:tc>
          <w:tcPr>
            <w:tcW w:w="1229" w:type="dxa"/>
            <w:vAlign w:val="center"/>
          </w:tcPr>
          <w:p w:rsidR="00835A49" w:rsidRDefault="00206453">
            <w:pPr>
              <w:widowControl/>
              <w:jc w:val="center"/>
            </w:pPr>
            <w:r>
              <w:rPr>
                <w:rFonts w:ascii="宋体" w:eastAsia="宋体" w:hAnsi="宋体" w:cs="宋体" w:hint="eastAsia"/>
                <w:color w:val="000000"/>
                <w:kern w:val="0"/>
                <w:sz w:val="24"/>
              </w:rPr>
              <w:t>小计</w:t>
            </w:r>
          </w:p>
        </w:tc>
        <w:tc>
          <w:tcPr>
            <w:tcW w:w="1144" w:type="dxa"/>
            <w:vAlign w:val="center"/>
          </w:tcPr>
          <w:p w:rsidR="00835A49" w:rsidRDefault="00206453">
            <w:pPr>
              <w:widowControl/>
              <w:jc w:val="center"/>
            </w:pPr>
            <w:r>
              <w:rPr>
                <w:rFonts w:ascii="宋体" w:eastAsia="宋体" w:hAnsi="宋体" w:cs="宋体" w:hint="eastAsia"/>
                <w:color w:val="000000"/>
                <w:kern w:val="0"/>
                <w:sz w:val="24"/>
              </w:rPr>
              <w:t>备注</w:t>
            </w:r>
          </w:p>
        </w:tc>
      </w:tr>
      <w:tr w:rsidR="00835A49">
        <w:trPr>
          <w:trHeight w:val="758"/>
        </w:trPr>
        <w:tc>
          <w:tcPr>
            <w:tcW w:w="651" w:type="dxa"/>
          </w:tcPr>
          <w:p w:rsidR="00835A49" w:rsidRDefault="00206453">
            <w:pPr>
              <w:pStyle w:val="Style1"/>
              <w:rPr>
                <w:lang w:val="en-US" w:eastAsia="zh-CN"/>
              </w:rPr>
            </w:pPr>
            <w:r>
              <w:rPr>
                <w:rFonts w:hint="eastAsia"/>
                <w:lang w:val="en-US" w:eastAsia="zh-CN"/>
              </w:rPr>
              <w:t>1</w:t>
            </w:r>
          </w:p>
        </w:tc>
        <w:tc>
          <w:tcPr>
            <w:tcW w:w="1285" w:type="dxa"/>
          </w:tcPr>
          <w:p w:rsidR="00835A49" w:rsidRDefault="00835A49">
            <w:pPr>
              <w:pStyle w:val="Style1"/>
              <w:rPr>
                <w:lang w:val="en-US" w:eastAsia="zh-CN"/>
              </w:rPr>
            </w:pPr>
          </w:p>
        </w:tc>
        <w:tc>
          <w:tcPr>
            <w:tcW w:w="1380" w:type="dxa"/>
          </w:tcPr>
          <w:p w:rsidR="00835A49" w:rsidRDefault="00835A49">
            <w:pPr>
              <w:pStyle w:val="Style1"/>
              <w:rPr>
                <w:lang w:val="en-US" w:eastAsia="zh-CN"/>
              </w:rPr>
            </w:pPr>
          </w:p>
        </w:tc>
        <w:tc>
          <w:tcPr>
            <w:tcW w:w="1215" w:type="dxa"/>
          </w:tcPr>
          <w:p w:rsidR="00835A49" w:rsidRDefault="00835A49">
            <w:pPr>
              <w:pStyle w:val="Style1"/>
              <w:rPr>
                <w:lang w:val="en-US" w:eastAsia="zh-CN"/>
              </w:rPr>
            </w:pPr>
          </w:p>
        </w:tc>
        <w:tc>
          <w:tcPr>
            <w:tcW w:w="1185" w:type="dxa"/>
          </w:tcPr>
          <w:p w:rsidR="00835A49" w:rsidRDefault="00835A49">
            <w:pPr>
              <w:pStyle w:val="Style1"/>
              <w:rPr>
                <w:lang w:val="en-US" w:eastAsia="zh-CN"/>
              </w:rPr>
            </w:pPr>
          </w:p>
        </w:tc>
        <w:tc>
          <w:tcPr>
            <w:tcW w:w="1245" w:type="dxa"/>
          </w:tcPr>
          <w:p w:rsidR="00835A49" w:rsidRDefault="00835A49">
            <w:pPr>
              <w:pStyle w:val="Style1"/>
              <w:rPr>
                <w:lang w:val="en-US" w:eastAsia="zh-CN"/>
              </w:rPr>
            </w:pPr>
          </w:p>
        </w:tc>
        <w:tc>
          <w:tcPr>
            <w:tcW w:w="1229" w:type="dxa"/>
          </w:tcPr>
          <w:p w:rsidR="00835A49" w:rsidRDefault="00835A49">
            <w:pPr>
              <w:pStyle w:val="Style1"/>
              <w:rPr>
                <w:lang w:val="en-US" w:eastAsia="zh-CN"/>
              </w:rPr>
            </w:pPr>
          </w:p>
        </w:tc>
        <w:tc>
          <w:tcPr>
            <w:tcW w:w="1144" w:type="dxa"/>
          </w:tcPr>
          <w:p w:rsidR="00835A49" w:rsidRDefault="00835A49">
            <w:pPr>
              <w:pStyle w:val="Style1"/>
              <w:rPr>
                <w:lang w:val="en-US" w:eastAsia="zh-CN"/>
              </w:rPr>
            </w:pPr>
          </w:p>
        </w:tc>
      </w:tr>
      <w:tr w:rsidR="00835A49">
        <w:trPr>
          <w:trHeight w:val="758"/>
        </w:trPr>
        <w:tc>
          <w:tcPr>
            <w:tcW w:w="651" w:type="dxa"/>
          </w:tcPr>
          <w:p w:rsidR="00835A49" w:rsidRDefault="00206453">
            <w:pPr>
              <w:pStyle w:val="Style1"/>
              <w:rPr>
                <w:lang w:val="en-US" w:eastAsia="zh-CN"/>
              </w:rPr>
            </w:pPr>
            <w:r>
              <w:rPr>
                <w:rFonts w:hint="eastAsia"/>
                <w:lang w:val="en-US" w:eastAsia="zh-CN"/>
              </w:rPr>
              <w:t>2</w:t>
            </w:r>
          </w:p>
        </w:tc>
        <w:tc>
          <w:tcPr>
            <w:tcW w:w="1285" w:type="dxa"/>
          </w:tcPr>
          <w:p w:rsidR="00835A49" w:rsidRDefault="00835A49">
            <w:pPr>
              <w:pStyle w:val="Style1"/>
              <w:rPr>
                <w:lang w:val="en-US" w:eastAsia="zh-CN"/>
              </w:rPr>
            </w:pPr>
          </w:p>
        </w:tc>
        <w:tc>
          <w:tcPr>
            <w:tcW w:w="1380" w:type="dxa"/>
          </w:tcPr>
          <w:p w:rsidR="00835A49" w:rsidRDefault="00835A49">
            <w:pPr>
              <w:pStyle w:val="Style1"/>
              <w:rPr>
                <w:lang w:val="en-US" w:eastAsia="zh-CN"/>
              </w:rPr>
            </w:pPr>
          </w:p>
        </w:tc>
        <w:tc>
          <w:tcPr>
            <w:tcW w:w="1215" w:type="dxa"/>
          </w:tcPr>
          <w:p w:rsidR="00835A49" w:rsidRDefault="00835A49">
            <w:pPr>
              <w:pStyle w:val="Style1"/>
              <w:rPr>
                <w:lang w:val="en-US" w:eastAsia="zh-CN"/>
              </w:rPr>
            </w:pPr>
          </w:p>
        </w:tc>
        <w:tc>
          <w:tcPr>
            <w:tcW w:w="1185" w:type="dxa"/>
          </w:tcPr>
          <w:p w:rsidR="00835A49" w:rsidRDefault="00835A49">
            <w:pPr>
              <w:pStyle w:val="Style1"/>
              <w:rPr>
                <w:lang w:val="en-US" w:eastAsia="zh-CN"/>
              </w:rPr>
            </w:pPr>
          </w:p>
        </w:tc>
        <w:tc>
          <w:tcPr>
            <w:tcW w:w="1245" w:type="dxa"/>
          </w:tcPr>
          <w:p w:rsidR="00835A49" w:rsidRDefault="00835A49">
            <w:pPr>
              <w:pStyle w:val="Style1"/>
              <w:rPr>
                <w:lang w:val="en-US" w:eastAsia="zh-CN"/>
              </w:rPr>
            </w:pPr>
          </w:p>
        </w:tc>
        <w:tc>
          <w:tcPr>
            <w:tcW w:w="1229" w:type="dxa"/>
          </w:tcPr>
          <w:p w:rsidR="00835A49" w:rsidRDefault="00835A49">
            <w:pPr>
              <w:pStyle w:val="Style1"/>
              <w:rPr>
                <w:lang w:val="en-US" w:eastAsia="zh-CN"/>
              </w:rPr>
            </w:pPr>
          </w:p>
        </w:tc>
        <w:tc>
          <w:tcPr>
            <w:tcW w:w="1144" w:type="dxa"/>
          </w:tcPr>
          <w:p w:rsidR="00835A49" w:rsidRDefault="00835A49">
            <w:pPr>
              <w:pStyle w:val="Style1"/>
              <w:rPr>
                <w:lang w:val="en-US" w:eastAsia="zh-CN"/>
              </w:rPr>
            </w:pPr>
          </w:p>
        </w:tc>
      </w:tr>
      <w:tr w:rsidR="00835A49">
        <w:trPr>
          <w:trHeight w:val="758"/>
        </w:trPr>
        <w:tc>
          <w:tcPr>
            <w:tcW w:w="651" w:type="dxa"/>
          </w:tcPr>
          <w:p w:rsidR="00835A49" w:rsidRDefault="00206453">
            <w:pPr>
              <w:pStyle w:val="Style1"/>
              <w:rPr>
                <w:lang w:val="en-US" w:eastAsia="zh-CN"/>
              </w:rPr>
            </w:pPr>
            <w:r>
              <w:rPr>
                <w:rFonts w:hint="eastAsia"/>
                <w:lang w:val="en-US" w:eastAsia="zh-CN"/>
              </w:rPr>
              <w:t>3</w:t>
            </w:r>
          </w:p>
        </w:tc>
        <w:tc>
          <w:tcPr>
            <w:tcW w:w="1285" w:type="dxa"/>
          </w:tcPr>
          <w:p w:rsidR="00835A49" w:rsidRDefault="00835A49">
            <w:pPr>
              <w:pStyle w:val="Style1"/>
              <w:rPr>
                <w:lang w:val="en-US" w:eastAsia="zh-CN"/>
              </w:rPr>
            </w:pPr>
          </w:p>
        </w:tc>
        <w:tc>
          <w:tcPr>
            <w:tcW w:w="1380" w:type="dxa"/>
          </w:tcPr>
          <w:p w:rsidR="00835A49" w:rsidRDefault="00835A49">
            <w:pPr>
              <w:pStyle w:val="Style1"/>
              <w:rPr>
                <w:lang w:val="en-US" w:eastAsia="zh-CN"/>
              </w:rPr>
            </w:pPr>
          </w:p>
        </w:tc>
        <w:tc>
          <w:tcPr>
            <w:tcW w:w="1215" w:type="dxa"/>
          </w:tcPr>
          <w:p w:rsidR="00835A49" w:rsidRDefault="00835A49">
            <w:pPr>
              <w:pStyle w:val="Style1"/>
              <w:rPr>
                <w:lang w:val="en-US" w:eastAsia="zh-CN"/>
              </w:rPr>
            </w:pPr>
          </w:p>
        </w:tc>
        <w:tc>
          <w:tcPr>
            <w:tcW w:w="1185" w:type="dxa"/>
          </w:tcPr>
          <w:p w:rsidR="00835A49" w:rsidRDefault="00835A49">
            <w:pPr>
              <w:pStyle w:val="Style1"/>
              <w:rPr>
                <w:lang w:val="en-US" w:eastAsia="zh-CN"/>
              </w:rPr>
            </w:pPr>
          </w:p>
        </w:tc>
        <w:tc>
          <w:tcPr>
            <w:tcW w:w="1245" w:type="dxa"/>
          </w:tcPr>
          <w:p w:rsidR="00835A49" w:rsidRDefault="00835A49">
            <w:pPr>
              <w:pStyle w:val="Style1"/>
              <w:rPr>
                <w:lang w:val="en-US" w:eastAsia="zh-CN"/>
              </w:rPr>
            </w:pPr>
          </w:p>
        </w:tc>
        <w:tc>
          <w:tcPr>
            <w:tcW w:w="1229" w:type="dxa"/>
          </w:tcPr>
          <w:p w:rsidR="00835A49" w:rsidRDefault="00835A49">
            <w:pPr>
              <w:pStyle w:val="Style1"/>
              <w:rPr>
                <w:lang w:val="en-US" w:eastAsia="zh-CN"/>
              </w:rPr>
            </w:pPr>
          </w:p>
        </w:tc>
        <w:tc>
          <w:tcPr>
            <w:tcW w:w="1144" w:type="dxa"/>
          </w:tcPr>
          <w:p w:rsidR="00835A49" w:rsidRDefault="00835A49">
            <w:pPr>
              <w:pStyle w:val="Style1"/>
              <w:rPr>
                <w:lang w:val="en-US" w:eastAsia="zh-CN"/>
              </w:rPr>
            </w:pPr>
          </w:p>
        </w:tc>
      </w:tr>
      <w:tr w:rsidR="00835A49">
        <w:trPr>
          <w:trHeight w:val="758"/>
        </w:trPr>
        <w:tc>
          <w:tcPr>
            <w:tcW w:w="651" w:type="dxa"/>
          </w:tcPr>
          <w:p w:rsidR="00835A49" w:rsidRDefault="00206453">
            <w:pPr>
              <w:pStyle w:val="Style1"/>
              <w:rPr>
                <w:lang w:val="en-US" w:eastAsia="zh-CN"/>
              </w:rPr>
            </w:pPr>
            <w:r>
              <w:rPr>
                <w:rFonts w:hint="eastAsia"/>
                <w:lang w:val="en-US" w:eastAsia="zh-CN"/>
              </w:rPr>
              <w:t>4</w:t>
            </w:r>
          </w:p>
        </w:tc>
        <w:tc>
          <w:tcPr>
            <w:tcW w:w="1285" w:type="dxa"/>
          </w:tcPr>
          <w:p w:rsidR="00835A49" w:rsidRDefault="00835A49">
            <w:pPr>
              <w:pStyle w:val="Style1"/>
              <w:rPr>
                <w:lang w:val="en-US" w:eastAsia="zh-CN"/>
              </w:rPr>
            </w:pPr>
          </w:p>
        </w:tc>
        <w:tc>
          <w:tcPr>
            <w:tcW w:w="1380" w:type="dxa"/>
          </w:tcPr>
          <w:p w:rsidR="00835A49" w:rsidRDefault="00835A49">
            <w:pPr>
              <w:pStyle w:val="Style1"/>
              <w:rPr>
                <w:lang w:val="en-US" w:eastAsia="zh-CN"/>
              </w:rPr>
            </w:pPr>
          </w:p>
        </w:tc>
        <w:tc>
          <w:tcPr>
            <w:tcW w:w="1215" w:type="dxa"/>
          </w:tcPr>
          <w:p w:rsidR="00835A49" w:rsidRDefault="00835A49">
            <w:pPr>
              <w:pStyle w:val="Style1"/>
              <w:rPr>
                <w:lang w:val="en-US" w:eastAsia="zh-CN"/>
              </w:rPr>
            </w:pPr>
          </w:p>
        </w:tc>
        <w:tc>
          <w:tcPr>
            <w:tcW w:w="1185" w:type="dxa"/>
          </w:tcPr>
          <w:p w:rsidR="00835A49" w:rsidRDefault="00835A49">
            <w:pPr>
              <w:pStyle w:val="Style1"/>
              <w:rPr>
                <w:lang w:val="en-US" w:eastAsia="zh-CN"/>
              </w:rPr>
            </w:pPr>
          </w:p>
        </w:tc>
        <w:tc>
          <w:tcPr>
            <w:tcW w:w="1245" w:type="dxa"/>
          </w:tcPr>
          <w:p w:rsidR="00835A49" w:rsidRDefault="00835A49">
            <w:pPr>
              <w:pStyle w:val="Style1"/>
              <w:rPr>
                <w:lang w:val="en-US" w:eastAsia="zh-CN"/>
              </w:rPr>
            </w:pPr>
          </w:p>
        </w:tc>
        <w:tc>
          <w:tcPr>
            <w:tcW w:w="1229" w:type="dxa"/>
          </w:tcPr>
          <w:p w:rsidR="00835A49" w:rsidRDefault="00835A49">
            <w:pPr>
              <w:pStyle w:val="Style1"/>
              <w:rPr>
                <w:lang w:val="en-US" w:eastAsia="zh-CN"/>
              </w:rPr>
            </w:pPr>
          </w:p>
        </w:tc>
        <w:tc>
          <w:tcPr>
            <w:tcW w:w="1144" w:type="dxa"/>
          </w:tcPr>
          <w:p w:rsidR="00835A49" w:rsidRDefault="00835A49">
            <w:pPr>
              <w:pStyle w:val="Style1"/>
              <w:rPr>
                <w:lang w:val="en-US" w:eastAsia="zh-CN"/>
              </w:rPr>
            </w:pPr>
          </w:p>
        </w:tc>
      </w:tr>
      <w:tr w:rsidR="00835A49">
        <w:trPr>
          <w:trHeight w:val="758"/>
        </w:trPr>
        <w:tc>
          <w:tcPr>
            <w:tcW w:w="651" w:type="dxa"/>
          </w:tcPr>
          <w:p w:rsidR="00835A49" w:rsidRDefault="00206453">
            <w:pPr>
              <w:pStyle w:val="Style1"/>
              <w:rPr>
                <w:lang w:val="en-US" w:eastAsia="zh-CN"/>
              </w:rPr>
            </w:pPr>
            <w:r>
              <w:rPr>
                <w:rFonts w:hint="eastAsia"/>
                <w:lang w:val="en-US" w:eastAsia="zh-CN"/>
              </w:rPr>
              <w:t>...</w:t>
            </w:r>
          </w:p>
        </w:tc>
        <w:tc>
          <w:tcPr>
            <w:tcW w:w="1285" w:type="dxa"/>
          </w:tcPr>
          <w:p w:rsidR="00835A49" w:rsidRDefault="00835A49">
            <w:pPr>
              <w:pStyle w:val="Style1"/>
              <w:rPr>
                <w:lang w:val="en-US" w:eastAsia="zh-CN"/>
              </w:rPr>
            </w:pPr>
          </w:p>
        </w:tc>
        <w:tc>
          <w:tcPr>
            <w:tcW w:w="1380" w:type="dxa"/>
          </w:tcPr>
          <w:p w:rsidR="00835A49" w:rsidRDefault="00835A49">
            <w:pPr>
              <w:pStyle w:val="Style1"/>
              <w:rPr>
                <w:lang w:val="en-US" w:eastAsia="zh-CN"/>
              </w:rPr>
            </w:pPr>
          </w:p>
        </w:tc>
        <w:tc>
          <w:tcPr>
            <w:tcW w:w="1215" w:type="dxa"/>
          </w:tcPr>
          <w:p w:rsidR="00835A49" w:rsidRDefault="00835A49">
            <w:pPr>
              <w:pStyle w:val="Style1"/>
              <w:rPr>
                <w:lang w:val="en-US" w:eastAsia="zh-CN"/>
              </w:rPr>
            </w:pPr>
          </w:p>
        </w:tc>
        <w:tc>
          <w:tcPr>
            <w:tcW w:w="1185" w:type="dxa"/>
          </w:tcPr>
          <w:p w:rsidR="00835A49" w:rsidRDefault="00835A49">
            <w:pPr>
              <w:pStyle w:val="Style1"/>
              <w:rPr>
                <w:lang w:val="en-US" w:eastAsia="zh-CN"/>
              </w:rPr>
            </w:pPr>
          </w:p>
        </w:tc>
        <w:tc>
          <w:tcPr>
            <w:tcW w:w="1245" w:type="dxa"/>
          </w:tcPr>
          <w:p w:rsidR="00835A49" w:rsidRDefault="00835A49">
            <w:pPr>
              <w:pStyle w:val="Style1"/>
              <w:rPr>
                <w:lang w:val="en-US" w:eastAsia="zh-CN"/>
              </w:rPr>
            </w:pPr>
          </w:p>
        </w:tc>
        <w:tc>
          <w:tcPr>
            <w:tcW w:w="1229" w:type="dxa"/>
          </w:tcPr>
          <w:p w:rsidR="00835A49" w:rsidRDefault="00835A49">
            <w:pPr>
              <w:pStyle w:val="Style1"/>
              <w:rPr>
                <w:lang w:val="en-US" w:eastAsia="zh-CN"/>
              </w:rPr>
            </w:pPr>
          </w:p>
        </w:tc>
        <w:tc>
          <w:tcPr>
            <w:tcW w:w="1144" w:type="dxa"/>
          </w:tcPr>
          <w:p w:rsidR="00835A49" w:rsidRDefault="00835A49">
            <w:pPr>
              <w:pStyle w:val="Style1"/>
              <w:rPr>
                <w:lang w:val="en-US" w:eastAsia="zh-CN"/>
              </w:rPr>
            </w:pPr>
          </w:p>
        </w:tc>
      </w:tr>
      <w:tr w:rsidR="00835A49">
        <w:trPr>
          <w:trHeight w:val="775"/>
        </w:trPr>
        <w:tc>
          <w:tcPr>
            <w:tcW w:w="3316" w:type="dxa"/>
            <w:gridSpan w:val="3"/>
          </w:tcPr>
          <w:p w:rsidR="00835A49" w:rsidRDefault="00206453">
            <w:pPr>
              <w:pStyle w:val="Style1"/>
              <w:rPr>
                <w:lang w:val="en-US" w:eastAsia="zh-CN"/>
              </w:rPr>
            </w:pPr>
            <w:r>
              <w:rPr>
                <w:rFonts w:hint="eastAsia"/>
                <w:lang w:val="en-US" w:eastAsia="zh-CN"/>
              </w:rPr>
              <w:t>报价总金额合计（小写）</w:t>
            </w:r>
          </w:p>
        </w:tc>
        <w:tc>
          <w:tcPr>
            <w:tcW w:w="6018" w:type="dxa"/>
            <w:gridSpan w:val="5"/>
          </w:tcPr>
          <w:p w:rsidR="00835A49" w:rsidRDefault="00206453">
            <w:pPr>
              <w:pStyle w:val="Style1"/>
              <w:rPr>
                <w:lang w:val="en-US" w:eastAsia="zh-CN"/>
              </w:rPr>
            </w:pPr>
            <w:r>
              <w:rPr>
                <w:rFonts w:hint="eastAsia"/>
                <w:lang w:val="en-US" w:eastAsia="zh-CN"/>
              </w:rPr>
              <w:t>大写</w:t>
            </w:r>
          </w:p>
        </w:tc>
      </w:tr>
    </w:tbl>
    <w:p w:rsidR="00835A49" w:rsidRDefault="00206453">
      <w:pPr>
        <w:widowControl/>
        <w:jc w:val="left"/>
      </w:pPr>
      <w:r>
        <w:rPr>
          <w:rFonts w:ascii="宋体" w:eastAsia="宋体" w:hAnsi="宋体" w:cs="宋体" w:hint="eastAsia"/>
          <w:color w:val="000000"/>
          <w:kern w:val="0"/>
          <w:sz w:val="24"/>
        </w:rPr>
        <w:t>注：</w:t>
      </w:r>
    </w:p>
    <w:p w:rsidR="00835A49" w:rsidRDefault="00206453">
      <w:pPr>
        <w:widowControl/>
        <w:jc w:val="left"/>
      </w:pPr>
      <w:r>
        <w:rPr>
          <w:rFonts w:ascii="宋体" w:eastAsia="宋体" w:hAnsi="宋体" w:cs="宋体" w:hint="eastAsia"/>
          <w:color w:val="000000"/>
          <w:kern w:val="0"/>
          <w:sz w:val="24"/>
        </w:rPr>
        <w:t>1、报价单位为人民币元；</w:t>
      </w:r>
    </w:p>
    <w:p w:rsidR="00835A49" w:rsidRDefault="00206453">
      <w:pPr>
        <w:widowControl/>
        <w:jc w:val="left"/>
      </w:pPr>
      <w:r>
        <w:rPr>
          <w:rFonts w:ascii="宋体" w:eastAsia="宋体" w:hAnsi="宋体" w:cs="宋体" w:hint="eastAsia"/>
          <w:color w:val="000000"/>
          <w:kern w:val="0"/>
          <w:sz w:val="24"/>
        </w:rPr>
        <w:t>2、</w:t>
      </w:r>
      <w:r>
        <w:rPr>
          <w:rFonts w:ascii="宋体" w:eastAsia="宋体" w:hAnsi="宋体" w:cs="宋体" w:hint="eastAsia"/>
          <w:b/>
          <w:color w:val="000000"/>
          <w:kern w:val="0"/>
          <w:sz w:val="24"/>
        </w:rPr>
        <w:t>报价含项目完成并验收合格前的所有费用（至最终用户）；</w:t>
      </w:r>
    </w:p>
    <w:p w:rsidR="00835A49" w:rsidRDefault="00206453">
      <w:pPr>
        <w:widowControl/>
        <w:jc w:val="left"/>
        <w:rPr>
          <w:rFonts w:ascii="宋体" w:eastAsia="宋体" w:hAnsi="宋体" w:cs="宋体"/>
          <w:color w:val="000000"/>
          <w:kern w:val="0"/>
          <w:sz w:val="24"/>
        </w:rPr>
      </w:pPr>
      <w:r>
        <w:rPr>
          <w:rFonts w:ascii="宋体" w:eastAsia="宋体" w:hAnsi="宋体" w:cs="宋体" w:hint="eastAsia"/>
          <w:color w:val="000000"/>
          <w:kern w:val="0"/>
          <w:sz w:val="24"/>
        </w:rPr>
        <w:t>3、表格不够可按相同格式加以扩展。</w:t>
      </w: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206453">
      <w:pPr>
        <w:widowControl/>
        <w:jc w:val="left"/>
      </w:pPr>
      <w:r>
        <w:rPr>
          <w:rFonts w:ascii="宋体" w:eastAsia="宋体" w:hAnsi="宋体" w:cs="宋体" w:hint="eastAsia"/>
          <w:color w:val="000000"/>
          <w:kern w:val="0"/>
          <w:sz w:val="24"/>
        </w:rPr>
        <w:t>供应商：（公章）</w:t>
      </w:r>
    </w:p>
    <w:p w:rsidR="00835A49" w:rsidRDefault="00206453">
      <w:pPr>
        <w:widowControl/>
        <w:jc w:val="left"/>
      </w:pPr>
      <w:r>
        <w:rPr>
          <w:rFonts w:ascii="宋体" w:eastAsia="宋体" w:hAnsi="宋体" w:cs="宋体" w:hint="eastAsia"/>
          <w:color w:val="000000"/>
          <w:kern w:val="0"/>
          <w:sz w:val="24"/>
        </w:rPr>
        <w:t>法定代表人或供应商全权代表：（签字或印章）</w:t>
      </w:r>
    </w:p>
    <w:p w:rsidR="00835A49" w:rsidRDefault="00206453">
      <w:pPr>
        <w:widowControl/>
        <w:ind w:firstLineChars="400" w:firstLine="960"/>
        <w:jc w:val="left"/>
      </w:pPr>
      <w:r>
        <w:rPr>
          <w:rFonts w:ascii="宋体" w:eastAsia="宋体" w:hAnsi="宋体" w:cs="宋体" w:hint="eastAsia"/>
          <w:color w:val="000000"/>
          <w:kern w:val="0"/>
          <w:sz w:val="24"/>
        </w:rPr>
        <w:t>年月日</w:t>
      </w: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206453">
      <w:pPr>
        <w:spacing w:before="100" w:beforeAutospacing="1" w:after="100" w:afterAutospacing="1" w:line="440" w:lineRule="exact"/>
        <w:rPr>
          <w:rFonts w:ascii="宋体" w:eastAsia="宋体" w:hAnsi="宋体" w:cs="宋体"/>
          <w:b/>
          <w:sz w:val="36"/>
          <w:szCs w:val="36"/>
        </w:rPr>
      </w:pPr>
      <w:r>
        <w:rPr>
          <w:rFonts w:ascii="宋体" w:eastAsia="宋体" w:hAnsi="宋体" w:cs="宋体" w:hint="eastAsia"/>
          <w:b/>
          <w:bCs/>
          <w:color w:val="000000"/>
          <w:kern w:val="0"/>
          <w:sz w:val="24"/>
        </w:rPr>
        <w:lastRenderedPageBreak/>
        <w:t>附件五</w:t>
      </w:r>
      <w:r>
        <w:rPr>
          <w:rFonts w:ascii="宋体" w:eastAsia="宋体" w:hAnsi="宋体" w:cs="宋体" w:hint="eastAsia"/>
          <w:b/>
          <w:sz w:val="36"/>
          <w:szCs w:val="36"/>
        </w:rPr>
        <w:t>：</w:t>
      </w:r>
    </w:p>
    <w:p w:rsidR="00835A49" w:rsidRDefault="00206453">
      <w:pPr>
        <w:spacing w:before="100" w:beforeAutospacing="1" w:after="100" w:afterAutospacing="1" w:line="440" w:lineRule="exact"/>
        <w:jc w:val="center"/>
        <w:rPr>
          <w:rFonts w:ascii="宋体" w:eastAsia="宋体" w:hAnsi="宋体" w:cs="宋体"/>
          <w:b/>
          <w:sz w:val="44"/>
          <w:szCs w:val="44"/>
        </w:rPr>
      </w:pPr>
      <w:r>
        <w:rPr>
          <w:rFonts w:ascii="宋体" w:eastAsia="宋体" w:hAnsi="宋体" w:cs="宋体" w:hint="eastAsia"/>
          <w:b/>
          <w:sz w:val="44"/>
          <w:szCs w:val="44"/>
        </w:rPr>
        <w:t>投标人基本情况表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78"/>
        <w:gridCol w:w="351"/>
        <w:gridCol w:w="1929"/>
        <w:gridCol w:w="703"/>
        <w:gridCol w:w="1226"/>
        <w:gridCol w:w="352"/>
        <w:gridCol w:w="1050"/>
        <w:gridCol w:w="1757"/>
      </w:tblGrid>
      <w:tr w:rsidR="00835A49">
        <w:trPr>
          <w:cantSplit/>
          <w:trHeight w:val="757"/>
        </w:trPr>
        <w:tc>
          <w:tcPr>
            <w:tcW w:w="1578" w:type="dxa"/>
            <w:vAlign w:val="center"/>
          </w:tcPr>
          <w:p w:rsidR="00835A49" w:rsidRDefault="00206453">
            <w:pPr>
              <w:spacing w:line="440" w:lineRule="exact"/>
              <w:jc w:val="center"/>
              <w:rPr>
                <w:rFonts w:ascii="宋体" w:eastAsia="宋体" w:hAnsi="宋体" w:cs="宋体"/>
                <w:szCs w:val="21"/>
              </w:rPr>
            </w:pPr>
            <w:r>
              <w:rPr>
                <w:rFonts w:ascii="宋体" w:eastAsia="宋体" w:hAnsi="宋体" w:cs="宋体" w:hint="eastAsia"/>
                <w:szCs w:val="21"/>
              </w:rPr>
              <w:t>投标人名称</w:t>
            </w:r>
          </w:p>
        </w:tc>
        <w:tc>
          <w:tcPr>
            <w:tcW w:w="2983" w:type="dxa"/>
            <w:gridSpan w:val="3"/>
            <w:vAlign w:val="center"/>
          </w:tcPr>
          <w:p w:rsidR="00835A49" w:rsidRDefault="00835A49">
            <w:pPr>
              <w:spacing w:line="440" w:lineRule="exact"/>
              <w:jc w:val="center"/>
              <w:rPr>
                <w:rFonts w:ascii="宋体" w:eastAsia="宋体" w:hAnsi="宋体" w:cs="宋体"/>
                <w:szCs w:val="21"/>
              </w:rPr>
            </w:pPr>
          </w:p>
        </w:tc>
        <w:tc>
          <w:tcPr>
            <w:tcW w:w="1578" w:type="dxa"/>
            <w:gridSpan w:val="2"/>
            <w:vAlign w:val="center"/>
          </w:tcPr>
          <w:p w:rsidR="00835A49" w:rsidRDefault="00206453">
            <w:pPr>
              <w:spacing w:line="440" w:lineRule="exact"/>
              <w:jc w:val="center"/>
              <w:rPr>
                <w:rFonts w:ascii="宋体" w:eastAsia="宋体" w:hAnsi="宋体" w:cs="宋体"/>
                <w:szCs w:val="21"/>
              </w:rPr>
            </w:pPr>
            <w:r>
              <w:rPr>
                <w:rFonts w:ascii="宋体" w:eastAsia="宋体" w:hAnsi="宋体" w:cs="宋体" w:hint="eastAsia"/>
                <w:szCs w:val="21"/>
              </w:rPr>
              <w:t>主要业务</w:t>
            </w:r>
          </w:p>
        </w:tc>
        <w:tc>
          <w:tcPr>
            <w:tcW w:w="2807" w:type="dxa"/>
            <w:gridSpan w:val="2"/>
            <w:vAlign w:val="center"/>
          </w:tcPr>
          <w:p w:rsidR="00835A49" w:rsidRDefault="00835A49">
            <w:pPr>
              <w:spacing w:line="440" w:lineRule="exact"/>
              <w:jc w:val="center"/>
              <w:rPr>
                <w:rFonts w:ascii="宋体" w:eastAsia="宋体" w:hAnsi="宋体" w:cs="宋体"/>
                <w:szCs w:val="21"/>
              </w:rPr>
            </w:pPr>
          </w:p>
        </w:tc>
      </w:tr>
      <w:tr w:rsidR="00835A49">
        <w:trPr>
          <w:cantSplit/>
          <w:trHeight w:val="757"/>
        </w:trPr>
        <w:tc>
          <w:tcPr>
            <w:tcW w:w="1578" w:type="dxa"/>
            <w:vAlign w:val="center"/>
          </w:tcPr>
          <w:p w:rsidR="00835A49" w:rsidRDefault="00206453">
            <w:pPr>
              <w:spacing w:line="440" w:lineRule="exact"/>
              <w:jc w:val="center"/>
              <w:rPr>
                <w:rFonts w:ascii="宋体" w:eastAsia="宋体" w:hAnsi="宋体" w:cs="宋体"/>
                <w:bCs/>
                <w:szCs w:val="21"/>
              </w:rPr>
            </w:pPr>
            <w:r>
              <w:rPr>
                <w:rFonts w:ascii="宋体" w:eastAsia="宋体" w:hAnsi="宋体" w:cs="宋体" w:hint="eastAsia"/>
                <w:bCs/>
                <w:szCs w:val="21"/>
              </w:rPr>
              <w:t>注册资金</w:t>
            </w:r>
          </w:p>
        </w:tc>
        <w:tc>
          <w:tcPr>
            <w:tcW w:w="2983" w:type="dxa"/>
            <w:gridSpan w:val="3"/>
            <w:vAlign w:val="center"/>
          </w:tcPr>
          <w:p w:rsidR="00835A49" w:rsidRDefault="00835A49">
            <w:pPr>
              <w:spacing w:line="440" w:lineRule="exact"/>
              <w:jc w:val="center"/>
              <w:rPr>
                <w:rFonts w:ascii="宋体" w:eastAsia="宋体" w:hAnsi="宋体" w:cs="宋体"/>
                <w:bCs/>
                <w:szCs w:val="21"/>
              </w:rPr>
            </w:pPr>
          </w:p>
        </w:tc>
        <w:tc>
          <w:tcPr>
            <w:tcW w:w="1578" w:type="dxa"/>
            <w:gridSpan w:val="2"/>
            <w:vAlign w:val="center"/>
          </w:tcPr>
          <w:p w:rsidR="00835A49" w:rsidRDefault="00206453">
            <w:pPr>
              <w:spacing w:line="440" w:lineRule="exact"/>
              <w:jc w:val="center"/>
              <w:rPr>
                <w:rFonts w:ascii="宋体" w:eastAsia="宋体" w:hAnsi="宋体" w:cs="宋体"/>
                <w:bCs/>
                <w:szCs w:val="21"/>
              </w:rPr>
            </w:pPr>
            <w:r>
              <w:rPr>
                <w:rFonts w:ascii="宋体" w:eastAsia="宋体" w:hAnsi="宋体" w:cs="宋体" w:hint="eastAsia"/>
                <w:bCs/>
                <w:szCs w:val="21"/>
              </w:rPr>
              <w:t>现有职工人数</w:t>
            </w:r>
          </w:p>
        </w:tc>
        <w:tc>
          <w:tcPr>
            <w:tcW w:w="2807" w:type="dxa"/>
            <w:gridSpan w:val="2"/>
            <w:vAlign w:val="center"/>
          </w:tcPr>
          <w:p w:rsidR="00835A49" w:rsidRDefault="00835A49">
            <w:pPr>
              <w:spacing w:line="440" w:lineRule="exact"/>
              <w:jc w:val="center"/>
              <w:rPr>
                <w:rFonts w:ascii="宋体" w:eastAsia="宋体" w:hAnsi="宋体" w:cs="宋体"/>
                <w:szCs w:val="21"/>
              </w:rPr>
            </w:pPr>
          </w:p>
        </w:tc>
      </w:tr>
      <w:tr w:rsidR="00835A49">
        <w:trPr>
          <w:cantSplit/>
          <w:trHeight w:val="757"/>
        </w:trPr>
        <w:tc>
          <w:tcPr>
            <w:tcW w:w="1578" w:type="dxa"/>
            <w:vAlign w:val="center"/>
          </w:tcPr>
          <w:p w:rsidR="00835A49" w:rsidRDefault="00206453">
            <w:pPr>
              <w:spacing w:line="440" w:lineRule="exact"/>
              <w:jc w:val="center"/>
              <w:rPr>
                <w:rFonts w:ascii="宋体" w:eastAsia="宋体" w:hAnsi="宋体" w:cs="宋体"/>
                <w:bCs/>
                <w:szCs w:val="21"/>
              </w:rPr>
            </w:pPr>
            <w:r>
              <w:rPr>
                <w:rFonts w:ascii="宋体" w:eastAsia="宋体" w:hAnsi="宋体" w:cs="宋体" w:hint="eastAsia"/>
                <w:szCs w:val="21"/>
              </w:rPr>
              <w:t>行政管理人数</w:t>
            </w:r>
          </w:p>
        </w:tc>
        <w:tc>
          <w:tcPr>
            <w:tcW w:w="2983" w:type="dxa"/>
            <w:gridSpan w:val="3"/>
            <w:vAlign w:val="center"/>
          </w:tcPr>
          <w:p w:rsidR="00835A49" w:rsidRDefault="00835A49">
            <w:pPr>
              <w:spacing w:line="440" w:lineRule="exact"/>
              <w:jc w:val="center"/>
              <w:rPr>
                <w:rFonts w:ascii="宋体" w:eastAsia="宋体" w:hAnsi="宋体" w:cs="宋体"/>
                <w:bCs/>
                <w:szCs w:val="21"/>
              </w:rPr>
            </w:pPr>
          </w:p>
        </w:tc>
        <w:tc>
          <w:tcPr>
            <w:tcW w:w="1578" w:type="dxa"/>
            <w:gridSpan w:val="2"/>
            <w:vAlign w:val="center"/>
          </w:tcPr>
          <w:p w:rsidR="00835A49" w:rsidRDefault="00206453">
            <w:pPr>
              <w:spacing w:line="440" w:lineRule="exact"/>
              <w:jc w:val="center"/>
              <w:rPr>
                <w:rFonts w:ascii="宋体" w:eastAsia="宋体" w:hAnsi="宋体" w:cs="宋体"/>
                <w:bCs/>
                <w:szCs w:val="21"/>
              </w:rPr>
            </w:pPr>
            <w:r>
              <w:rPr>
                <w:rFonts w:ascii="宋体" w:eastAsia="宋体" w:hAnsi="宋体" w:cs="宋体" w:hint="eastAsia"/>
                <w:bCs/>
                <w:szCs w:val="21"/>
              </w:rPr>
              <w:t>技术人员人数</w:t>
            </w:r>
          </w:p>
        </w:tc>
        <w:tc>
          <w:tcPr>
            <w:tcW w:w="2807" w:type="dxa"/>
            <w:gridSpan w:val="2"/>
            <w:vAlign w:val="center"/>
          </w:tcPr>
          <w:p w:rsidR="00835A49" w:rsidRDefault="00835A49">
            <w:pPr>
              <w:spacing w:line="440" w:lineRule="exact"/>
              <w:jc w:val="center"/>
              <w:rPr>
                <w:rFonts w:ascii="宋体" w:eastAsia="宋体" w:hAnsi="宋体" w:cs="宋体"/>
                <w:szCs w:val="21"/>
              </w:rPr>
            </w:pPr>
          </w:p>
        </w:tc>
      </w:tr>
      <w:tr w:rsidR="00835A49">
        <w:trPr>
          <w:cantSplit/>
          <w:trHeight w:val="757"/>
        </w:trPr>
        <w:tc>
          <w:tcPr>
            <w:tcW w:w="1578" w:type="dxa"/>
            <w:vAlign w:val="center"/>
          </w:tcPr>
          <w:p w:rsidR="00835A49" w:rsidRDefault="00206453">
            <w:pPr>
              <w:spacing w:line="440" w:lineRule="exact"/>
              <w:jc w:val="center"/>
              <w:rPr>
                <w:rFonts w:ascii="宋体" w:eastAsia="宋体" w:hAnsi="宋体" w:cs="宋体"/>
                <w:bCs/>
                <w:szCs w:val="21"/>
              </w:rPr>
            </w:pPr>
            <w:r>
              <w:rPr>
                <w:rFonts w:ascii="宋体" w:eastAsia="宋体" w:hAnsi="宋体" w:cs="宋体" w:hint="eastAsia"/>
                <w:bCs/>
                <w:szCs w:val="21"/>
              </w:rPr>
              <w:t>营业执照</w:t>
            </w:r>
          </w:p>
        </w:tc>
        <w:tc>
          <w:tcPr>
            <w:tcW w:w="7368" w:type="dxa"/>
            <w:gridSpan w:val="7"/>
            <w:vAlign w:val="center"/>
          </w:tcPr>
          <w:p w:rsidR="00835A49" w:rsidRDefault="00206453">
            <w:pPr>
              <w:spacing w:line="440" w:lineRule="exact"/>
              <w:jc w:val="center"/>
              <w:rPr>
                <w:rFonts w:ascii="宋体" w:eastAsia="宋体" w:hAnsi="宋体" w:cs="宋体"/>
                <w:bCs/>
                <w:szCs w:val="21"/>
              </w:rPr>
            </w:pPr>
            <w:r>
              <w:rPr>
                <w:rFonts w:ascii="宋体" w:eastAsia="宋体" w:hAnsi="宋体" w:cs="宋体" w:hint="eastAsia"/>
                <w:bCs/>
                <w:szCs w:val="21"/>
              </w:rPr>
              <w:t>1.执照编号   2.营业范围   3.发照部门</w:t>
            </w:r>
          </w:p>
        </w:tc>
      </w:tr>
      <w:tr w:rsidR="00835A49">
        <w:trPr>
          <w:cantSplit/>
          <w:trHeight w:val="757"/>
        </w:trPr>
        <w:tc>
          <w:tcPr>
            <w:tcW w:w="1578" w:type="dxa"/>
            <w:vAlign w:val="center"/>
          </w:tcPr>
          <w:p w:rsidR="00835A49" w:rsidRDefault="00206453">
            <w:pPr>
              <w:spacing w:line="440" w:lineRule="exact"/>
              <w:jc w:val="center"/>
              <w:rPr>
                <w:rFonts w:ascii="宋体" w:eastAsia="宋体" w:hAnsi="宋体" w:cs="宋体"/>
                <w:bCs/>
                <w:szCs w:val="21"/>
              </w:rPr>
            </w:pPr>
            <w:r>
              <w:rPr>
                <w:rFonts w:ascii="宋体" w:eastAsia="宋体" w:hAnsi="宋体" w:cs="宋体" w:hint="eastAsia"/>
                <w:bCs/>
                <w:szCs w:val="21"/>
              </w:rPr>
              <w:t>单位资质</w:t>
            </w:r>
          </w:p>
        </w:tc>
        <w:tc>
          <w:tcPr>
            <w:tcW w:w="7368" w:type="dxa"/>
            <w:gridSpan w:val="7"/>
            <w:vAlign w:val="center"/>
          </w:tcPr>
          <w:p w:rsidR="00835A49" w:rsidRDefault="00206453">
            <w:pPr>
              <w:spacing w:line="440" w:lineRule="exact"/>
              <w:jc w:val="center"/>
              <w:rPr>
                <w:rFonts w:ascii="宋体" w:eastAsia="宋体" w:hAnsi="宋体" w:cs="宋体"/>
                <w:bCs/>
                <w:szCs w:val="21"/>
              </w:rPr>
            </w:pPr>
            <w:r>
              <w:rPr>
                <w:rFonts w:ascii="宋体" w:eastAsia="宋体" w:hAnsi="宋体" w:cs="宋体" w:hint="eastAsia"/>
                <w:bCs/>
                <w:szCs w:val="21"/>
              </w:rPr>
              <w:t>1.执照编号   2.资质等级   3.发证部门</w:t>
            </w:r>
          </w:p>
        </w:tc>
      </w:tr>
      <w:tr w:rsidR="00835A49">
        <w:trPr>
          <w:cantSplit/>
          <w:trHeight w:val="757"/>
        </w:trPr>
        <w:tc>
          <w:tcPr>
            <w:tcW w:w="1578" w:type="dxa"/>
            <w:vAlign w:val="center"/>
          </w:tcPr>
          <w:p w:rsidR="00835A49" w:rsidRDefault="00206453">
            <w:pPr>
              <w:spacing w:line="440" w:lineRule="exact"/>
              <w:jc w:val="center"/>
              <w:rPr>
                <w:rFonts w:ascii="宋体" w:eastAsia="宋体" w:hAnsi="宋体" w:cs="宋体"/>
                <w:bCs/>
                <w:szCs w:val="21"/>
              </w:rPr>
            </w:pPr>
            <w:r>
              <w:rPr>
                <w:rFonts w:ascii="宋体" w:eastAsia="宋体" w:hAnsi="宋体" w:cs="宋体" w:hint="eastAsia"/>
                <w:bCs/>
                <w:szCs w:val="21"/>
              </w:rPr>
              <w:t>单位注册地址</w:t>
            </w:r>
          </w:p>
        </w:tc>
        <w:tc>
          <w:tcPr>
            <w:tcW w:w="2983" w:type="dxa"/>
            <w:gridSpan w:val="3"/>
            <w:vAlign w:val="center"/>
          </w:tcPr>
          <w:p w:rsidR="00835A49" w:rsidRDefault="00835A49">
            <w:pPr>
              <w:spacing w:line="440" w:lineRule="exact"/>
              <w:jc w:val="center"/>
              <w:rPr>
                <w:rFonts w:ascii="宋体" w:eastAsia="宋体" w:hAnsi="宋体" w:cs="宋体"/>
                <w:bCs/>
                <w:szCs w:val="21"/>
              </w:rPr>
            </w:pPr>
          </w:p>
        </w:tc>
        <w:tc>
          <w:tcPr>
            <w:tcW w:w="1578" w:type="dxa"/>
            <w:gridSpan w:val="2"/>
            <w:vAlign w:val="center"/>
          </w:tcPr>
          <w:p w:rsidR="00835A49" w:rsidRDefault="00206453">
            <w:pPr>
              <w:spacing w:line="440" w:lineRule="exact"/>
              <w:jc w:val="center"/>
              <w:rPr>
                <w:rFonts w:ascii="宋体" w:eastAsia="宋体" w:hAnsi="宋体" w:cs="宋体"/>
                <w:bCs/>
                <w:szCs w:val="21"/>
              </w:rPr>
            </w:pPr>
            <w:r>
              <w:rPr>
                <w:rFonts w:ascii="宋体" w:eastAsia="宋体" w:hAnsi="宋体" w:cs="宋体" w:hint="eastAsia"/>
                <w:bCs/>
                <w:szCs w:val="21"/>
              </w:rPr>
              <w:t>单位联系人、联系方式</w:t>
            </w:r>
          </w:p>
        </w:tc>
        <w:tc>
          <w:tcPr>
            <w:tcW w:w="2807" w:type="dxa"/>
            <w:gridSpan w:val="2"/>
            <w:vAlign w:val="center"/>
          </w:tcPr>
          <w:p w:rsidR="00835A49" w:rsidRDefault="00206453">
            <w:pPr>
              <w:spacing w:line="440" w:lineRule="exact"/>
              <w:jc w:val="center"/>
              <w:rPr>
                <w:rFonts w:ascii="宋体" w:eastAsia="宋体" w:hAnsi="宋体" w:cs="宋体"/>
                <w:bCs/>
                <w:szCs w:val="21"/>
              </w:rPr>
            </w:pPr>
            <w:r>
              <w:rPr>
                <w:rFonts w:ascii="宋体" w:eastAsia="宋体" w:hAnsi="宋体" w:cs="宋体" w:hint="eastAsia"/>
                <w:bCs/>
                <w:szCs w:val="21"/>
              </w:rPr>
              <w:t>（电话、传真、邮址）</w:t>
            </w:r>
          </w:p>
        </w:tc>
      </w:tr>
      <w:tr w:rsidR="00835A49">
        <w:trPr>
          <w:cantSplit/>
          <w:trHeight w:val="757"/>
        </w:trPr>
        <w:tc>
          <w:tcPr>
            <w:tcW w:w="1578" w:type="dxa"/>
            <w:vAlign w:val="center"/>
          </w:tcPr>
          <w:p w:rsidR="00835A49" w:rsidRDefault="00206453">
            <w:pPr>
              <w:spacing w:line="440" w:lineRule="exact"/>
              <w:jc w:val="center"/>
              <w:rPr>
                <w:rFonts w:ascii="宋体" w:eastAsia="宋体" w:hAnsi="宋体" w:cs="宋体"/>
                <w:bCs/>
                <w:szCs w:val="21"/>
              </w:rPr>
            </w:pPr>
            <w:r>
              <w:rPr>
                <w:rFonts w:ascii="宋体" w:eastAsia="宋体" w:hAnsi="宋体" w:cs="宋体" w:hint="eastAsia"/>
                <w:bCs/>
                <w:szCs w:val="21"/>
              </w:rPr>
              <w:t>单位成立时间</w:t>
            </w:r>
          </w:p>
        </w:tc>
        <w:tc>
          <w:tcPr>
            <w:tcW w:w="7368" w:type="dxa"/>
            <w:gridSpan w:val="7"/>
            <w:vAlign w:val="center"/>
          </w:tcPr>
          <w:p w:rsidR="00835A49" w:rsidRDefault="00835A49">
            <w:pPr>
              <w:spacing w:line="440" w:lineRule="exact"/>
              <w:jc w:val="center"/>
              <w:rPr>
                <w:rFonts w:ascii="宋体" w:eastAsia="宋体" w:hAnsi="宋体" w:cs="宋体"/>
                <w:bCs/>
                <w:szCs w:val="21"/>
              </w:rPr>
            </w:pPr>
          </w:p>
        </w:tc>
      </w:tr>
      <w:tr w:rsidR="00835A49">
        <w:trPr>
          <w:cantSplit/>
          <w:trHeight w:val="757"/>
        </w:trPr>
        <w:tc>
          <w:tcPr>
            <w:tcW w:w="1578" w:type="dxa"/>
            <w:vAlign w:val="center"/>
          </w:tcPr>
          <w:p w:rsidR="00835A49" w:rsidRDefault="00206453">
            <w:pPr>
              <w:spacing w:line="440" w:lineRule="exact"/>
              <w:jc w:val="center"/>
              <w:rPr>
                <w:rFonts w:ascii="宋体" w:eastAsia="宋体" w:hAnsi="宋体" w:cs="宋体"/>
                <w:bCs/>
                <w:szCs w:val="21"/>
              </w:rPr>
            </w:pPr>
            <w:r>
              <w:rPr>
                <w:rFonts w:ascii="宋体" w:eastAsia="宋体" w:hAnsi="宋体" w:cs="宋体" w:hint="eastAsia"/>
                <w:bCs/>
                <w:szCs w:val="21"/>
              </w:rPr>
              <w:t>开户银行</w:t>
            </w:r>
          </w:p>
        </w:tc>
        <w:tc>
          <w:tcPr>
            <w:tcW w:w="7368" w:type="dxa"/>
            <w:gridSpan w:val="7"/>
            <w:vAlign w:val="center"/>
          </w:tcPr>
          <w:p w:rsidR="00835A49" w:rsidRDefault="00206453">
            <w:pPr>
              <w:spacing w:line="440" w:lineRule="exact"/>
              <w:jc w:val="center"/>
              <w:rPr>
                <w:rFonts w:ascii="宋体" w:eastAsia="宋体" w:hAnsi="宋体" w:cs="宋体"/>
                <w:szCs w:val="21"/>
              </w:rPr>
            </w:pPr>
            <w:r>
              <w:rPr>
                <w:rFonts w:ascii="宋体" w:eastAsia="宋体" w:hAnsi="宋体" w:cs="宋体" w:hint="eastAsia"/>
                <w:bCs/>
                <w:szCs w:val="21"/>
              </w:rPr>
              <w:t>开户行、开户名称、银行帐号</w:t>
            </w:r>
          </w:p>
        </w:tc>
      </w:tr>
      <w:tr w:rsidR="00835A49">
        <w:trPr>
          <w:cantSplit/>
          <w:trHeight w:val="757"/>
        </w:trPr>
        <w:tc>
          <w:tcPr>
            <w:tcW w:w="8946" w:type="dxa"/>
            <w:gridSpan w:val="8"/>
            <w:vAlign w:val="center"/>
          </w:tcPr>
          <w:p w:rsidR="00835A49" w:rsidRDefault="00206453">
            <w:pPr>
              <w:spacing w:line="440" w:lineRule="exact"/>
              <w:jc w:val="center"/>
              <w:rPr>
                <w:rFonts w:ascii="宋体" w:eastAsia="宋体" w:hAnsi="宋体" w:cs="宋体"/>
                <w:szCs w:val="21"/>
              </w:rPr>
            </w:pPr>
            <w:r>
              <w:rPr>
                <w:rFonts w:ascii="宋体" w:eastAsia="宋体" w:hAnsi="宋体" w:cs="宋体" w:hint="eastAsia"/>
                <w:szCs w:val="21"/>
              </w:rPr>
              <w:t>驻临沂市固定经营场所或售后服务机构</w:t>
            </w:r>
          </w:p>
        </w:tc>
      </w:tr>
      <w:tr w:rsidR="00835A49">
        <w:trPr>
          <w:cantSplit/>
          <w:trHeight w:val="757"/>
        </w:trPr>
        <w:tc>
          <w:tcPr>
            <w:tcW w:w="1929" w:type="dxa"/>
            <w:gridSpan w:val="2"/>
            <w:vAlign w:val="center"/>
          </w:tcPr>
          <w:p w:rsidR="00835A49" w:rsidRDefault="00206453">
            <w:pPr>
              <w:spacing w:line="440" w:lineRule="exact"/>
              <w:jc w:val="center"/>
              <w:rPr>
                <w:rFonts w:ascii="宋体" w:eastAsia="宋体" w:hAnsi="宋体" w:cs="宋体"/>
                <w:bCs/>
                <w:szCs w:val="21"/>
              </w:rPr>
            </w:pPr>
            <w:r>
              <w:rPr>
                <w:rFonts w:ascii="宋体" w:eastAsia="宋体" w:hAnsi="宋体" w:cs="宋体" w:hint="eastAsia"/>
                <w:bCs/>
                <w:szCs w:val="21"/>
              </w:rPr>
              <w:t>机构名称</w:t>
            </w:r>
          </w:p>
        </w:tc>
        <w:tc>
          <w:tcPr>
            <w:tcW w:w="1929" w:type="dxa"/>
            <w:vAlign w:val="center"/>
          </w:tcPr>
          <w:p w:rsidR="00835A49" w:rsidRDefault="00206453">
            <w:pPr>
              <w:spacing w:line="440" w:lineRule="exact"/>
              <w:jc w:val="center"/>
              <w:rPr>
                <w:rFonts w:ascii="宋体" w:eastAsia="宋体" w:hAnsi="宋体" w:cs="宋体"/>
                <w:bCs/>
                <w:szCs w:val="21"/>
              </w:rPr>
            </w:pPr>
            <w:r>
              <w:rPr>
                <w:rFonts w:ascii="宋体" w:eastAsia="宋体" w:hAnsi="宋体" w:cs="宋体" w:hint="eastAsia"/>
                <w:bCs/>
                <w:szCs w:val="21"/>
              </w:rPr>
              <w:t>注册地址</w:t>
            </w:r>
          </w:p>
        </w:tc>
        <w:tc>
          <w:tcPr>
            <w:tcW w:w="1929" w:type="dxa"/>
            <w:gridSpan w:val="2"/>
            <w:vAlign w:val="center"/>
          </w:tcPr>
          <w:p w:rsidR="00835A49" w:rsidRDefault="00206453">
            <w:pPr>
              <w:spacing w:line="440" w:lineRule="exact"/>
              <w:jc w:val="center"/>
              <w:rPr>
                <w:rFonts w:ascii="宋体" w:eastAsia="宋体" w:hAnsi="宋体" w:cs="宋体"/>
                <w:bCs/>
                <w:szCs w:val="21"/>
              </w:rPr>
            </w:pPr>
            <w:r>
              <w:rPr>
                <w:rFonts w:ascii="宋体" w:eastAsia="宋体" w:hAnsi="宋体" w:cs="宋体" w:hint="eastAsia"/>
                <w:bCs/>
                <w:szCs w:val="21"/>
              </w:rPr>
              <w:t>联系人</w:t>
            </w:r>
          </w:p>
        </w:tc>
        <w:tc>
          <w:tcPr>
            <w:tcW w:w="1402" w:type="dxa"/>
            <w:gridSpan w:val="2"/>
            <w:vAlign w:val="center"/>
          </w:tcPr>
          <w:p w:rsidR="00835A49" w:rsidRDefault="00206453">
            <w:pPr>
              <w:spacing w:line="440" w:lineRule="exact"/>
              <w:jc w:val="center"/>
              <w:rPr>
                <w:rFonts w:ascii="宋体" w:eastAsia="宋体" w:hAnsi="宋体" w:cs="宋体"/>
                <w:bCs/>
                <w:szCs w:val="21"/>
              </w:rPr>
            </w:pPr>
            <w:r>
              <w:rPr>
                <w:rFonts w:ascii="宋体" w:eastAsia="宋体" w:hAnsi="宋体" w:cs="宋体" w:hint="eastAsia"/>
                <w:bCs/>
                <w:szCs w:val="21"/>
              </w:rPr>
              <w:t>联络方式</w:t>
            </w:r>
          </w:p>
        </w:tc>
        <w:tc>
          <w:tcPr>
            <w:tcW w:w="1757" w:type="dxa"/>
            <w:vAlign w:val="center"/>
          </w:tcPr>
          <w:p w:rsidR="00835A49" w:rsidRDefault="00206453">
            <w:pPr>
              <w:spacing w:line="440" w:lineRule="exact"/>
              <w:jc w:val="center"/>
              <w:rPr>
                <w:rFonts w:ascii="宋体" w:eastAsia="宋体" w:hAnsi="宋体" w:cs="宋体"/>
                <w:bCs/>
                <w:szCs w:val="21"/>
              </w:rPr>
            </w:pPr>
            <w:r>
              <w:rPr>
                <w:rFonts w:ascii="宋体" w:eastAsia="宋体" w:hAnsi="宋体" w:cs="宋体" w:hint="eastAsia"/>
                <w:bCs/>
                <w:szCs w:val="21"/>
              </w:rPr>
              <w:t>业务范围</w:t>
            </w:r>
          </w:p>
        </w:tc>
      </w:tr>
      <w:tr w:rsidR="00835A49">
        <w:trPr>
          <w:cantSplit/>
          <w:trHeight w:val="757"/>
        </w:trPr>
        <w:tc>
          <w:tcPr>
            <w:tcW w:w="1929" w:type="dxa"/>
            <w:gridSpan w:val="2"/>
            <w:vAlign w:val="center"/>
          </w:tcPr>
          <w:p w:rsidR="00835A49" w:rsidRDefault="00835A49">
            <w:pPr>
              <w:spacing w:line="440" w:lineRule="exact"/>
              <w:jc w:val="center"/>
              <w:rPr>
                <w:rFonts w:ascii="宋体" w:eastAsia="宋体" w:hAnsi="宋体" w:cs="宋体"/>
                <w:szCs w:val="21"/>
              </w:rPr>
            </w:pPr>
          </w:p>
        </w:tc>
        <w:tc>
          <w:tcPr>
            <w:tcW w:w="1929" w:type="dxa"/>
            <w:vAlign w:val="center"/>
          </w:tcPr>
          <w:p w:rsidR="00835A49" w:rsidRDefault="00835A49">
            <w:pPr>
              <w:spacing w:line="440" w:lineRule="exact"/>
              <w:jc w:val="center"/>
              <w:rPr>
                <w:rFonts w:ascii="宋体" w:eastAsia="宋体" w:hAnsi="宋体" w:cs="宋体"/>
                <w:szCs w:val="21"/>
              </w:rPr>
            </w:pPr>
          </w:p>
        </w:tc>
        <w:tc>
          <w:tcPr>
            <w:tcW w:w="1929" w:type="dxa"/>
            <w:gridSpan w:val="2"/>
            <w:vAlign w:val="center"/>
          </w:tcPr>
          <w:p w:rsidR="00835A49" w:rsidRDefault="00835A49">
            <w:pPr>
              <w:spacing w:line="440" w:lineRule="exact"/>
              <w:jc w:val="center"/>
              <w:rPr>
                <w:rFonts w:ascii="宋体" w:eastAsia="宋体" w:hAnsi="宋体" w:cs="宋体"/>
                <w:szCs w:val="21"/>
              </w:rPr>
            </w:pPr>
          </w:p>
        </w:tc>
        <w:tc>
          <w:tcPr>
            <w:tcW w:w="1402" w:type="dxa"/>
            <w:gridSpan w:val="2"/>
            <w:vAlign w:val="center"/>
          </w:tcPr>
          <w:p w:rsidR="00835A49" w:rsidRDefault="00835A49">
            <w:pPr>
              <w:spacing w:line="440" w:lineRule="exact"/>
              <w:jc w:val="center"/>
              <w:rPr>
                <w:rFonts w:ascii="宋体" w:eastAsia="宋体" w:hAnsi="宋体" w:cs="宋体"/>
                <w:szCs w:val="21"/>
              </w:rPr>
            </w:pPr>
          </w:p>
        </w:tc>
        <w:tc>
          <w:tcPr>
            <w:tcW w:w="1757" w:type="dxa"/>
            <w:vAlign w:val="center"/>
          </w:tcPr>
          <w:p w:rsidR="00835A49" w:rsidRDefault="00835A49">
            <w:pPr>
              <w:spacing w:line="440" w:lineRule="exact"/>
              <w:jc w:val="center"/>
              <w:rPr>
                <w:rFonts w:ascii="宋体" w:eastAsia="宋体" w:hAnsi="宋体" w:cs="宋体"/>
                <w:szCs w:val="21"/>
              </w:rPr>
            </w:pPr>
          </w:p>
        </w:tc>
      </w:tr>
      <w:tr w:rsidR="00835A49">
        <w:trPr>
          <w:cantSplit/>
          <w:trHeight w:val="757"/>
        </w:trPr>
        <w:tc>
          <w:tcPr>
            <w:tcW w:w="1929" w:type="dxa"/>
            <w:gridSpan w:val="2"/>
            <w:vAlign w:val="center"/>
          </w:tcPr>
          <w:p w:rsidR="00835A49" w:rsidRDefault="00835A49">
            <w:pPr>
              <w:spacing w:line="440" w:lineRule="exact"/>
              <w:jc w:val="center"/>
              <w:rPr>
                <w:rFonts w:ascii="宋体" w:eastAsia="宋体" w:hAnsi="宋体" w:cs="宋体"/>
                <w:szCs w:val="21"/>
              </w:rPr>
            </w:pPr>
          </w:p>
        </w:tc>
        <w:tc>
          <w:tcPr>
            <w:tcW w:w="1929" w:type="dxa"/>
            <w:vAlign w:val="center"/>
          </w:tcPr>
          <w:p w:rsidR="00835A49" w:rsidRDefault="00835A49">
            <w:pPr>
              <w:spacing w:line="440" w:lineRule="exact"/>
              <w:jc w:val="center"/>
              <w:rPr>
                <w:rFonts w:ascii="宋体" w:eastAsia="宋体" w:hAnsi="宋体" w:cs="宋体"/>
                <w:szCs w:val="21"/>
              </w:rPr>
            </w:pPr>
          </w:p>
        </w:tc>
        <w:tc>
          <w:tcPr>
            <w:tcW w:w="1929" w:type="dxa"/>
            <w:gridSpan w:val="2"/>
            <w:vAlign w:val="center"/>
          </w:tcPr>
          <w:p w:rsidR="00835A49" w:rsidRDefault="00835A49">
            <w:pPr>
              <w:spacing w:line="440" w:lineRule="exact"/>
              <w:jc w:val="center"/>
              <w:rPr>
                <w:rFonts w:ascii="宋体" w:eastAsia="宋体" w:hAnsi="宋体" w:cs="宋体"/>
                <w:szCs w:val="21"/>
              </w:rPr>
            </w:pPr>
          </w:p>
        </w:tc>
        <w:tc>
          <w:tcPr>
            <w:tcW w:w="1402" w:type="dxa"/>
            <w:gridSpan w:val="2"/>
            <w:vAlign w:val="center"/>
          </w:tcPr>
          <w:p w:rsidR="00835A49" w:rsidRDefault="00835A49">
            <w:pPr>
              <w:spacing w:line="440" w:lineRule="exact"/>
              <w:jc w:val="center"/>
              <w:rPr>
                <w:rFonts w:ascii="宋体" w:eastAsia="宋体" w:hAnsi="宋体" w:cs="宋体"/>
                <w:szCs w:val="21"/>
              </w:rPr>
            </w:pPr>
          </w:p>
        </w:tc>
        <w:tc>
          <w:tcPr>
            <w:tcW w:w="1757" w:type="dxa"/>
            <w:vAlign w:val="center"/>
          </w:tcPr>
          <w:p w:rsidR="00835A49" w:rsidRDefault="00835A49">
            <w:pPr>
              <w:spacing w:line="440" w:lineRule="exact"/>
              <w:jc w:val="center"/>
              <w:rPr>
                <w:rFonts w:ascii="宋体" w:eastAsia="宋体" w:hAnsi="宋体" w:cs="宋体"/>
                <w:szCs w:val="21"/>
              </w:rPr>
            </w:pPr>
          </w:p>
        </w:tc>
      </w:tr>
    </w:tbl>
    <w:p w:rsidR="00835A49" w:rsidRDefault="00835A49">
      <w:pPr>
        <w:spacing w:line="440" w:lineRule="exact"/>
        <w:rPr>
          <w:rFonts w:ascii="宋体" w:eastAsia="宋体" w:hAnsi="宋体" w:cs="宋体"/>
          <w:sz w:val="24"/>
        </w:rPr>
      </w:pPr>
    </w:p>
    <w:p w:rsidR="00835A49" w:rsidRDefault="00835A49">
      <w:pPr>
        <w:spacing w:line="440" w:lineRule="exact"/>
        <w:rPr>
          <w:rFonts w:ascii="宋体" w:eastAsia="宋体" w:hAnsi="宋体" w:cs="宋体"/>
          <w:sz w:val="24"/>
        </w:rPr>
      </w:pPr>
    </w:p>
    <w:p w:rsidR="00835A49" w:rsidRDefault="00206453">
      <w:pPr>
        <w:spacing w:line="440" w:lineRule="exact"/>
        <w:rPr>
          <w:rFonts w:ascii="宋体" w:eastAsia="宋体" w:hAnsi="宋体" w:cs="宋体"/>
          <w:sz w:val="24"/>
        </w:rPr>
      </w:pPr>
      <w:r>
        <w:rPr>
          <w:rFonts w:ascii="宋体" w:eastAsia="宋体" w:hAnsi="宋体" w:cs="宋体" w:hint="eastAsia"/>
          <w:sz w:val="24"/>
        </w:rPr>
        <w:t>投标人：（公章）</w:t>
      </w:r>
    </w:p>
    <w:p w:rsidR="00835A49" w:rsidRDefault="00206453">
      <w:pPr>
        <w:spacing w:line="440" w:lineRule="exact"/>
        <w:rPr>
          <w:rFonts w:ascii="宋体" w:eastAsia="宋体" w:hAnsi="宋体" w:cs="宋体"/>
          <w:sz w:val="24"/>
        </w:rPr>
      </w:pPr>
      <w:r>
        <w:rPr>
          <w:rFonts w:ascii="宋体" w:eastAsia="宋体" w:hAnsi="宋体" w:cs="宋体" w:hint="eastAsia"/>
          <w:sz w:val="24"/>
        </w:rPr>
        <w:t>法定代表人或受托人：（签字或印章）</w:t>
      </w:r>
    </w:p>
    <w:p w:rsidR="00835A49" w:rsidRDefault="00206453">
      <w:pPr>
        <w:spacing w:line="440" w:lineRule="exact"/>
        <w:rPr>
          <w:rFonts w:ascii="宋体" w:eastAsia="宋体" w:hAnsi="宋体" w:cs="宋体"/>
          <w:sz w:val="24"/>
        </w:rPr>
      </w:pPr>
      <w:r>
        <w:rPr>
          <w:rFonts w:ascii="宋体" w:eastAsia="宋体" w:hAnsi="宋体" w:cs="宋体" w:hint="eastAsia"/>
          <w:sz w:val="24"/>
        </w:rPr>
        <w:t>日期：年月日</w:t>
      </w:r>
    </w:p>
    <w:p w:rsidR="00835A49" w:rsidRDefault="00835A49">
      <w:pPr>
        <w:spacing w:line="440" w:lineRule="exact"/>
        <w:rPr>
          <w:rFonts w:ascii="宋体" w:eastAsia="宋体" w:hAnsi="宋体" w:cs="宋体"/>
          <w:sz w:val="24"/>
        </w:rPr>
        <w:sectPr w:rsidR="00835A49">
          <w:pgSz w:w="11906" w:h="16838"/>
          <w:pgMar w:top="1440" w:right="1418" w:bottom="1440" w:left="1418" w:header="851" w:footer="992" w:gutter="0"/>
          <w:cols w:space="720"/>
          <w:docGrid w:linePitch="312"/>
        </w:sectPr>
      </w:pPr>
    </w:p>
    <w:p w:rsidR="00835A49" w:rsidRDefault="00206453">
      <w:pPr>
        <w:topLinePunct/>
        <w:spacing w:line="440" w:lineRule="exact"/>
        <w:rPr>
          <w:rFonts w:ascii="宋体" w:eastAsia="宋体" w:hAnsi="宋体" w:cs="宋体"/>
          <w:sz w:val="24"/>
        </w:rPr>
      </w:pPr>
      <w:r>
        <w:rPr>
          <w:rFonts w:ascii="宋体" w:eastAsia="宋体" w:hAnsi="宋体" w:cs="宋体" w:hint="eastAsia"/>
          <w:sz w:val="24"/>
        </w:rPr>
        <w:lastRenderedPageBreak/>
        <w:t>附件六：</w:t>
      </w:r>
    </w:p>
    <w:p w:rsidR="00835A49" w:rsidRDefault="00206453">
      <w:pPr>
        <w:spacing w:before="100" w:beforeAutospacing="1" w:after="100" w:afterAutospacing="1" w:line="440" w:lineRule="exact"/>
        <w:jc w:val="center"/>
        <w:rPr>
          <w:rFonts w:ascii="宋体" w:eastAsia="宋体" w:hAnsi="宋体" w:cs="宋体"/>
          <w:b/>
          <w:sz w:val="44"/>
          <w:szCs w:val="44"/>
        </w:rPr>
      </w:pPr>
      <w:r>
        <w:rPr>
          <w:rFonts w:ascii="宋体" w:eastAsia="宋体" w:hAnsi="宋体" w:cs="宋体" w:hint="eastAsia"/>
          <w:b/>
          <w:sz w:val="44"/>
          <w:szCs w:val="44"/>
        </w:rPr>
        <w:t>商务条款偏离表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32"/>
        <w:gridCol w:w="1179"/>
        <w:gridCol w:w="2444"/>
        <w:gridCol w:w="1241"/>
        <w:gridCol w:w="2340"/>
        <w:gridCol w:w="1250"/>
      </w:tblGrid>
      <w:tr w:rsidR="00835A49">
        <w:trPr>
          <w:trHeight w:val="566"/>
          <w:jc w:val="center"/>
        </w:trPr>
        <w:tc>
          <w:tcPr>
            <w:tcW w:w="832" w:type="dxa"/>
            <w:vMerge w:val="restart"/>
            <w:vAlign w:val="center"/>
          </w:tcPr>
          <w:p w:rsidR="00835A49" w:rsidRDefault="00206453">
            <w:pPr>
              <w:spacing w:line="440" w:lineRule="exact"/>
              <w:jc w:val="center"/>
              <w:rPr>
                <w:rFonts w:ascii="宋体" w:eastAsia="宋体" w:hAnsi="宋体" w:cs="宋体"/>
                <w:szCs w:val="21"/>
              </w:rPr>
            </w:pPr>
            <w:r>
              <w:rPr>
                <w:rFonts w:ascii="宋体" w:eastAsia="宋体" w:hAnsi="宋体" w:cs="宋体" w:hint="eastAsia"/>
                <w:szCs w:val="21"/>
              </w:rPr>
              <w:t>序号</w:t>
            </w:r>
          </w:p>
        </w:tc>
        <w:tc>
          <w:tcPr>
            <w:tcW w:w="3623" w:type="dxa"/>
            <w:gridSpan w:val="2"/>
            <w:vAlign w:val="center"/>
          </w:tcPr>
          <w:p w:rsidR="00835A49" w:rsidRDefault="00206453">
            <w:pPr>
              <w:spacing w:line="440" w:lineRule="exact"/>
              <w:jc w:val="center"/>
              <w:rPr>
                <w:rFonts w:ascii="宋体" w:eastAsia="宋体" w:hAnsi="宋体" w:cs="宋体"/>
                <w:szCs w:val="21"/>
              </w:rPr>
            </w:pPr>
            <w:r>
              <w:rPr>
                <w:rFonts w:ascii="宋体" w:eastAsia="宋体" w:hAnsi="宋体" w:cs="宋体" w:hint="eastAsia"/>
                <w:szCs w:val="21"/>
              </w:rPr>
              <w:t>招标文件</w:t>
            </w:r>
          </w:p>
        </w:tc>
        <w:tc>
          <w:tcPr>
            <w:tcW w:w="3581" w:type="dxa"/>
            <w:gridSpan w:val="2"/>
            <w:vAlign w:val="center"/>
          </w:tcPr>
          <w:p w:rsidR="00835A49" w:rsidRDefault="00206453">
            <w:pPr>
              <w:spacing w:line="440" w:lineRule="exact"/>
              <w:jc w:val="center"/>
              <w:rPr>
                <w:rFonts w:ascii="宋体" w:eastAsia="宋体" w:hAnsi="宋体" w:cs="宋体"/>
                <w:szCs w:val="21"/>
              </w:rPr>
            </w:pPr>
            <w:r>
              <w:rPr>
                <w:rFonts w:ascii="宋体" w:eastAsia="宋体" w:hAnsi="宋体" w:cs="宋体" w:hint="eastAsia"/>
                <w:szCs w:val="21"/>
              </w:rPr>
              <w:t>投标文件</w:t>
            </w:r>
          </w:p>
        </w:tc>
        <w:tc>
          <w:tcPr>
            <w:tcW w:w="1250" w:type="dxa"/>
            <w:vMerge w:val="restart"/>
            <w:vAlign w:val="center"/>
          </w:tcPr>
          <w:p w:rsidR="00835A49" w:rsidRDefault="00206453">
            <w:pPr>
              <w:spacing w:line="440" w:lineRule="exact"/>
              <w:jc w:val="center"/>
              <w:rPr>
                <w:rFonts w:ascii="宋体" w:eastAsia="宋体" w:hAnsi="宋体" w:cs="宋体"/>
                <w:szCs w:val="21"/>
              </w:rPr>
            </w:pPr>
            <w:r>
              <w:rPr>
                <w:rFonts w:ascii="宋体" w:eastAsia="宋体" w:hAnsi="宋体" w:cs="宋体" w:hint="eastAsia"/>
                <w:szCs w:val="21"/>
              </w:rPr>
              <w:t>备注</w:t>
            </w:r>
          </w:p>
        </w:tc>
      </w:tr>
      <w:tr w:rsidR="00835A49">
        <w:trPr>
          <w:trHeight w:val="566"/>
          <w:jc w:val="center"/>
        </w:trPr>
        <w:tc>
          <w:tcPr>
            <w:tcW w:w="832" w:type="dxa"/>
            <w:vMerge/>
            <w:vAlign w:val="center"/>
          </w:tcPr>
          <w:p w:rsidR="00835A49" w:rsidRDefault="00835A49">
            <w:pPr>
              <w:spacing w:line="440" w:lineRule="exact"/>
              <w:jc w:val="center"/>
              <w:rPr>
                <w:rFonts w:ascii="宋体" w:eastAsia="宋体" w:hAnsi="宋体" w:cs="宋体"/>
                <w:szCs w:val="21"/>
              </w:rPr>
            </w:pPr>
          </w:p>
        </w:tc>
        <w:tc>
          <w:tcPr>
            <w:tcW w:w="1179" w:type="dxa"/>
            <w:vAlign w:val="center"/>
          </w:tcPr>
          <w:p w:rsidR="00835A49" w:rsidRDefault="00206453">
            <w:pPr>
              <w:spacing w:line="440" w:lineRule="exact"/>
              <w:jc w:val="center"/>
              <w:rPr>
                <w:rFonts w:ascii="宋体" w:eastAsia="宋体" w:hAnsi="宋体" w:cs="宋体"/>
                <w:szCs w:val="21"/>
              </w:rPr>
            </w:pPr>
            <w:r>
              <w:rPr>
                <w:rFonts w:ascii="宋体" w:eastAsia="宋体" w:hAnsi="宋体" w:cs="宋体" w:hint="eastAsia"/>
                <w:szCs w:val="21"/>
              </w:rPr>
              <w:t>条款号</w:t>
            </w:r>
          </w:p>
        </w:tc>
        <w:tc>
          <w:tcPr>
            <w:tcW w:w="2444" w:type="dxa"/>
            <w:vAlign w:val="center"/>
          </w:tcPr>
          <w:p w:rsidR="00835A49" w:rsidRDefault="00206453">
            <w:pPr>
              <w:spacing w:line="440" w:lineRule="exact"/>
              <w:jc w:val="center"/>
              <w:rPr>
                <w:rFonts w:ascii="宋体" w:eastAsia="宋体" w:hAnsi="宋体" w:cs="宋体"/>
                <w:szCs w:val="21"/>
              </w:rPr>
            </w:pPr>
            <w:r>
              <w:rPr>
                <w:rFonts w:ascii="宋体" w:eastAsia="宋体" w:hAnsi="宋体" w:cs="宋体" w:hint="eastAsia"/>
                <w:szCs w:val="21"/>
              </w:rPr>
              <w:t>条款内容</w:t>
            </w:r>
          </w:p>
        </w:tc>
        <w:tc>
          <w:tcPr>
            <w:tcW w:w="1241" w:type="dxa"/>
            <w:vAlign w:val="center"/>
          </w:tcPr>
          <w:p w:rsidR="00835A49" w:rsidRDefault="00206453">
            <w:pPr>
              <w:spacing w:line="440" w:lineRule="exact"/>
              <w:jc w:val="center"/>
              <w:rPr>
                <w:rFonts w:ascii="宋体" w:eastAsia="宋体" w:hAnsi="宋体" w:cs="宋体"/>
                <w:szCs w:val="21"/>
              </w:rPr>
            </w:pPr>
            <w:r>
              <w:rPr>
                <w:rFonts w:ascii="宋体" w:eastAsia="宋体" w:hAnsi="宋体" w:cs="宋体" w:hint="eastAsia"/>
                <w:szCs w:val="21"/>
              </w:rPr>
              <w:t>条款号</w:t>
            </w:r>
          </w:p>
        </w:tc>
        <w:tc>
          <w:tcPr>
            <w:tcW w:w="2340" w:type="dxa"/>
            <w:vAlign w:val="center"/>
          </w:tcPr>
          <w:p w:rsidR="00835A49" w:rsidRDefault="00206453">
            <w:pPr>
              <w:spacing w:line="440" w:lineRule="exact"/>
              <w:jc w:val="center"/>
              <w:rPr>
                <w:rFonts w:ascii="宋体" w:eastAsia="宋体" w:hAnsi="宋体" w:cs="宋体"/>
                <w:szCs w:val="21"/>
              </w:rPr>
            </w:pPr>
            <w:r>
              <w:rPr>
                <w:rFonts w:ascii="宋体" w:eastAsia="宋体" w:hAnsi="宋体" w:cs="宋体" w:hint="eastAsia"/>
                <w:szCs w:val="21"/>
              </w:rPr>
              <w:t>条款内容</w:t>
            </w:r>
          </w:p>
        </w:tc>
        <w:tc>
          <w:tcPr>
            <w:tcW w:w="1250" w:type="dxa"/>
            <w:vMerge/>
            <w:vAlign w:val="center"/>
          </w:tcPr>
          <w:p w:rsidR="00835A49" w:rsidRDefault="00835A49">
            <w:pPr>
              <w:spacing w:line="440" w:lineRule="exact"/>
              <w:jc w:val="center"/>
              <w:rPr>
                <w:rFonts w:ascii="宋体" w:eastAsia="宋体" w:hAnsi="宋体" w:cs="宋体"/>
                <w:szCs w:val="21"/>
              </w:rPr>
            </w:pPr>
          </w:p>
        </w:tc>
      </w:tr>
      <w:tr w:rsidR="00835A49">
        <w:trPr>
          <w:trHeight w:val="566"/>
          <w:jc w:val="center"/>
        </w:trPr>
        <w:tc>
          <w:tcPr>
            <w:tcW w:w="832" w:type="dxa"/>
            <w:vAlign w:val="center"/>
          </w:tcPr>
          <w:p w:rsidR="00835A49" w:rsidRDefault="00835A49">
            <w:pPr>
              <w:spacing w:line="440" w:lineRule="exact"/>
              <w:jc w:val="center"/>
              <w:rPr>
                <w:rFonts w:ascii="宋体" w:eastAsia="宋体" w:hAnsi="宋体" w:cs="宋体"/>
                <w:szCs w:val="21"/>
              </w:rPr>
            </w:pPr>
          </w:p>
        </w:tc>
        <w:tc>
          <w:tcPr>
            <w:tcW w:w="1179" w:type="dxa"/>
            <w:vAlign w:val="center"/>
          </w:tcPr>
          <w:p w:rsidR="00835A49" w:rsidRDefault="00835A49">
            <w:pPr>
              <w:spacing w:line="440" w:lineRule="exact"/>
              <w:jc w:val="center"/>
              <w:rPr>
                <w:rFonts w:ascii="宋体" w:eastAsia="宋体" w:hAnsi="宋体" w:cs="宋体"/>
                <w:szCs w:val="21"/>
              </w:rPr>
            </w:pPr>
          </w:p>
        </w:tc>
        <w:tc>
          <w:tcPr>
            <w:tcW w:w="2444" w:type="dxa"/>
            <w:vAlign w:val="center"/>
          </w:tcPr>
          <w:p w:rsidR="00835A49" w:rsidRDefault="00835A49">
            <w:pPr>
              <w:spacing w:line="440" w:lineRule="exact"/>
              <w:jc w:val="center"/>
              <w:rPr>
                <w:rFonts w:ascii="宋体" w:eastAsia="宋体" w:hAnsi="宋体" w:cs="宋体"/>
                <w:szCs w:val="21"/>
              </w:rPr>
            </w:pPr>
          </w:p>
        </w:tc>
        <w:tc>
          <w:tcPr>
            <w:tcW w:w="1241" w:type="dxa"/>
            <w:vAlign w:val="center"/>
          </w:tcPr>
          <w:p w:rsidR="00835A49" w:rsidRDefault="00835A49">
            <w:pPr>
              <w:spacing w:line="440" w:lineRule="exact"/>
              <w:jc w:val="center"/>
              <w:rPr>
                <w:rFonts w:ascii="宋体" w:eastAsia="宋体" w:hAnsi="宋体" w:cs="宋体"/>
                <w:szCs w:val="21"/>
              </w:rPr>
            </w:pPr>
          </w:p>
        </w:tc>
        <w:tc>
          <w:tcPr>
            <w:tcW w:w="2340" w:type="dxa"/>
            <w:vAlign w:val="center"/>
          </w:tcPr>
          <w:p w:rsidR="00835A49" w:rsidRDefault="00835A49">
            <w:pPr>
              <w:spacing w:line="440" w:lineRule="exact"/>
              <w:jc w:val="center"/>
              <w:rPr>
                <w:rFonts w:ascii="宋体" w:eastAsia="宋体" w:hAnsi="宋体" w:cs="宋体"/>
                <w:szCs w:val="21"/>
              </w:rPr>
            </w:pPr>
          </w:p>
        </w:tc>
        <w:tc>
          <w:tcPr>
            <w:tcW w:w="1250" w:type="dxa"/>
            <w:vAlign w:val="center"/>
          </w:tcPr>
          <w:p w:rsidR="00835A49" w:rsidRDefault="00835A49">
            <w:pPr>
              <w:spacing w:line="440" w:lineRule="exact"/>
              <w:jc w:val="center"/>
              <w:rPr>
                <w:rFonts w:ascii="宋体" w:eastAsia="宋体" w:hAnsi="宋体" w:cs="宋体"/>
                <w:szCs w:val="21"/>
              </w:rPr>
            </w:pPr>
          </w:p>
        </w:tc>
      </w:tr>
      <w:tr w:rsidR="00835A49">
        <w:trPr>
          <w:trHeight w:val="566"/>
          <w:jc w:val="center"/>
        </w:trPr>
        <w:tc>
          <w:tcPr>
            <w:tcW w:w="832" w:type="dxa"/>
            <w:vAlign w:val="center"/>
          </w:tcPr>
          <w:p w:rsidR="00835A49" w:rsidRDefault="00835A49">
            <w:pPr>
              <w:spacing w:line="440" w:lineRule="exact"/>
              <w:jc w:val="center"/>
              <w:rPr>
                <w:rFonts w:ascii="宋体" w:eastAsia="宋体" w:hAnsi="宋体" w:cs="宋体"/>
                <w:szCs w:val="21"/>
              </w:rPr>
            </w:pPr>
          </w:p>
        </w:tc>
        <w:tc>
          <w:tcPr>
            <w:tcW w:w="1179" w:type="dxa"/>
            <w:vAlign w:val="center"/>
          </w:tcPr>
          <w:p w:rsidR="00835A49" w:rsidRDefault="00835A49">
            <w:pPr>
              <w:spacing w:line="440" w:lineRule="exact"/>
              <w:jc w:val="center"/>
              <w:rPr>
                <w:rFonts w:ascii="宋体" w:eastAsia="宋体" w:hAnsi="宋体" w:cs="宋体"/>
                <w:szCs w:val="21"/>
              </w:rPr>
            </w:pPr>
          </w:p>
        </w:tc>
        <w:tc>
          <w:tcPr>
            <w:tcW w:w="2444" w:type="dxa"/>
            <w:vAlign w:val="center"/>
          </w:tcPr>
          <w:p w:rsidR="00835A49" w:rsidRDefault="00835A49">
            <w:pPr>
              <w:spacing w:line="440" w:lineRule="exact"/>
              <w:jc w:val="center"/>
              <w:rPr>
                <w:rFonts w:ascii="宋体" w:eastAsia="宋体" w:hAnsi="宋体" w:cs="宋体"/>
                <w:szCs w:val="21"/>
              </w:rPr>
            </w:pPr>
          </w:p>
        </w:tc>
        <w:tc>
          <w:tcPr>
            <w:tcW w:w="1241" w:type="dxa"/>
            <w:vAlign w:val="center"/>
          </w:tcPr>
          <w:p w:rsidR="00835A49" w:rsidRDefault="00835A49">
            <w:pPr>
              <w:spacing w:line="440" w:lineRule="exact"/>
              <w:jc w:val="center"/>
              <w:rPr>
                <w:rFonts w:ascii="宋体" w:eastAsia="宋体" w:hAnsi="宋体" w:cs="宋体"/>
                <w:szCs w:val="21"/>
              </w:rPr>
            </w:pPr>
          </w:p>
        </w:tc>
        <w:tc>
          <w:tcPr>
            <w:tcW w:w="2340" w:type="dxa"/>
            <w:vAlign w:val="center"/>
          </w:tcPr>
          <w:p w:rsidR="00835A49" w:rsidRDefault="00835A49">
            <w:pPr>
              <w:spacing w:line="440" w:lineRule="exact"/>
              <w:jc w:val="center"/>
              <w:rPr>
                <w:rFonts w:ascii="宋体" w:eastAsia="宋体" w:hAnsi="宋体" w:cs="宋体"/>
                <w:szCs w:val="21"/>
              </w:rPr>
            </w:pPr>
          </w:p>
        </w:tc>
        <w:tc>
          <w:tcPr>
            <w:tcW w:w="1250" w:type="dxa"/>
            <w:vAlign w:val="center"/>
          </w:tcPr>
          <w:p w:rsidR="00835A49" w:rsidRDefault="00835A49">
            <w:pPr>
              <w:spacing w:line="440" w:lineRule="exact"/>
              <w:jc w:val="center"/>
              <w:rPr>
                <w:rFonts w:ascii="宋体" w:eastAsia="宋体" w:hAnsi="宋体" w:cs="宋体"/>
                <w:szCs w:val="21"/>
              </w:rPr>
            </w:pPr>
          </w:p>
        </w:tc>
      </w:tr>
      <w:tr w:rsidR="00835A49">
        <w:trPr>
          <w:trHeight w:val="566"/>
          <w:jc w:val="center"/>
        </w:trPr>
        <w:tc>
          <w:tcPr>
            <w:tcW w:w="832" w:type="dxa"/>
            <w:vAlign w:val="center"/>
          </w:tcPr>
          <w:p w:rsidR="00835A49" w:rsidRDefault="00835A49">
            <w:pPr>
              <w:spacing w:line="440" w:lineRule="exact"/>
              <w:jc w:val="center"/>
              <w:rPr>
                <w:rFonts w:ascii="宋体" w:eastAsia="宋体" w:hAnsi="宋体" w:cs="宋体"/>
                <w:szCs w:val="21"/>
              </w:rPr>
            </w:pPr>
          </w:p>
        </w:tc>
        <w:tc>
          <w:tcPr>
            <w:tcW w:w="1179" w:type="dxa"/>
            <w:vAlign w:val="center"/>
          </w:tcPr>
          <w:p w:rsidR="00835A49" w:rsidRDefault="00835A49">
            <w:pPr>
              <w:spacing w:line="440" w:lineRule="exact"/>
              <w:jc w:val="center"/>
              <w:rPr>
                <w:rFonts w:ascii="宋体" w:eastAsia="宋体" w:hAnsi="宋体" w:cs="宋体"/>
                <w:szCs w:val="21"/>
              </w:rPr>
            </w:pPr>
          </w:p>
        </w:tc>
        <w:tc>
          <w:tcPr>
            <w:tcW w:w="2444" w:type="dxa"/>
            <w:vAlign w:val="center"/>
          </w:tcPr>
          <w:p w:rsidR="00835A49" w:rsidRDefault="00835A49">
            <w:pPr>
              <w:spacing w:line="440" w:lineRule="exact"/>
              <w:jc w:val="center"/>
              <w:rPr>
                <w:rFonts w:ascii="宋体" w:eastAsia="宋体" w:hAnsi="宋体" w:cs="宋体"/>
                <w:szCs w:val="21"/>
              </w:rPr>
            </w:pPr>
          </w:p>
        </w:tc>
        <w:tc>
          <w:tcPr>
            <w:tcW w:w="1241" w:type="dxa"/>
            <w:vAlign w:val="center"/>
          </w:tcPr>
          <w:p w:rsidR="00835A49" w:rsidRDefault="00835A49">
            <w:pPr>
              <w:spacing w:line="440" w:lineRule="exact"/>
              <w:jc w:val="center"/>
              <w:rPr>
                <w:rFonts w:ascii="宋体" w:eastAsia="宋体" w:hAnsi="宋体" w:cs="宋体"/>
                <w:szCs w:val="21"/>
              </w:rPr>
            </w:pPr>
          </w:p>
        </w:tc>
        <w:tc>
          <w:tcPr>
            <w:tcW w:w="2340" w:type="dxa"/>
            <w:vAlign w:val="center"/>
          </w:tcPr>
          <w:p w:rsidR="00835A49" w:rsidRDefault="00835A49">
            <w:pPr>
              <w:spacing w:line="440" w:lineRule="exact"/>
              <w:jc w:val="center"/>
              <w:rPr>
                <w:rFonts w:ascii="宋体" w:eastAsia="宋体" w:hAnsi="宋体" w:cs="宋体"/>
                <w:szCs w:val="21"/>
              </w:rPr>
            </w:pPr>
          </w:p>
        </w:tc>
        <w:tc>
          <w:tcPr>
            <w:tcW w:w="1250" w:type="dxa"/>
            <w:vAlign w:val="center"/>
          </w:tcPr>
          <w:p w:rsidR="00835A49" w:rsidRDefault="00835A49">
            <w:pPr>
              <w:spacing w:line="440" w:lineRule="exact"/>
              <w:jc w:val="center"/>
              <w:rPr>
                <w:rFonts w:ascii="宋体" w:eastAsia="宋体" w:hAnsi="宋体" w:cs="宋体"/>
                <w:szCs w:val="21"/>
              </w:rPr>
            </w:pPr>
          </w:p>
        </w:tc>
      </w:tr>
      <w:tr w:rsidR="00835A49">
        <w:trPr>
          <w:trHeight w:val="566"/>
          <w:jc w:val="center"/>
        </w:trPr>
        <w:tc>
          <w:tcPr>
            <w:tcW w:w="832" w:type="dxa"/>
            <w:vAlign w:val="center"/>
          </w:tcPr>
          <w:p w:rsidR="00835A49" w:rsidRDefault="00835A49">
            <w:pPr>
              <w:spacing w:line="440" w:lineRule="exact"/>
              <w:jc w:val="center"/>
              <w:rPr>
                <w:rFonts w:ascii="宋体" w:eastAsia="宋体" w:hAnsi="宋体" w:cs="宋体"/>
                <w:szCs w:val="21"/>
              </w:rPr>
            </w:pPr>
          </w:p>
        </w:tc>
        <w:tc>
          <w:tcPr>
            <w:tcW w:w="1179" w:type="dxa"/>
            <w:vAlign w:val="center"/>
          </w:tcPr>
          <w:p w:rsidR="00835A49" w:rsidRDefault="00835A49">
            <w:pPr>
              <w:spacing w:line="440" w:lineRule="exact"/>
              <w:jc w:val="center"/>
              <w:rPr>
                <w:rFonts w:ascii="宋体" w:eastAsia="宋体" w:hAnsi="宋体" w:cs="宋体"/>
                <w:szCs w:val="21"/>
              </w:rPr>
            </w:pPr>
          </w:p>
        </w:tc>
        <w:tc>
          <w:tcPr>
            <w:tcW w:w="2444" w:type="dxa"/>
            <w:vAlign w:val="center"/>
          </w:tcPr>
          <w:p w:rsidR="00835A49" w:rsidRDefault="00835A49">
            <w:pPr>
              <w:spacing w:line="440" w:lineRule="exact"/>
              <w:jc w:val="center"/>
              <w:rPr>
                <w:rFonts w:ascii="宋体" w:eastAsia="宋体" w:hAnsi="宋体" w:cs="宋体"/>
                <w:szCs w:val="21"/>
              </w:rPr>
            </w:pPr>
          </w:p>
        </w:tc>
        <w:tc>
          <w:tcPr>
            <w:tcW w:w="1241" w:type="dxa"/>
            <w:vAlign w:val="center"/>
          </w:tcPr>
          <w:p w:rsidR="00835A49" w:rsidRDefault="00835A49">
            <w:pPr>
              <w:spacing w:line="440" w:lineRule="exact"/>
              <w:jc w:val="center"/>
              <w:rPr>
                <w:rFonts w:ascii="宋体" w:eastAsia="宋体" w:hAnsi="宋体" w:cs="宋体"/>
                <w:szCs w:val="21"/>
              </w:rPr>
            </w:pPr>
          </w:p>
        </w:tc>
        <w:tc>
          <w:tcPr>
            <w:tcW w:w="2340" w:type="dxa"/>
            <w:vAlign w:val="center"/>
          </w:tcPr>
          <w:p w:rsidR="00835A49" w:rsidRDefault="00835A49">
            <w:pPr>
              <w:spacing w:line="440" w:lineRule="exact"/>
              <w:jc w:val="center"/>
              <w:rPr>
                <w:rFonts w:ascii="宋体" w:eastAsia="宋体" w:hAnsi="宋体" w:cs="宋体"/>
                <w:szCs w:val="21"/>
              </w:rPr>
            </w:pPr>
          </w:p>
        </w:tc>
        <w:tc>
          <w:tcPr>
            <w:tcW w:w="1250" w:type="dxa"/>
            <w:vAlign w:val="center"/>
          </w:tcPr>
          <w:p w:rsidR="00835A49" w:rsidRDefault="00835A49">
            <w:pPr>
              <w:spacing w:line="440" w:lineRule="exact"/>
              <w:jc w:val="center"/>
              <w:rPr>
                <w:rFonts w:ascii="宋体" w:eastAsia="宋体" w:hAnsi="宋体" w:cs="宋体"/>
                <w:szCs w:val="21"/>
              </w:rPr>
            </w:pPr>
          </w:p>
        </w:tc>
      </w:tr>
      <w:tr w:rsidR="00835A49">
        <w:trPr>
          <w:trHeight w:val="566"/>
          <w:jc w:val="center"/>
        </w:trPr>
        <w:tc>
          <w:tcPr>
            <w:tcW w:w="832" w:type="dxa"/>
            <w:vAlign w:val="center"/>
          </w:tcPr>
          <w:p w:rsidR="00835A49" w:rsidRDefault="00835A49">
            <w:pPr>
              <w:spacing w:line="440" w:lineRule="exact"/>
              <w:jc w:val="center"/>
              <w:rPr>
                <w:rFonts w:ascii="宋体" w:eastAsia="宋体" w:hAnsi="宋体" w:cs="宋体"/>
                <w:szCs w:val="21"/>
              </w:rPr>
            </w:pPr>
          </w:p>
        </w:tc>
        <w:tc>
          <w:tcPr>
            <w:tcW w:w="1179" w:type="dxa"/>
            <w:vAlign w:val="center"/>
          </w:tcPr>
          <w:p w:rsidR="00835A49" w:rsidRDefault="00835A49">
            <w:pPr>
              <w:spacing w:line="440" w:lineRule="exact"/>
              <w:jc w:val="center"/>
              <w:rPr>
                <w:rFonts w:ascii="宋体" w:eastAsia="宋体" w:hAnsi="宋体" w:cs="宋体"/>
                <w:szCs w:val="21"/>
              </w:rPr>
            </w:pPr>
          </w:p>
        </w:tc>
        <w:tc>
          <w:tcPr>
            <w:tcW w:w="2444" w:type="dxa"/>
            <w:vAlign w:val="center"/>
          </w:tcPr>
          <w:p w:rsidR="00835A49" w:rsidRDefault="00835A49">
            <w:pPr>
              <w:spacing w:line="440" w:lineRule="exact"/>
              <w:jc w:val="center"/>
              <w:rPr>
                <w:rFonts w:ascii="宋体" w:eastAsia="宋体" w:hAnsi="宋体" w:cs="宋体"/>
                <w:szCs w:val="21"/>
              </w:rPr>
            </w:pPr>
          </w:p>
        </w:tc>
        <w:tc>
          <w:tcPr>
            <w:tcW w:w="1241" w:type="dxa"/>
            <w:vAlign w:val="center"/>
          </w:tcPr>
          <w:p w:rsidR="00835A49" w:rsidRDefault="00835A49">
            <w:pPr>
              <w:spacing w:line="440" w:lineRule="exact"/>
              <w:jc w:val="center"/>
              <w:rPr>
                <w:rFonts w:ascii="宋体" w:eastAsia="宋体" w:hAnsi="宋体" w:cs="宋体"/>
                <w:szCs w:val="21"/>
              </w:rPr>
            </w:pPr>
          </w:p>
        </w:tc>
        <w:tc>
          <w:tcPr>
            <w:tcW w:w="2340" w:type="dxa"/>
            <w:vAlign w:val="center"/>
          </w:tcPr>
          <w:p w:rsidR="00835A49" w:rsidRDefault="00835A49">
            <w:pPr>
              <w:spacing w:line="440" w:lineRule="exact"/>
              <w:jc w:val="center"/>
              <w:rPr>
                <w:rFonts w:ascii="宋体" w:eastAsia="宋体" w:hAnsi="宋体" w:cs="宋体"/>
                <w:szCs w:val="21"/>
              </w:rPr>
            </w:pPr>
          </w:p>
        </w:tc>
        <w:tc>
          <w:tcPr>
            <w:tcW w:w="1250" w:type="dxa"/>
            <w:vAlign w:val="center"/>
          </w:tcPr>
          <w:p w:rsidR="00835A49" w:rsidRDefault="00835A49">
            <w:pPr>
              <w:spacing w:line="440" w:lineRule="exact"/>
              <w:jc w:val="center"/>
              <w:rPr>
                <w:rFonts w:ascii="宋体" w:eastAsia="宋体" w:hAnsi="宋体" w:cs="宋体"/>
                <w:szCs w:val="21"/>
              </w:rPr>
            </w:pPr>
          </w:p>
        </w:tc>
      </w:tr>
      <w:tr w:rsidR="00835A49">
        <w:trPr>
          <w:trHeight w:val="566"/>
          <w:jc w:val="center"/>
        </w:trPr>
        <w:tc>
          <w:tcPr>
            <w:tcW w:w="832" w:type="dxa"/>
            <w:vAlign w:val="center"/>
          </w:tcPr>
          <w:p w:rsidR="00835A49" w:rsidRDefault="00835A49">
            <w:pPr>
              <w:spacing w:line="440" w:lineRule="exact"/>
              <w:jc w:val="center"/>
              <w:rPr>
                <w:rFonts w:ascii="宋体" w:eastAsia="宋体" w:hAnsi="宋体" w:cs="宋体"/>
                <w:szCs w:val="21"/>
              </w:rPr>
            </w:pPr>
          </w:p>
        </w:tc>
        <w:tc>
          <w:tcPr>
            <w:tcW w:w="1179" w:type="dxa"/>
            <w:vAlign w:val="center"/>
          </w:tcPr>
          <w:p w:rsidR="00835A49" w:rsidRDefault="00835A49">
            <w:pPr>
              <w:spacing w:line="440" w:lineRule="exact"/>
              <w:jc w:val="center"/>
              <w:rPr>
                <w:rFonts w:ascii="宋体" w:eastAsia="宋体" w:hAnsi="宋体" w:cs="宋体"/>
                <w:szCs w:val="21"/>
              </w:rPr>
            </w:pPr>
          </w:p>
        </w:tc>
        <w:tc>
          <w:tcPr>
            <w:tcW w:w="2444" w:type="dxa"/>
            <w:vAlign w:val="center"/>
          </w:tcPr>
          <w:p w:rsidR="00835A49" w:rsidRDefault="00835A49">
            <w:pPr>
              <w:spacing w:line="440" w:lineRule="exact"/>
              <w:jc w:val="center"/>
              <w:rPr>
                <w:rFonts w:ascii="宋体" w:eastAsia="宋体" w:hAnsi="宋体" w:cs="宋体"/>
                <w:szCs w:val="21"/>
              </w:rPr>
            </w:pPr>
          </w:p>
        </w:tc>
        <w:tc>
          <w:tcPr>
            <w:tcW w:w="1241" w:type="dxa"/>
            <w:vAlign w:val="center"/>
          </w:tcPr>
          <w:p w:rsidR="00835A49" w:rsidRDefault="00835A49">
            <w:pPr>
              <w:spacing w:line="440" w:lineRule="exact"/>
              <w:jc w:val="center"/>
              <w:rPr>
                <w:rFonts w:ascii="宋体" w:eastAsia="宋体" w:hAnsi="宋体" w:cs="宋体"/>
                <w:szCs w:val="21"/>
              </w:rPr>
            </w:pPr>
          </w:p>
        </w:tc>
        <w:tc>
          <w:tcPr>
            <w:tcW w:w="2340" w:type="dxa"/>
            <w:vAlign w:val="center"/>
          </w:tcPr>
          <w:p w:rsidR="00835A49" w:rsidRDefault="00835A49">
            <w:pPr>
              <w:spacing w:line="440" w:lineRule="exact"/>
              <w:jc w:val="center"/>
              <w:rPr>
                <w:rFonts w:ascii="宋体" w:eastAsia="宋体" w:hAnsi="宋体" w:cs="宋体"/>
                <w:szCs w:val="21"/>
              </w:rPr>
            </w:pPr>
          </w:p>
        </w:tc>
        <w:tc>
          <w:tcPr>
            <w:tcW w:w="1250" w:type="dxa"/>
            <w:vAlign w:val="center"/>
          </w:tcPr>
          <w:p w:rsidR="00835A49" w:rsidRDefault="00835A49">
            <w:pPr>
              <w:spacing w:line="440" w:lineRule="exact"/>
              <w:jc w:val="center"/>
              <w:rPr>
                <w:rFonts w:ascii="宋体" w:eastAsia="宋体" w:hAnsi="宋体" w:cs="宋体"/>
                <w:szCs w:val="21"/>
              </w:rPr>
            </w:pPr>
          </w:p>
        </w:tc>
      </w:tr>
      <w:tr w:rsidR="00835A49">
        <w:trPr>
          <w:trHeight w:val="566"/>
          <w:jc w:val="center"/>
        </w:trPr>
        <w:tc>
          <w:tcPr>
            <w:tcW w:w="832" w:type="dxa"/>
            <w:vAlign w:val="center"/>
          </w:tcPr>
          <w:p w:rsidR="00835A49" w:rsidRDefault="00835A49">
            <w:pPr>
              <w:spacing w:line="440" w:lineRule="exact"/>
              <w:jc w:val="center"/>
              <w:rPr>
                <w:rFonts w:ascii="宋体" w:eastAsia="宋体" w:hAnsi="宋体" w:cs="宋体"/>
                <w:szCs w:val="21"/>
              </w:rPr>
            </w:pPr>
          </w:p>
        </w:tc>
        <w:tc>
          <w:tcPr>
            <w:tcW w:w="1179" w:type="dxa"/>
            <w:vAlign w:val="center"/>
          </w:tcPr>
          <w:p w:rsidR="00835A49" w:rsidRDefault="00835A49">
            <w:pPr>
              <w:spacing w:line="440" w:lineRule="exact"/>
              <w:jc w:val="center"/>
              <w:rPr>
                <w:rFonts w:ascii="宋体" w:eastAsia="宋体" w:hAnsi="宋体" w:cs="宋体"/>
                <w:szCs w:val="21"/>
              </w:rPr>
            </w:pPr>
          </w:p>
        </w:tc>
        <w:tc>
          <w:tcPr>
            <w:tcW w:w="2444" w:type="dxa"/>
            <w:vAlign w:val="center"/>
          </w:tcPr>
          <w:p w:rsidR="00835A49" w:rsidRDefault="00835A49">
            <w:pPr>
              <w:spacing w:line="440" w:lineRule="exact"/>
              <w:jc w:val="center"/>
              <w:rPr>
                <w:rFonts w:ascii="宋体" w:eastAsia="宋体" w:hAnsi="宋体" w:cs="宋体"/>
                <w:szCs w:val="21"/>
              </w:rPr>
            </w:pPr>
          </w:p>
        </w:tc>
        <w:tc>
          <w:tcPr>
            <w:tcW w:w="1241" w:type="dxa"/>
            <w:vAlign w:val="center"/>
          </w:tcPr>
          <w:p w:rsidR="00835A49" w:rsidRDefault="00835A49">
            <w:pPr>
              <w:spacing w:line="440" w:lineRule="exact"/>
              <w:jc w:val="center"/>
              <w:rPr>
                <w:rFonts w:ascii="宋体" w:eastAsia="宋体" w:hAnsi="宋体" w:cs="宋体"/>
                <w:szCs w:val="21"/>
              </w:rPr>
            </w:pPr>
          </w:p>
        </w:tc>
        <w:tc>
          <w:tcPr>
            <w:tcW w:w="2340" w:type="dxa"/>
            <w:vAlign w:val="center"/>
          </w:tcPr>
          <w:p w:rsidR="00835A49" w:rsidRDefault="00835A49">
            <w:pPr>
              <w:spacing w:line="440" w:lineRule="exact"/>
              <w:jc w:val="center"/>
              <w:rPr>
                <w:rFonts w:ascii="宋体" w:eastAsia="宋体" w:hAnsi="宋体" w:cs="宋体"/>
                <w:szCs w:val="21"/>
              </w:rPr>
            </w:pPr>
          </w:p>
        </w:tc>
        <w:tc>
          <w:tcPr>
            <w:tcW w:w="1250" w:type="dxa"/>
            <w:vAlign w:val="center"/>
          </w:tcPr>
          <w:p w:rsidR="00835A49" w:rsidRDefault="00835A49">
            <w:pPr>
              <w:spacing w:line="440" w:lineRule="exact"/>
              <w:jc w:val="center"/>
              <w:rPr>
                <w:rFonts w:ascii="宋体" w:eastAsia="宋体" w:hAnsi="宋体" w:cs="宋体"/>
                <w:szCs w:val="21"/>
              </w:rPr>
            </w:pPr>
          </w:p>
        </w:tc>
      </w:tr>
      <w:tr w:rsidR="00835A49">
        <w:trPr>
          <w:trHeight w:val="566"/>
          <w:jc w:val="center"/>
        </w:trPr>
        <w:tc>
          <w:tcPr>
            <w:tcW w:w="832" w:type="dxa"/>
            <w:vAlign w:val="center"/>
          </w:tcPr>
          <w:p w:rsidR="00835A49" w:rsidRDefault="00835A49">
            <w:pPr>
              <w:spacing w:line="440" w:lineRule="exact"/>
              <w:jc w:val="center"/>
              <w:rPr>
                <w:rFonts w:ascii="宋体" w:eastAsia="宋体" w:hAnsi="宋体" w:cs="宋体"/>
                <w:szCs w:val="21"/>
              </w:rPr>
            </w:pPr>
          </w:p>
        </w:tc>
        <w:tc>
          <w:tcPr>
            <w:tcW w:w="1179" w:type="dxa"/>
            <w:vAlign w:val="center"/>
          </w:tcPr>
          <w:p w:rsidR="00835A49" w:rsidRDefault="00835A49">
            <w:pPr>
              <w:spacing w:line="440" w:lineRule="exact"/>
              <w:jc w:val="center"/>
              <w:rPr>
                <w:rFonts w:ascii="宋体" w:eastAsia="宋体" w:hAnsi="宋体" w:cs="宋体"/>
                <w:szCs w:val="21"/>
              </w:rPr>
            </w:pPr>
          </w:p>
        </w:tc>
        <w:tc>
          <w:tcPr>
            <w:tcW w:w="2444" w:type="dxa"/>
            <w:vAlign w:val="center"/>
          </w:tcPr>
          <w:p w:rsidR="00835A49" w:rsidRDefault="00835A49">
            <w:pPr>
              <w:spacing w:line="440" w:lineRule="exact"/>
              <w:jc w:val="center"/>
              <w:rPr>
                <w:rFonts w:ascii="宋体" w:eastAsia="宋体" w:hAnsi="宋体" w:cs="宋体"/>
                <w:szCs w:val="21"/>
              </w:rPr>
            </w:pPr>
          </w:p>
        </w:tc>
        <w:tc>
          <w:tcPr>
            <w:tcW w:w="1241" w:type="dxa"/>
            <w:vAlign w:val="center"/>
          </w:tcPr>
          <w:p w:rsidR="00835A49" w:rsidRDefault="00835A49">
            <w:pPr>
              <w:spacing w:line="440" w:lineRule="exact"/>
              <w:jc w:val="center"/>
              <w:rPr>
                <w:rFonts w:ascii="宋体" w:eastAsia="宋体" w:hAnsi="宋体" w:cs="宋体"/>
                <w:szCs w:val="21"/>
              </w:rPr>
            </w:pPr>
          </w:p>
        </w:tc>
        <w:tc>
          <w:tcPr>
            <w:tcW w:w="2340" w:type="dxa"/>
            <w:vAlign w:val="center"/>
          </w:tcPr>
          <w:p w:rsidR="00835A49" w:rsidRDefault="00835A49">
            <w:pPr>
              <w:spacing w:line="440" w:lineRule="exact"/>
              <w:jc w:val="center"/>
              <w:rPr>
                <w:rFonts w:ascii="宋体" w:eastAsia="宋体" w:hAnsi="宋体" w:cs="宋体"/>
                <w:szCs w:val="21"/>
              </w:rPr>
            </w:pPr>
          </w:p>
        </w:tc>
        <w:tc>
          <w:tcPr>
            <w:tcW w:w="1250" w:type="dxa"/>
            <w:vAlign w:val="center"/>
          </w:tcPr>
          <w:p w:rsidR="00835A49" w:rsidRDefault="00835A49">
            <w:pPr>
              <w:spacing w:line="440" w:lineRule="exact"/>
              <w:jc w:val="center"/>
              <w:rPr>
                <w:rFonts w:ascii="宋体" w:eastAsia="宋体" w:hAnsi="宋体" w:cs="宋体"/>
                <w:szCs w:val="21"/>
              </w:rPr>
            </w:pPr>
          </w:p>
        </w:tc>
      </w:tr>
      <w:tr w:rsidR="00835A49">
        <w:trPr>
          <w:trHeight w:val="566"/>
          <w:jc w:val="center"/>
        </w:trPr>
        <w:tc>
          <w:tcPr>
            <w:tcW w:w="832" w:type="dxa"/>
            <w:vAlign w:val="center"/>
          </w:tcPr>
          <w:p w:rsidR="00835A49" w:rsidRDefault="00835A49">
            <w:pPr>
              <w:spacing w:line="440" w:lineRule="exact"/>
              <w:jc w:val="center"/>
              <w:rPr>
                <w:rFonts w:ascii="宋体" w:eastAsia="宋体" w:hAnsi="宋体" w:cs="宋体"/>
                <w:szCs w:val="21"/>
              </w:rPr>
            </w:pPr>
          </w:p>
        </w:tc>
        <w:tc>
          <w:tcPr>
            <w:tcW w:w="1179" w:type="dxa"/>
            <w:vAlign w:val="center"/>
          </w:tcPr>
          <w:p w:rsidR="00835A49" w:rsidRDefault="00835A49">
            <w:pPr>
              <w:spacing w:line="440" w:lineRule="exact"/>
              <w:jc w:val="center"/>
              <w:rPr>
                <w:rFonts w:ascii="宋体" w:eastAsia="宋体" w:hAnsi="宋体" w:cs="宋体"/>
                <w:szCs w:val="21"/>
              </w:rPr>
            </w:pPr>
          </w:p>
        </w:tc>
        <w:tc>
          <w:tcPr>
            <w:tcW w:w="2444" w:type="dxa"/>
            <w:vAlign w:val="center"/>
          </w:tcPr>
          <w:p w:rsidR="00835A49" w:rsidRDefault="00835A49">
            <w:pPr>
              <w:spacing w:line="440" w:lineRule="exact"/>
              <w:jc w:val="center"/>
              <w:rPr>
                <w:rFonts w:ascii="宋体" w:eastAsia="宋体" w:hAnsi="宋体" w:cs="宋体"/>
                <w:szCs w:val="21"/>
              </w:rPr>
            </w:pPr>
          </w:p>
        </w:tc>
        <w:tc>
          <w:tcPr>
            <w:tcW w:w="1241" w:type="dxa"/>
            <w:vAlign w:val="center"/>
          </w:tcPr>
          <w:p w:rsidR="00835A49" w:rsidRDefault="00835A49">
            <w:pPr>
              <w:spacing w:line="440" w:lineRule="exact"/>
              <w:jc w:val="center"/>
              <w:rPr>
                <w:rFonts w:ascii="宋体" w:eastAsia="宋体" w:hAnsi="宋体" w:cs="宋体"/>
                <w:szCs w:val="21"/>
              </w:rPr>
            </w:pPr>
          </w:p>
        </w:tc>
        <w:tc>
          <w:tcPr>
            <w:tcW w:w="2340" w:type="dxa"/>
            <w:vAlign w:val="center"/>
          </w:tcPr>
          <w:p w:rsidR="00835A49" w:rsidRDefault="00835A49">
            <w:pPr>
              <w:spacing w:line="440" w:lineRule="exact"/>
              <w:jc w:val="center"/>
              <w:rPr>
                <w:rFonts w:ascii="宋体" w:eastAsia="宋体" w:hAnsi="宋体" w:cs="宋体"/>
                <w:szCs w:val="21"/>
              </w:rPr>
            </w:pPr>
          </w:p>
        </w:tc>
        <w:tc>
          <w:tcPr>
            <w:tcW w:w="1250" w:type="dxa"/>
            <w:vAlign w:val="center"/>
          </w:tcPr>
          <w:p w:rsidR="00835A49" w:rsidRDefault="00835A49">
            <w:pPr>
              <w:spacing w:line="440" w:lineRule="exact"/>
              <w:jc w:val="center"/>
              <w:rPr>
                <w:rFonts w:ascii="宋体" w:eastAsia="宋体" w:hAnsi="宋体" w:cs="宋体"/>
                <w:szCs w:val="21"/>
              </w:rPr>
            </w:pPr>
          </w:p>
        </w:tc>
      </w:tr>
      <w:tr w:rsidR="00835A49">
        <w:trPr>
          <w:trHeight w:val="566"/>
          <w:jc w:val="center"/>
        </w:trPr>
        <w:tc>
          <w:tcPr>
            <w:tcW w:w="832" w:type="dxa"/>
            <w:vAlign w:val="center"/>
          </w:tcPr>
          <w:p w:rsidR="00835A49" w:rsidRDefault="00835A49">
            <w:pPr>
              <w:spacing w:line="440" w:lineRule="exact"/>
              <w:jc w:val="center"/>
              <w:rPr>
                <w:rFonts w:ascii="宋体" w:eastAsia="宋体" w:hAnsi="宋体" w:cs="宋体"/>
                <w:szCs w:val="21"/>
              </w:rPr>
            </w:pPr>
          </w:p>
        </w:tc>
        <w:tc>
          <w:tcPr>
            <w:tcW w:w="1179" w:type="dxa"/>
            <w:vAlign w:val="center"/>
          </w:tcPr>
          <w:p w:rsidR="00835A49" w:rsidRDefault="00835A49">
            <w:pPr>
              <w:spacing w:line="440" w:lineRule="exact"/>
              <w:jc w:val="center"/>
              <w:rPr>
                <w:rFonts w:ascii="宋体" w:eastAsia="宋体" w:hAnsi="宋体" w:cs="宋体"/>
                <w:szCs w:val="21"/>
              </w:rPr>
            </w:pPr>
          </w:p>
        </w:tc>
        <w:tc>
          <w:tcPr>
            <w:tcW w:w="2444" w:type="dxa"/>
            <w:vAlign w:val="center"/>
          </w:tcPr>
          <w:p w:rsidR="00835A49" w:rsidRDefault="00835A49">
            <w:pPr>
              <w:spacing w:line="440" w:lineRule="exact"/>
              <w:jc w:val="center"/>
              <w:rPr>
                <w:rFonts w:ascii="宋体" w:eastAsia="宋体" w:hAnsi="宋体" w:cs="宋体"/>
                <w:szCs w:val="21"/>
              </w:rPr>
            </w:pPr>
          </w:p>
        </w:tc>
        <w:tc>
          <w:tcPr>
            <w:tcW w:w="1241" w:type="dxa"/>
            <w:vAlign w:val="center"/>
          </w:tcPr>
          <w:p w:rsidR="00835A49" w:rsidRDefault="00835A49">
            <w:pPr>
              <w:spacing w:line="440" w:lineRule="exact"/>
              <w:jc w:val="center"/>
              <w:rPr>
                <w:rFonts w:ascii="宋体" w:eastAsia="宋体" w:hAnsi="宋体" w:cs="宋体"/>
                <w:szCs w:val="21"/>
              </w:rPr>
            </w:pPr>
          </w:p>
        </w:tc>
        <w:tc>
          <w:tcPr>
            <w:tcW w:w="2340" w:type="dxa"/>
            <w:vAlign w:val="center"/>
          </w:tcPr>
          <w:p w:rsidR="00835A49" w:rsidRDefault="00835A49">
            <w:pPr>
              <w:spacing w:line="440" w:lineRule="exact"/>
              <w:jc w:val="center"/>
              <w:rPr>
                <w:rFonts w:ascii="宋体" w:eastAsia="宋体" w:hAnsi="宋体" w:cs="宋体"/>
                <w:szCs w:val="21"/>
              </w:rPr>
            </w:pPr>
          </w:p>
        </w:tc>
        <w:tc>
          <w:tcPr>
            <w:tcW w:w="1250" w:type="dxa"/>
            <w:vAlign w:val="center"/>
          </w:tcPr>
          <w:p w:rsidR="00835A49" w:rsidRDefault="00835A49">
            <w:pPr>
              <w:spacing w:line="440" w:lineRule="exact"/>
              <w:jc w:val="center"/>
              <w:rPr>
                <w:rFonts w:ascii="宋体" w:eastAsia="宋体" w:hAnsi="宋体" w:cs="宋体"/>
                <w:szCs w:val="21"/>
              </w:rPr>
            </w:pPr>
          </w:p>
        </w:tc>
      </w:tr>
      <w:tr w:rsidR="00835A49">
        <w:trPr>
          <w:trHeight w:val="566"/>
          <w:jc w:val="center"/>
        </w:trPr>
        <w:tc>
          <w:tcPr>
            <w:tcW w:w="832" w:type="dxa"/>
            <w:vAlign w:val="center"/>
          </w:tcPr>
          <w:p w:rsidR="00835A49" w:rsidRDefault="00835A49">
            <w:pPr>
              <w:spacing w:line="440" w:lineRule="exact"/>
              <w:jc w:val="center"/>
              <w:rPr>
                <w:rFonts w:ascii="宋体" w:eastAsia="宋体" w:hAnsi="宋体" w:cs="宋体"/>
                <w:szCs w:val="21"/>
              </w:rPr>
            </w:pPr>
          </w:p>
        </w:tc>
        <w:tc>
          <w:tcPr>
            <w:tcW w:w="1179" w:type="dxa"/>
            <w:vAlign w:val="center"/>
          </w:tcPr>
          <w:p w:rsidR="00835A49" w:rsidRDefault="00835A49">
            <w:pPr>
              <w:spacing w:line="440" w:lineRule="exact"/>
              <w:jc w:val="center"/>
              <w:rPr>
                <w:rFonts w:ascii="宋体" w:eastAsia="宋体" w:hAnsi="宋体" w:cs="宋体"/>
                <w:szCs w:val="21"/>
              </w:rPr>
            </w:pPr>
          </w:p>
        </w:tc>
        <w:tc>
          <w:tcPr>
            <w:tcW w:w="2444" w:type="dxa"/>
            <w:vAlign w:val="center"/>
          </w:tcPr>
          <w:p w:rsidR="00835A49" w:rsidRDefault="00835A49">
            <w:pPr>
              <w:spacing w:line="440" w:lineRule="exact"/>
              <w:jc w:val="center"/>
              <w:rPr>
                <w:rFonts w:ascii="宋体" w:eastAsia="宋体" w:hAnsi="宋体" w:cs="宋体"/>
                <w:szCs w:val="21"/>
              </w:rPr>
            </w:pPr>
          </w:p>
        </w:tc>
        <w:tc>
          <w:tcPr>
            <w:tcW w:w="1241" w:type="dxa"/>
            <w:vAlign w:val="center"/>
          </w:tcPr>
          <w:p w:rsidR="00835A49" w:rsidRDefault="00835A49">
            <w:pPr>
              <w:spacing w:line="440" w:lineRule="exact"/>
              <w:jc w:val="center"/>
              <w:rPr>
                <w:rFonts w:ascii="宋体" w:eastAsia="宋体" w:hAnsi="宋体" w:cs="宋体"/>
                <w:szCs w:val="21"/>
              </w:rPr>
            </w:pPr>
          </w:p>
        </w:tc>
        <w:tc>
          <w:tcPr>
            <w:tcW w:w="2340" w:type="dxa"/>
            <w:vAlign w:val="center"/>
          </w:tcPr>
          <w:p w:rsidR="00835A49" w:rsidRDefault="00835A49">
            <w:pPr>
              <w:spacing w:line="440" w:lineRule="exact"/>
              <w:jc w:val="center"/>
              <w:rPr>
                <w:rFonts w:ascii="宋体" w:eastAsia="宋体" w:hAnsi="宋体" w:cs="宋体"/>
                <w:szCs w:val="21"/>
              </w:rPr>
            </w:pPr>
          </w:p>
        </w:tc>
        <w:tc>
          <w:tcPr>
            <w:tcW w:w="1250" w:type="dxa"/>
            <w:vAlign w:val="center"/>
          </w:tcPr>
          <w:p w:rsidR="00835A49" w:rsidRDefault="00835A49">
            <w:pPr>
              <w:spacing w:line="440" w:lineRule="exact"/>
              <w:jc w:val="center"/>
              <w:rPr>
                <w:rFonts w:ascii="宋体" w:eastAsia="宋体" w:hAnsi="宋体" w:cs="宋体"/>
                <w:szCs w:val="21"/>
              </w:rPr>
            </w:pPr>
          </w:p>
        </w:tc>
      </w:tr>
      <w:tr w:rsidR="00835A49">
        <w:trPr>
          <w:trHeight w:val="566"/>
          <w:jc w:val="center"/>
        </w:trPr>
        <w:tc>
          <w:tcPr>
            <w:tcW w:w="832" w:type="dxa"/>
            <w:vAlign w:val="center"/>
          </w:tcPr>
          <w:p w:rsidR="00835A49" w:rsidRDefault="00835A49">
            <w:pPr>
              <w:spacing w:line="440" w:lineRule="exact"/>
              <w:jc w:val="center"/>
              <w:rPr>
                <w:rFonts w:ascii="宋体" w:eastAsia="宋体" w:hAnsi="宋体" w:cs="宋体"/>
                <w:szCs w:val="21"/>
              </w:rPr>
            </w:pPr>
          </w:p>
        </w:tc>
        <w:tc>
          <w:tcPr>
            <w:tcW w:w="1179" w:type="dxa"/>
            <w:vAlign w:val="center"/>
          </w:tcPr>
          <w:p w:rsidR="00835A49" w:rsidRDefault="00835A49">
            <w:pPr>
              <w:spacing w:line="440" w:lineRule="exact"/>
              <w:jc w:val="center"/>
              <w:rPr>
                <w:rFonts w:ascii="宋体" w:eastAsia="宋体" w:hAnsi="宋体" w:cs="宋体"/>
                <w:szCs w:val="21"/>
              </w:rPr>
            </w:pPr>
          </w:p>
        </w:tc>
        <w:tc>
          <w:tcPr>
            <w:tcW w:w="2444" w:type="dxa"/>
            <w:vAlign w:val="center"/>
          </w:tcPr>
          <w:p w:rsidR="00835A49" w:rsidRDefault="00835A49">
            <w:pPr>
              <w:spacing w:line="440" w:lineRule="exact"/>
              <w:jc w:val="center"/>
              <w:rPr>
                <w:rFonts w:ascii="宋体" w:eastAsia="宋体" w:hAnsi="宋体" w:cs="宋体"/>
                <w:szCs w:val="21"/>
              </w:rPr>
            </w:pPr>
          </w:p>
        </w:tc>
        <w:tc>
          <w:tcPr>
            <w:tcW w:w="1241" w:type="dxa"/>
            <w:vAlign w:val="center"/>
          </w:tcPr>
          <w:p w:rsidR="00835A49" w:rsidRDefault="00835A49">
            <w:pPr>
              <w:spacing w:line="440" w:lineRule="exact"/>
              <w:jc w:val="center"/>
              <w:rPr>
                <w:rFonts w:ascii="宋体" w:eastAsia="宋体" w:hAnsi="宋体" w:cs="宋体"/>
                <w:szCs w:val="21"/>
              </w:rPr>
            </w:pPr>
          </w:p>
        </w:tc>
        <w:tc>
          <w:tcPr>
            <w:tcW w:w="2340" w:type="dxa"/>
            <w:vAlign w:val="center"/>
          </w:tcPr>
          <w:p w:rsidR="00835A49" w:rsidRDefault="00835A49">
            <w:pPr>
              <w:spacing w:line="440" w:lineRule="exact"/>
              <w:jc w:val="center"/>
              <w:rPr>
                <w:rFonts w:ascii="宋体" w:eastAsia="宋体" w:hAnsi="宋体" w:cs="宋体"/>
                <w:szCs w:val="21"/>
              </w:rPr>
            </w:pPr>
          </w:p>
        </w:tc>
        <w:tc>
          <w:tcPr>
            <w:tcW w:w="1250" w:type="dxa"/>
            <w:vAlign w:val="center"/>
          </w:tcPr>
          <w:p w:rsidR="00835A49" w:rsidRDefault="00835A49">
            <w:pPr>
              <w:spacing w:line="440" w:lineRule="exact"/>
              <w:jc w:val="center"/>
              <w:rPr>
                <w:rFonts w:ascii="宋体" w:eastAsia="宋体" w:hAnsi="宋体" w:cs="宋体"/>
                <w:szCs w:val="21"/>
              </w:rPr>
            </w:pPr>
          </w:p>
        </w:tc>
      </w:tr>
      <w:tr w:rsidR="00835A49">
        <w:trPr>
          <w:trHeight w:val="566"/>
          <w:jc w:val="center"/>
        </w:trPr>
        <w:tc>
          <w:tcPr>
            <w:tcW w:w="832" w:type="dxa"/>
            <w:vAlign w:val="center"/>
          </w:tcPr>
          <w:p w:rsidR="00835A49" w:rsidRDefault="00835A49">
            <w:pPr>
              <w:spacing w:line="440" w:lineRule="exact"/>
              <w:jc w:val="center"/>
              <w:rPr>
                <w:rFonts w:ascii="宋体" w:eastAsia="宋体" w:hAnsi="宋体" w:cs="宋体"/>
                <w:szCs w:val="21"/>
              </w:rPr>
            </w:pPr>
          </w:p>
        </w:tc>
        <w:tc>
          <w:tcPr>
            <w:tcW w:w="1179" w:type="dxa"/>
            <w:vAlign w:val="center"/>
          </w:tcPr>
          <w:p w:rsidR="00835A49" w:rsidRDefault="00835A49">
            <w:pPr>
              <w:spacing w:line="440" w:lineRule="exact"/>
              <w:jc w:val="center"/>
              <w:rPr>
                <w:rFonts w:ascii="宋体" w:eastAsia="宋体" w:hAnsi="宋体" w:cs="宋体"/>
                <w:szCs w:val="21"/>
              </w:rPr>
            </w:pPr>
          </w:p>
        </w:tc>
        <w:tc>
          <w:tcPr>
            <w:tcW w:w="2444" w:type="dxa"/>
            <w:vAlign w:val="center"/>
          </w:tcPr>
          <w:p w:rsidR="00835A49" w:rsidRDefault="00835A49">
            <w:pPr>
              <w:spacing w:line="440" w:lineRule="exact"/>
              <w:jc w:val="center"/>
              <w:rPr>
                <w:rFonts w:ascii="宋体" w:eastAsia="宋体" w:hAnsi="宋体" w:cs="宋体"/>
                <w:szCs w:val="21"/>
              </w:rPr>
            </w:pPr>
          </w:p>
        </w:tc>
        <w:tc>
          <w:tcPr>
            <w:tcW w:w="1241" w:type="dxa"/>
            <w:vAlign w:val="center"/>
          </w:tcPr>
          <w:p w:rsidR="00835A49" w:rsidRDefault="00835A49">
            <w:pPr>
              <w:spacing w:line="440" w:lineRule="exact"/>
              <w:jc w:val="center"/>
              <w:rPr>
                <w:rFonts w:ascii="宋体" w:eastAsia="宋体" w:hAnsi="宋体" w:cs="宋体"/>
                <w:szCs w:val="21"/>
              </w:rPr>
            </w:pPr>
          </w:p>
        </w:tc>
        <w:tc>
          <w:tcPr>
            <w:tcW w:w="2340" w:type="dxa"/>
            <w:vAlign w:val="center"/>
          </w:tcPr>
          <w:p w:rsidR="00835A49" w:rsidRDefault="00835A49">
            <w:pPr>
              <w:spacing w:line="440" w:lineRule="exact"/>
              <w:jc w:val="center"/>
              <w:rPr>
                <w:rFonts w:ascii="宋体" w:eastAsia="宋体" w:hAnsi="宋体" w:cs="宋体"/>
                <w:szCs w:val="21"/>
              </w:rPr>
            </w:pPr>
          </w:p>
        </w:tc>
        <w:tc>
          <w:tcPr>
            <w:tcW w:w="1250" w:type="dxa"/>
            <w:vAlign w:val="center"/>
          </w:tcPr>
          <w:p w:rsidR="00835A49" w:rsidRDefault="00835A49">
            <w:pPr>
              <w:spacing w:line="440" w:lineRule="exact"/>
              <w:jc w:val="center"/>
              <w:rPr>
                <w:rFonts w:ascii="宋体" w:eastAsia="宋体" w:hAnsi="宋体" w:cs="宋体"/>
                <w:szCs w:val="21"/>
              </w:rPr>
            </w:pPr>
          </w:p>
        </w:tc>
      </w:tr>
      <w:tr w:rsidR="00835A49">
        <w:trPr>
          <w:trHeight w:val="566"/>
          <w:jc w:val="center"/>
        </w:trPr>
        <w:tc>
          <w:tcPr>
            <w:tcW w:w="832" w:type="dxa"/>
            <w:vAlign w:val="center"/>
          </w:tcPr>
          <w:p w:rsidR="00835A49" w:rsidRDefault="00835A49">
            <w:pPr>
              <w:spacing w:line="440" w:lineRule="exact"/>
              <w:jc w:val="center"/>
              <w:rPr>
                <w:rFonts w:ascii="宋体" w:eastAsia="宋体" w:hAnsi="宋体" w:cs="宋体"/>
                <w:szCs w:val="21"/>
              </w:rPr>
            </w:pPr>
          </w:p>
        </w:tc>
        <w:tc>
          <w:tcPr>
            <w:tcW w:w="1179" w:type="dxa"/>
            <w:vAlign w:val="center"/>
          </w:tcPr>
          <w:p w:rsidR="00835A49" w:rsidRDefault="00835A49">
            <w:pPr>
              <w:spacing w:line="440" w:lineRule="exact"/>
              <w:jc w:val="center"/>
              <w:rPr>
                <w:rFonts w:ascii="宋体" w:eastAsia="宋体" w:hAnsi="宋体" w:cs="宋体"/>
                <w:szCs w:val="21"/>
              </w:rPr>
            </w:pPr>
          </w:p>
        </w:tc>
        <w:tc>
          <w:tcPr>
            <w:tcW w:w="2444" w:type="dxa"/>
            <w:vAlign w:val="center"/>
          </w:tcPr>
          <w:p w:rsidR="00835A49" w:rsidRDefault="00835A49">
            <w:pPr>
              <w:spacing w:line="440" w:lineRule="exact"/>
              <w:jc w:val="center"/>
              <w:rPr>
                <w:rFonts w:ascii="宋体" w:eastAsia="宋体" w:hAnsi="宋体" w:cs="宋体"/>
                <w:szCs w:val="21"/>
              </w:rPr>
            </w:pPr>
          </w:p>
        </w:tc>
        <w:tc>
          <w:tcPr>
            <w:tcW w:w="1241" w:type="dxa"/>
            <w:vAlign w:val="center"/>
          </w:tcPr>
          <w:p w:rsidR="00835A49" w:rsidRDefault="00835A49">
            <w:pPr>
              <w:spacing w:line="440" w:lineRule="exact"/>
              <w:jc w:val="center"/>
              <w:rPr>
                <w:rFonts w:ascii="宋体" w:eastAsia="宋体" w:hAnsi="宋体" w:cs="宋体"/>
                <w:szCs w:val="21"/>
              </w:rPr>
            </w:pPr>
          </w:p>
        </w:tc>
        <w:tc>
          <w:tcPr>
            <w:tcW w:w="2340" w:type="dxa"/>
            <w:vAlign w:val="center"/>
          </w:tcPr>
          <w:p w:rsidR="00835A49" w:rsidRDefault="00835A49">
            <w:pPr>
              <w:spacing w:line="440" w:lineRule="exact"/>
              <w:jc w:val="center"/>
              <w:rPr>
                <w:rFonts w:ascii="宋体" w:eastAsia="宋体" w:hAnsi="宋体" w:cs="宋体"/>
                <w:szCs w:val="21"/>
              </w:rPr>
            </w:pPr>
          </w:p>
        </w:tc>
        <w:tc>
          <w:tcPr>
            <w:tcW w:w="1250" w:type="dxa"/>
            <w:vAlign w:val="center"/>
          </w:tcPr>
          <w:p w:rsidR="00835A49" w:rsidRDefault="00835A49">
            <w:pPr>
              <w:spacing w:line="440" w:lineRule="exact"/>
              <w:jc w:val="center"/>
              <w:rPr>
                <w:rFonts w:ascii="宋体" w:eastAsia="宋体" w:hAnsi="宋体" w:cs="宋体"/>
                <w:szCs w:val="21"/>
              </w:rPr>
            </w:pPr>
          </w:p>
        </w:tc>
      </w:tr>
    </w:tbl>
    <w:p w:rsidR="00835A49" w:rsidRDefault="00835A49">
      <w:pPr>
        <w:spacing w:line="440" w:lineRule="exact"/>
        <w:rPr>
          <w:rFonts w:ascii="宋体" w:eastAsia="宋体" w:hAnsi="宋体" w:cs="宋体"/>
          <w:sz w:val="24"/>
        </w:rPr>
      </w:pPr>
    </w:p>
    <w:p w:rsidR="00835A49" w:rsidRDefault="00835A49">
      <w:pPr>
        <w:spacing w:line="440" w:lineRule="exact"/>
        <w:rPr>
          <w:rFonts w:ascii="宋体" w:eastAsia="宋体" w:hAnsi="宋体" w:cs="宋体"/>
          <w:sz w:val="24"/>
        </w:rPr>
      </w:pPr>
    </w:p>
    <w:p w:rsidR="00835A49" w:rsidRDefault="00206453">
      <w:pPr>
        <w:spacing w:line="440" w:lineRule="exact"/>
        <w:rPr>
          <w:rFonts w:ascii="宋体" w:eastAsia="宋体" w:hAnsi="宋体" w:cs="宋体"/>
          <w:sz w:val="24"/>
        </w:rPr>
      </w:pPr>
      <w:r>
        <w:rPr>
          <w:rFonts w:ascii="宋体" w:eastAsia="宋体" w:hAnsi="宋体" w:cs="宋体" w:hint="eastAsia"/>
          <w:sz w:val="24"/>
        </w:rPr>
        <w:t>投标人：（公章）</w:t>
      </w:r>
    </w:p>
    <w:p w:rsidR="00835A49" w:rsidRDefault="00206453">
      <w:pPr>
        <w:spacing w:line="440" w:lineRule="exact"/>
        <w:rPr>
          <w:rFonts w:ascii="宋体" w:eastAsia="宋体" w:hAnsi="宋体" w:cs="宋体"/>
          <w:sz w:val="24"/>
        </w:rPr>
      </w:pPr>
      <w:r>
        <w:rPr>
          <w:rFonts w:ascii="宋体" w:eastAsia="宋体" w:hAnsi="宋体" w:cs="宋体" w:hint="eastAsia"/>
          <w:sz w:val="24"/>
        </w:rPr>
        <w:t>法定代表人或受托人：（签字或印章）</w:t>
      </w:r>
    </w:p>
    <w:p w:rsidR="00835A49" w:rsidRDefault="00206453">
      <w:pPr>
        <w:spacing w:line="440" w:lineRule="exact"/>
        <w:rPr>
          <w:rFonts w:ascii="宋体" w:eastAsia="宋体" w:hAnsi="宋体" w:cs="宋体"/>
          <w:sz w:val="24"/>
        </w:rPr>
      </w:pPr>
      <w:r>
        <w:rPr>
          <w:rFonts w:ascii="宋体" w:eastAsia="宋体" w:hAnsi="宋体" w:cs="宋体" w:hint="eastAsia"/>
          <w:sz w:val="24"/>
        </w:rPr>
        <w:t>日期：年月日</w:t>
      </w:r>
    </w:p>
    <w:p w:rsidR="00835A49" w:rsidRDefault="00835A49">
      <w:pPr>
        <w:spacing w:line="440" w:lineRule="exact"/>
        <w:rPr>
          <w:rFonts w:ascii="宋体" w:eastAsia="宋体" w:hAnsi="宋体" w:cs="宋体"/>
          <w:sz w:val="24"/>
        </w:rPr>
      </w:pPr>
    </w:p>
    <w:p w:rsidR="00835A49" w:rsidRDefault="00835A49">
      <w:pPr>
        <w:pStyle w:val="Style1"/>
        <w:rPr>
          <w:lang w:eastAsia="zh-CN"/>
        </w:rPr>
      </w:pPr>
    </w:p>
    <w:p w:rsidR="00835A49" w:rsidRDefault="00206453">
      <w:pPr>
        <w:spacing w:line="440" w:lineRule="exact"/>
        <w:rPr>
          <w:rFonts w:ascii="宋体" w:eastAsia="宋体" w:hAnsi="宋体" w:cs="宋体"/>
          <w:sz w:val="24"/>
        </w:rPr>
      </w:pPr>
      <w:r>
        <w:rPr>
          <w:rFonts w:ascii="宋体" w:eastAsia="宋体" w:hAnsi="宋体" w:cs="宋体" w:hint="eastAsia"/>
          <w:sz w:val="24"/>
        </w:rPr>
        <w:lastRenderedPageBreak/>
        <w:t>附件七：</w:t>
      </w:r>
    </w:p>
    <w:p w:rsidR="00835A49" w:rsidRDefault="00206453">
      <w:pPr>
        <w:spacing w:before="100" w:beforeAutospacing="1" w:after="100" w:afterAutospacing="1" w:line="440" w:lineRule="exact"/>
        <w:jc w:val="center"/>
        <w:rPr>
          <w:rFonts w:ascii="宋体" w:eastAsia="宋体" w:hAnsi="宋体" w:cs="宋体"/>
          <w:b/>
          <w:sz w:val="44"/>
          <w:szCs w:val="44"/>
        </w:rPr>
      </w:pPr>
      <w:r>
        <w:rPr>
          <w:rFonts w:ascii="宋体" w:eastAsia="宋体" w:hAnsi="宋体" w:cs="宋体" w:hint="eastAsia"/>
          <w:b/>
          <w:sz w:val="44"/>
          <w:szCs w:val="44"/>
        </w:rPr>
        <w:t>技术条款偏离表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9"/>
        <w:gridCol w:w="1083"/>
        <w:gridCol w:w="2518"/>
        <w:gridCol w:w="1081"/>
        <w:gridCol w:w="2518"/>
        <w:gridCol w:w="1257"/>
      </w:tblGrid>
      <w:tr w:rsidR="00835A49">
        <w:trPr>
          <w:cantSplit/>
          <w:trHeight w:val="567"/>
          <w:jc w:val="center"/>
        </w:trPr>
        <w:tc>
          <w:tcPr>
            <w:tcW w:w="829" w:type="dxa"/>
            <w:vMerge w:val="restart"/>
            <w:vAlign w:val="center"/>
          </w:tcPr>
          <w:p w:rsidR="00835A49" w:rsidRDefault="00206453">
            <w:pPr>
              <w:spacing w:line="440" w:lineRule="exact"/>
              <w:jc w:val="center"/>
              <w:rPr>
                <w:rFonts w:ascii="宋体" w:eastAsia="宋体" w:hAnsi="宋体" w:cs="宋体"/>
                <w:szCs w:val="21"/>
              </w:rPr>
            </w:pPr>
            <w:r>
              <w:rPr>
                <w:rFonts w:ascii="宋体" w:eastAsia="宋体" w:hAnsi="宋体" w:cs="宋体" w:hint="eastAsia"/>
                <w:szCs w:val="21"/>
              </w:rPr>
              <w:t>序号</w:t>
            </w:r>
          </w:p>
        </w:tc>
        <w:tc>
          <w:tcPr>
            <w:tcW w:w="3601" w:type="dxa"/>
            <w:gridSpan w:val="2"/>
            <w:vAlign w:val="center"/>
          </w:tcPr>
          <w:p w:rsidR="00835A49" w:rsidRDefault="00206453">
            <w:pPr>
              <w:spacing w:line="440" w:lineRule="exact"/>
              <w:jc w:val="center"/>
              <w:rPr>
                <w:rFonts w:ascii="宋体" w:eastAsia="宋体" w:hAnsi="宋体" w:cs="宋体"/>
                <w:szCs w:val="21"/>
              </w:rPr>
            </w:pPr>
            <w:r>
              <w:rPr>
                <w:rFonts w:ascii="宋体" w:eastAsia="宋体" w:hAnsi="宋体" w:cs="宋体" w:hint="eastAsia"/>
                <w:szCs w:val="21"/>
              </w:rPr>
              <w:t>招标文件</w:t>
            </w:r>
          </w:p>
        </w:tc>
        <w:tc>
          <w:tcPr>
            <w:tcW w:w="3599" w:type="dxa"/>
            <w:gridSpan w:val="2"/>
            <w:vAlign w:val="center"/>
          </w:tcPr>
          <w:p w:rsidR="00835A49" w:rsidRDefault="00206453">
            <w:pPr>
              <w:spacing w:line="440" w:lineRule="exact"/>
              <w:jc w:val="center"/>
              <w:rPr>
                <w:rFonts w:ascii="宋体" w:eastAsia="宋体" w:hAnsi="宋体" w:cs="宋体"/>
                <w:szCs w:val="21"/>
              </w:rPr>
            </w:pPr>
            <w:r>
              <w:rPr>
                <w:rFonts w:ascii="宋体" w:eastAsia="宋体" w:hAnsi="宋体" w:cs="宋体" w:hint="eastAsia"/>
                <w:szCs w:val="21"/>
              </w:rPr>
              <w:t>投标文件</w:t>
            </w:r>
          </w:p>
        </w:tc>
        <w:tc>
          <w:tcPr>
            <w:tcW w:w="1257" w:type="dxa"/>
            <w:vMerge w:val="restart"/>
            <w:vAlign w:val="center"/>
          </w:tcPr>
          <w:p w:rsidR="00835A49" w:rsidRDefault="00206453">
            <w:pPr>
              <w:spacing w:line="440" w:lineRule="exact"/>
              <w:jc w:val="center"/>
              <w:rPr>
                <w:rFonts w:ascii="宋体" w:eastAsia="宋体" w:hAnsi="宋体" w:cs="宋体"/>
                <w:szCs w:val="21"/>
              </w:rPr>
            </w:pPr>
            <w:r>
              <w:rPr>
                <w:rFonts w:ascii="宋体" w:eastAsia="宋体" w:hAnsi="宋体" w:cs="宋体" w:hint="eastAsia"/>
                <w:szCs w:val="21"/>
              </w:rPr>
              <w:t>备注</w:t>
            </w:r>
          </w:p>
        </w:tc>
      </w:tr>
      <w:tr w:rsidR="00835A49">
        <w:trPr>
          <w:cantSplit/>
          <w:trHeight w:val="567"/>
          <w:jc w:val="center"/>
        </w:trPr>
        <w:tc>
          <w:tcPr>
            <w:tcW w:w="829" w:type="dxa"/>
            <w:vMerge/>
            <w:vAlign w:val="center"/>
          </w:tcPr>
          <w:p w:rsidR="00835A49" w:rsidRDefault="00835A49">
            <w:pPr>
              <w:spacing w:line="440" w:lineRule="exact"/>
              <w:jc w:val="center"/>
              <w:rPr>
                <w:rFonts w:ascii="宋体" w:eastAsia="宋体" w:hAnsi="宋体" w:cs="宋体"/>
                <w:szCs w:val="21"/>
              </w:rPr>
            </w:pPr>
          </w:p>
        </w:tc>
        <w:tc>
          <w:tcPr>
            <w:tcW w:w="1083" w:type="dxa"/>
            <w:vAlign w:val="center"/>
          </w:tcPr>
          <w:p w:rsidR="00835A49" w:rsidRDefault="00206453">
            <w:pPr>
              <w:spacing w:line="440" w:lineRule="exact"/>
              <w:jc w:val="center"/>
              <w:rPr>
                <w:rFonts w:ascii="宋体" w:eastAsia="宋体" w:hAnsi="宋体" w:cs="宋体"/>
                <w:szCs w:val="21"/>
              </w:rPr>
            </w:pPr>
            <w:r>
              <w:rPr>
                <w:rFonts w:ascii="宋体" w:eastAsia="宋体" w:hAnsi="宋体" w:cs="宋体" w:hint="eastAsia"/>
                <w:szCs w:val="21"/>
              </w:rPr>
              <w:t>条款号</w:t>
            </w:r>
          </w:p>
        </w:tc>
        <w:tc>
          <w:tcPr>
            <w:tcW w:w="2518" w:type="dxa"/>
            <w:vAlign w:val="center"/>
          </w:tcPr>
          <w:p w:rsidR="00835A49" w:rsidRDefault="00206453">
            <w:pPr>
              <w:spacing w:line="440" w:lineRule="exact"/>
              <w:jc w:val="center"/>
              <w:rPr>
                <w:rFonts w:ascii="宋体" w:eastAsia="宋体" w:hAnsi="宋体" w:cs="宋体"/>
                <w:szCs w:val="21"/>
              </w:rPr>
            </w:pPr>
            <w:r>
              <w:rPr>
                <w:rFonts w:ascii="宋体" w:eastAsia="宋体" w:hAnsi="宋体" w:cs="宋体" w:hint="eastAsia"/>
                <w:szCs w:val="21"/>
              </w:rPr>
              <w:t>条款内容</w:t>
            </w:r>
          </w:p>
        </w:tc>
        <w:tc>
          <w:tcPr>
            <w:tcW w:w="1081" w:type="dxa"/>
            <w:vAlign w:val="center"/>
          </w:tcPr>
          <w:p w:rsidR="00835A49" w:rsidRDefault="00206453">
            <w:pPr>
              <w:spacing w:line="440" w:lineRule="exact"/>
              <w:jc w:val="center"/>
              <w:rPr>
                <w:rFonts w:ascii="宋体" w:eastAsia="宋体" w:hAnsi="宋体" w:cs="宋体"/>
                <w:szCs w:val="21"/>
              </w:rPr>
            </w:pPr>
            <w:r>
              <w:rPr>
                <w:rFonts w:ascii="宋体" w:eastAsia="宋体" w:hAnsi="宋体" w:cs="宋体" w:hint="eastAsia"/>
                <w:szCs w:val="21"/>
              </w:rPr>
              <w:t>条款号</w:t>
            </w:r>
          </w:p>
        </w:tc>
        <w:tc>
          <w:tcPr>
            <w:tcW w:w="2518" w:type="dxa"/>
            <w:vAlign w:val="center"/>
          </w:tcPr>
          <w:p w:rsidR="00835A49" w:rsidRDefault="00206453">
            <w:pPr>
              <w:spacing w:line="440" w:lineRule="exact"/>
              <w:jc w:val="center"/>
              <w:rPr>
                <w:rFonts w:ascii="宋体" w:eastAsia="宋体" w:hAnsi="宋体" w:cs="宋体"/>
                <w:szCs w:val="21"/>
              </w:rPr>
            </w:pPr>
            <w:r>
              <w:rPr>
                <w:rFonts w:ascii="宋体" w:eastAsia="宋体" w:hAnsi="宋体" w:cs="宋体" w:hint="eastAsia"/>
                <w:szCs w:val="21"/>
              </w:rPr>
              <w:t>条款内容</w:t>
            </w:r>
          </w:p>
        </w:tc>
        <w:tc>
          <w:tcPr>
            <w:tcW w:w="1257" w:type="dxa"/>
            <w:vMerge/>
            <w:vAlign w:val="center"/>
          </w:tcPr>
          <w:p w:rsidR="00835A49" w:rsidRDefault="00835A49">
            <w:pPr>
              <w:spacing w:line="440" w:lineRule="exact"/>
              <w:jc w:val="center"/>
              <w:rPr>
                <w:rFonts w:ascii="宋体" w:eastAsia="宋体" w:hAnsi="宋体" w:cs="宋体"/>
                <w:szCs w:val="21"/>
              </w:rPr>
            </w:pPr>
          </w:p>
        </w:tc>
      </w:tr>
      <w:tr w:rsidR="00835A49">
        <w:trPr>
          <w:trHeight w:val="567"/>
          <w:jc w:val="center"/>
        </w:trPr>
        <w:tc>
          <w:tcPr>
            <w:tcW w:w="829" w:type="dxa"/>
            <w:vAlign w:val="center"/>
          </w:tcPr>
          <w:p w:rsidR="00835A49" w:rsidRDefault="00835A49">
            <w:pPr>
              <w:spacing w:line="440" w:lineRule="exact"/>
              <w:jc w:val="center"/>
              <w:rPr>
                <w:rFonts w:ascii="宋体" w:eastAsia="宋体" w:hAnsi="宋体" w:cs="宋体"/>
                <w:szCs w:val="21"/>
              </w:rPr>
            </w:pPr>
          </w:p>
        </w:tc>
        <w:tc>
          <w:tcPr>
            <w:tcW w:w="1083" w:type="dxa"/>
            <w:vAlign w:val="center"/>
          </w:tcPr>
          <w:p w:rsidR="00835A49" w:rsidRDefault="00835A49">
            <w:pPr>
              <w:spacing w:line="440" w:lineRule="exact"/>
              <w:jc w:val="center"/>
              <w:rPr>
                <w:rFonts w:ascii="宋体" w:eastAsia="宋体" w:hAnsi="宋体" w:cs="宋体"/>
                <w:szCs w:val="21"/>
              </w:rPr>
            </w:pPr>
          </w:p>
        </w:tc>
        <w:tc>
          <w:tcPr>
            <w:tcW w:w="2518" w:type="dxa"/>
            <w:vAlign w:val="center"/>
          </w:tcPr>
          <w:p w:rsidR="00835A49" w:rsidRDefault="00835A49">
            <w:pPr>
              <w:spacing w:line="440" w:lineRule="exact"/>
              <w:jc w:val="center"/>
              <w:rPr>
                <w:rFonts w:ascii="宋体" w:eastAsia="宋体" w:hAnsi="宋体" w:cs="宋体"/>
                <w:szCs w:val="21"/>
              </w:rPr>
            </w:pPr>
          </w:p>
        </w:tc>
        <w:tc>
          <w:tcPr>
            <w:tcW w:w="1081" w:type="dxa"/>
            <w:vAlign w:val="center"/>
          </w:tcPr>
          <w:p w:rsidR="00835A49" w:rsidRDefault="00835A49">
            <w:pPr>
              <w:spacing w:line="440" w:lineRule="exact"/>
              <w:jc w:val="center"/>
              <w:rPr>
                <w:rFonts w:ascii="宋体" w:eastAsia="宋体" w:hAnsi="宋体" w:cs="宋体"/>
                <w:szCs w:val="21"/>
              </w:rPr>
            </w:pPr>
          </w:p>
        </w:tc>
        <w:tc>
          <w:tcPr>
            <w:tcW w:w="2518" w:type="dxa"/>
            <w:vAlign w:val="center"/>
          </w:tcPr>
          <w:p w:rsidR="00835A49" w:rsidRDefault="00835A49">
            <w:pPr>
              <w:spacing w:line="440" w:lineRule="exact"/>
              <w:jc w:val="center"/>
              <w:rPr>
                <w:rFonts w:ascii="宋体" w:eastAsia="宋体" w:hAnsi="宋体" w:cs="宋体"/>
                <w:szCs w:val="21"/>
              </w:rPr>
            </w:pPr>
          </w:p>
        </w:tc>
        <w:tc>
          <w:tcPr>
            <w:tcW w:w="1257" w:type="dxa"/>
            <w:vAlign w:val="center"/>
          </w:tcPr>
          <w:p w:rsidR="00835A49" w:rsidRDefault="00835A49">
            <w:pPr>
              <w:spacing w:line="440" w:lineRule="exact"/>
              <w:jc w:val="center"/>
              <w:rPr>
                <w:rFonts w:ascii="宋体" w:eastAsia="宋体" w:hAnsi="宋体" w:cs="宋体"/>
                <w:szCs w:val="21"/>
              </w:rPr>
            </w:pPr>
          </w:p>
        </w:tc>
      </w:tr>
      <w:tr w:rsidR="00835A49">
        <w:trPr>
          <w:trHeight w:val="567"/>
          <w:jc w:val="center"/>
        </w:trPr>
        <w:tc>
          <w:tcPr>
            <w:tcW w:w="829" w:type="dxa"/>
            <w:vAlign w:val="center"/>
          </w:tcPr>
          <w:p w:rsidR="00835A49" w:rsidRDefault="00835A49">
            <w:pPr>
              <w:spacing w:line="440" w:lineRule="exact"/>
              <w:jc w:val="center"/>
              <w:rPr>
                <w:rFonts w:ascii="宋体" w:eastAsia="宋体" w:hAnsi="宋体" w:cs="宋体"/>
                <w:szCs w:val="21"/>
              </w:rPr>
            </w:pPr>
          </w:p>
        </w:tc>
        <w:tc>
          <w:tcPr>
            <w:tcW w:w="1083" w:type="dxa"/>
            <w:vAlign w:val="center"/>
          </w:tcPr>
          <w:p w:rsidR="00835A49" w:rsidRDefault="00835A49">
            <w:pPr>
              <w:spacing w:line="440" w:lineRule="exact"/>
              <w:jc w:val="center"/>
              <w:rPr>
                <w:rFonts w:ascii="宋体" w:eastAsia="宋体" w:hAnsi="宋体" w:cs="宋体"/>
                <w:szCs w:val="21"/>
              </w:rPr>
            </w:pPr>
          </w:p>
        </w:tc>
        <w:tc>
          <w:tcPr>
            <w:tcW w:w="2518" w:type="dxa"/>
            <w:vAlign w:val="center"/>
          </w:tcPr>
          <w:p w:rsidR="00835A49" w:rsidRDefault="00835A49">
            <w:pPr>
              <w:spacing w:line="440" w:lineRule="exact"/>
              <w:jc w:val="center"/>
              <w:rPr>
                <w:rFonts w:ascii="宋体" w:eastAsia="宋体" w:hAnsi="宋体" w:cs="宋体"/>
                <w:szCs w:val="21"/>
              </w:rPr>
            </w:pPr>
          </w:p>
        </w:tc>
        <w:tc>
          <w:tcPr>
            <w:tcW w:w="1081" w:type="dxa"/>
            <w:vAlign w:val="center"/>
          </w:tcPr>
          <w:p w:rsidR="00835A49" w:rsidRDefault="00835A49">
            <w:pPr>
              <w:spacing w:line="440" w:lineRule="exact"/>
              <w:jc w:val="center"/>
              <w:rPr>
                <w:rFonts w:ascii="宋体" w:eastAsia="宋体" w:hAnsi="宋体" w:cs="宋体"/>
                <w:szCs w:val="21"/>
              </w:rPr>
            </w:pPr>
          </w:p>
        </w:tc>
        <w:tc>
          <w:tcPr>
            <w:tcW w:w="2518" w:type="dxa"/>
            <w:vAlign w:val="center"/>
          </w:tcPr>
          <w:p w:rsidR="00835A49" w:rsidRDefault="00835A49">
            <w:pPr>
              <w:spacing w:line="440" w:lineRule="exact"/>
              <w:jc w:val="center"/>
              <w:rPr>
                <w:rFonts w:ascii="宋体" w:eastAsia="宋体" w:hAnsi="宋体" w:cs="宋体"/>
                <w:szCs w:val="21"/>
              </w:rPr>
            </w:pPr>
          </w:p>
        </w:tc>
        <w:tc>
          <w:tcPr>
            <w:tcW w:w="1257" w:type="dxa"/>
            <w:vAlign w:val="center"/>
          </w:tcPr>
          <w:p w:rsidR="00835A49" w:rsidRDefault="00835A49">
            <w:pPr>
              <w:spacing w:line="440" w:lineRule="exact"/>
              <w:jc w:val="center"/>
              <w:rPr>
                <w:rFonts w:ascii="宋体" w:eastAsia="宋体" w:hAnsi="宋体" w:cs="宋体"/>
                <w:szCs w:val="21"/>
              </w:rPr>
            </w:pPr>
          </w:p>
        </w:tc>
      </w:tr>
      <w:tr w:rsidR="00835A49">
        <w:trPr>
          <w:trHeight w:val="567"/>
          <w:jc w:val="center"/>
        </w:trPr>
        <w:tc>
          <w:tcPr>
            <w:tcW w:w="829" w:type="dxa"/>
            <w:vAlign w:val="center"/>
          </w:tcPr>
          <w:p w:rsidR="00835A49" w:rsidRDefault="00835A49">
            <w:pPr>
              <w:spacing w:line="440" w:lineRule="exact"/>
              <w:jc w:val="center"/>
              <w:rPr>
                <w:rFonts w:ascii="宋体" w:eastAsia="宋体" w:hAnsi="宋体" w:cs="宋体"/>
                <w:szCs w:val="21"/>
              </w:rPr>
            </w:pPr>
          </w:p>
        </w:tc>
        <w:tc>
          <w:tcPr>
            <w:tcW w:w="1083" w:type="dxa"/>
            <w:vAlign w:val="center"/>
          </w:tcPr>
          <w:p w:rsidR="00835A49" w:rsidRDefault="00835A49">
            <w:pPr>
              <w:spacing w:line="440" w:lineRule="exact"/>
              <w:jc w:val="center"/>
              <w:rPr>
                <w:rFonts w:ascii="宋体" w:eastAsia="宋体" w:hAnsi="宋体" w:cs="宋体"/>
                <w:szCs w:val="21"/>
              </w:rPr>
            </w:pPr>
          </w:p>
        </w:tc>
        <w:tc>
          <w:tcPr>
            <w:tcW w:w="2518" w:type="dxa"/>
            <w:vAlign w:val="center"/>
          </w:tcPr>
          <w:p w:rsidR="00835A49" w:rsidRDefault="00835A49">
            <w:pPr>
              <w:spacing w:line="440" w:lineRule="exact"/>
              <w:jc w:val="center"/>
              <w:rPr>
                <w:rFonts w:ascii="宋体" w:eastAsia="宋体" w:hAnsi="宋体" w:cs="宋体"/>
                <w:szCs w:val="21"/>
              </w:rPr>
            </w:pPr>
          </w:p>
        </w:tc>
        <w:tc>
          <w:tcPr>
            <w:tcW w:w="1081" w:type="dxa"/>
            <w:vAlign w:val="center"/>
          </w:tcPr>
          <w:p w:rsidR="00835A49" w:rsidRDefault="00835A49">
            <w:pPr>
              <w:spacing w:line="440" w:lineRule="exact"/>
              <w:jc w:val="center"/>
              <w:rPr>
                <w:rFonts w:ascii="宋体" w:eastAsia="宋体" w:hAnsi="宋体" w:cs="宋体"/>
                <w:szCs w:val="21"/>
              </w:rPr>
            </w:pPr>
          </w:p>
        </w:tc>
        <w:tc>
          <w:tcPr>
            <w:tcW w:w="2518" w:type="dxa"/>
            <w:vAlign w:val="center"/>
          </w:tcPr>
          <w:p w:rsidR="00835A49" w:rsidRDefault="00835A49">
            <w:pPr>
              <w:spacing w:line="440" w:lineRule="exact"/>
              <w:jc w:val="center"/>
              <w:rPr>
                <w:rFonts w:ascii="宋体" w:eastAsia="宋体" w:hAnsi="宋体" w:cs="宋体"/>
                <w:szCs w:val="21"/>
              </w:rPr>
            </w:pPr>
          </w:p>
        </w:tc>
        <w:tc>
          <w:tcPr>
            <w:tcW w:w="1257" w:type="dxa"/>
            <w:vAlign w:val="center"/>
          </w:tcPr>
          <w:p w:rsidR="00835A49" w:rsidRDefault="00835A49">
            <w:pPr>
              <w:spacing w:line="440" w:lineRule="exact"/>
              <w:jc w:val="center"/>
              <w:rPr>
                <w:rFonts w:ascii="宋体" w:eastAsia="宋体" w:hAnsi="宋体" w:cs="宋体"/>
                <w:szCs w:val="21"/>
              </w:rPr>
            </w:pPr>
          </w:p>
        </w:tc>
      </w:tr>
      <w:tr w:rsidR="00835A49">
        <w:trPr>
          <w:trHeight w:val="567"/>
          <w:jc w:val="center"/>
        </w:trPr>
        <w:tc>
          <w:tcPr>
            <w:tcW w:w="829" w:type="dxa"/>
            <w:vAlign w:val="center"/>
          </w:tcPr>
          <w:p w:rsidR="00835A49" w:rsidRDefault="00835A49">
            <w:pPr>
              <w:spacing w:line="440" w:lineRule="exact"/>
              <w:jc w:val="center"/>
              <w:rPr>
                <w:rFonts w:ascii="宋体" w:eastAsia="宋体" w:hAnsi="宋体" w:cs="宋体"/>
                <w:szCs w:val="21"/>
              </w:rPr>
            </w:pPr>
          </w:p>
        </w:tc>
        <w:tc>
          <w:tcPr>
            <w:tcW w:w="1083" w:type="dxa"/>
            <w:vAlign w:val="center"/>
          </w:tcPr>
          <w:p w:rsidR="00835A49" w:rsidRDefault="00835A49">
            <w:pPr>
              <w:spacing w:line="440" w:lineRule="exact"/>
              <w:jc w:val="center"/>
              <w:rPr>
                <w:rFonts w:ascii="宋体" w:eastAsia="宋体" w:hAnsi="宋体" w:cs="宋体"/>
                <w:szCs w:val="21"/>
              </w:rPr>
            </w:pPr>
          </w:p>
        </w:tc>
        <w:tc>
          <w:tcPr>
            <w:tcW w:w="2518" w:type="dxa"/>
            <w:vAlign w:val="center"/>
          </w:tcPr>
          <w:p w:rsidR="00835A49" w:rsidRDefault="00835A49">
            <w:pPr>
              <w:spacing w:line="440" w:lineRule="exact"/>
              <w:jc w:val="center"/>
              <w:rPr>
                <w:rFonts w:ascii="宋体" w:eastAsia="宋体" w:hAnsi="宋体" w:cs="宋体"/>
                <w:szCs w:val="21"/>
              </w:rPr>
            </w:pPr>
          </w:p>
        </w:tc>
        <w:tc>
          <w:tcPr>
            <w:tcW w:w="1081" w:type="dxa"/>
            <w:vAlign w:val="center"/>
          </w:tcPr>
          <w:p w:rsidR="00835A49" w:rsidRDefault="00835A49">
            <w:pPr>
              <w:spacing w:line="440" w:lineRule="exact"/>
              <w:jc w:val="center"/>
              <w:rPr>
                <w:rFonts w:ascii="宋体" w:eastAsia="宋体" w:hAnsi="宋体" w:cs="宋体"/>
                <w:szCs w:val="21"/>
              </w:rPr>
            </w:pPr>
          </w:p>
        </w:tc>
        <w:tc>
          <w:tcPr>
            <w:tcW w:w="2518" w:type="dxa"/>
            <w:vAlign w:val="center"/>
          </w:tcPr>
          <w:p w:rsidR="00835A49" w:rsidRDefault="00835A49">
            <w:pPr>
              <w:spacing w:line="440" w:lineRule="exact"/>
              <w:jc w:val="center"/>
              <w:rPr>
                <w:rFonts w:ascii="宋体" w:eastAsia="宋体" w:hAnsi="宋体" w:cs="宋体"/>
                <w:szCs w:val="21"/>
              </w:rPr>
            </w:pPr>
          </w:p>
        </w:tc>
        <w:tc>
          <w:tcPr>
            <w:tcW w:w="1257" w:type="dxa"/>
            <w:vAlign w:val="center"/>
          </w:tcPr>
          <w:p w:rsidR="00835A49" w:rsidRDefault="00835A49">
            <w:pPr>
              <w:spacing w:line="440" w:lineRule="exact"/>
              <w:jc w:val="center"/>
              <w:rPr>
                <w:rFonts w:ascii="宋体" w:eastAsia="宋体" w:hAnsi="宋体" w:cs="宋体"/>
                <w:szCs w:val="21"/>
              </w:rPr>
            </w:pPr>
          </w:p>
        </w:tc>
      </w:tr>
      <w:tr w:rsidR="00835A49">
        <w:trPr>
          <w:trHeight w:val="567"/>
          <w:jc w:val="center"/>
        </w:trPr>
        <w:tc>
          <w:tcPr>
            <w:tcW w:w="829" w:type="dxa"/>
            <w:vAlign w:val="center"/>
          </w:tcPr>
          <w:p w:rsidR="00835A49" w:rsidRDefault="00835A49">
            <w:pPr>
              <w:spacing w:line="440" w:lineRule="exact"/>
              <w:jc w:val="center"/>
              <w:rPr>
                <w:rFonts w:ascii="宋体" w:eastAsia="宋体" w:hAnsi="宋体" w:cs="宋体"/>
                <w:szCs w:val="21"/>
              </w:rPr>
            </w:pPr>
          </w:p>
        </w:tc>
        <w:tc>
          <w:tcPr>
            <w:tcW w:w="1083" w:type="dxa"/>
            <w:vAlign w:val="center"/>
          </w:tcPr>
          <w:p w:rsidR="00835A49" w:rsidRDefault="00835A49">
            <w:pPr>
              <w:spacing w:line="440" w:lineRule="exact"/>
              <w:jc w:val="center"/>
              <w:rPr>
                <w:rFonts w:ascii="宋体" w:eastAsia="宋体" w:hAnsi="宋体" w:cs="宋体"/>
                <w:szCs w:val="21"/>
              </w:rPr>
            </w:pPr>
          </w:p>
        </w:tc>
        <w:tc>
          <w:tcPr>
            <w:tcW w:w="2518" w:type="dxa"/>
            <w:vAlign w:val="center"/>
          </w:tcPr>
          <w:p w:rsidR="00835A49" w:rsidRDefault="00835A49">
            <w:pPr>
              <w:spacing w:line="440" w:lineRule="exact"/>
              <w:jc w:val="center"/>
              <w:rPr>
                <w:rFonts w:ascii="宋体" w:eastAsia="宋体" w:hAnsi="宋体" w:cs="宋体"/>
                <w:szCs w:val="21"/>
              </w:rPr>
            </w:pPr>
          </w:p>
        </w:tc>
        <w:tc>
          <w:tcPr>
            <w:tcW w:w="1081" w:type="dxa"/>
            <w:vAlign w:val="center"/>
          </w:tcPr>
          <w:p w:rsidR="00835A49" w:rsidRDefault="00835A49">
            <w:pPr>
              <w:spacing w:line="440" w:lineRule="exact"/>
              <w:jc w:val="center"/>
              <w:rPr>
                <w:rFonts w:ascii="宋体" w:eastAsia="宋体" w:hAnsi="宋体" w:cs="宋体"/>
                <w:szCs w:val="21"/>
              </w:rPr>
            </w:pPr>
          </w:p>
        </w:tc>
        <w:tc>
          <w:tcPr>
            <w:tcW w:w="2518" w:type="dxa"/>
            <w:vAlign w:val="center"/>
          </w:tcPr>
          <w:p w:rsidR="00835A49" w:rsidRDefault="00835A49">
            <w:pPr>
              <w:spacing w:line="440" w:lineRule="exact"/>
              <w:jc w:val="center"/>
              <w:rPr>
                <w:rFonts w:ascii="宋体" w:eastAsia="宋体" w:hAnsi="宋体" w:cs="宋体"/>
                <w:szCs w:val="21"/>
              </w:rPr>
            </w:pPr>
          </w:p>
        </w:tc>
        <w:tc>
          <w:tcPr>
            <w:tcW w:w="1257" w:type="dxa"/>
            <w:vAlign w:val="center"/>
          </w:tcPr>
          <w:p w:rsidR="00835A49" w:rsidRDefault="00835A49">
            <w:pPr>
              <w:spacing w:line="440" w:lineRule="exact"/>
              <w:jc w:val="center"/>
              <w:rPr>
                <w:rFonts w:ascii="宋体" w:eastAsia="宋体" w:hAnsi="宋体" w:cs="宋体"/>
                <w:szCs w:val="21"/>
              </w:rPr>
            </w:pPr>
          </w:p>
        </w:tc>
      </w:tr>
      <w:tr w:rsidR="00835A49">
        <w:trPr>
          <w:trHeight w:val="567"/>
          <w:jc w:val="center"/>
        </w:trPr>
        <w:tc>
          <w:tcPr>
            <w:tcW w:w="829" w:type="dxa"/>
            <w:vAlign w:val="center"/>
          </w:tcPr>
          <w:p w:rsidR="00835A49" w:rsidRDefault="00835A49">
            <w:pPr>
              <w:spacing w:line="440" w:lineRule="exact"/>
              <w:jc w:val="center"/>
              <w:rPr>
                <w:rFonts w:ascii="宋体" w:eastAsia="宋体" w:hAnsi="宋体" w:cs="宋体"/>
                <w:szCs w:val="21"/>
              </w:rPr>
            </w:pPr>
          </w:p>
        </w:tc>
        <w:tc>
          <w:tcPr>
            <w:tcW w:w="1083" w:type="dxa"/>
            <w:vAlign w:val="center"/>
          </w:tcPr>
          <w:p w:rsidR="00835A49" w:rsidRDefault="00835A49">
            <w:pPr>
              <w:spacing w:line="440" w:lineRule="exact"/>
              <w:jc w:val="center"/>
              <w:rPr>
                <w:rFonts w:ascii="宋体" w:eastAsia="宋体" w:hAnsi="宋体" w:cs="宋体"/>
                <w:szCs w:val="21"/>
              </w:rPr>
            </w:pPr>
          </w:p>
        </w:tc>
        <w:tc>
          <w:tcPr>
            <w:tcW w:w="2518" w:type="dxa"/>
            <w:vAlign w:val="center"/>
          </w:tcPr>
          <w:p w:rsidR="00835A49" w:rsidRDefault="00835A49">
            <w:pPr>
              <w:spacing w:line="440" w:lineRule="exact"/>
              <w:jc w:val="center"/>
              <w:rPr>
                <w:rFonts w:ascii="宋体" w:eastAsia="宋体" w:hAnsi="宋体" w:cs="宋体"/>
                <w:szCs w:val="21"/>
              </w:rPr>
            </w:pPr>
          </w:p>
        </w:tc>
        <w:tc>
          <w:tcPr>
            <w:tcW w:w="1081" w:type="dxa"/>
            <w:vAlign w:val="center"/>
          </w:tcPr>
          <w:p w:rsidR="00835A49" w:rsidRDefault="00835A49">
            <w:pPr>
              <w:spacing w:line="440" w:lineRule="exact"/>
              <w:jc w:val="center"/>
              <w:rPr>
                <w:rFonts w:ascii="宋体" w:eastAsia="宋体" w:hAnsi="宋体" w:cs="宋体"/>
                <w:szCs w:val="21"/>
              </w:rPr>
            </w:pPr>
          </w:p>
        </w:tc>
        <w:tc>
          <w:tcPr>
            <w:tcW w:w="2518" w:type="dxa"/>
            <w:vAlign w:val="center"/>
          </w:tcPr>
          <w:p w:rsidR="00835A49" w:rsidRDefault="00835A49">
            <w:pPr>
              <w:spacing w:line="440" w:lineRule="exact"/>
              <w:jc w:val="center"/>
              <w:rPr>
                <w:rFonts w:ascii="宋体" w:eastAsia="宋体" w:hAnsi="宋体" w:cs="宋体"/>
                <w:szCs w:val="21"/>
              </w:rPr>
            </w:pPr>
          </w:p>
        </w:tc>
        <w:tc>
          <w:tcPr>
            <w:tcW w:w="1257" w:type="dxa"/>
            <w:vAlign w:val="center"/>
          </w:tcPr>
          <w:p w:rsidR="00835A49" w:rsidRDefault="00835A49">
            <w:pPr>
              <w:spacing w:line="440" w:lineRule="exact"/>
              <w:jc w:val="center"/>
              <w:rPr>
                <w:rFonts w:ascii="宋体" w:eastAsia="宋体" w:hAnsi="宋体" w:cs="宋体"/>
                <w:szCs w:val="21"/>
              </w:rPr>
            </w:pPr>
          </w:p>
        </w:tc>
      </w:tr>
      <w:tr w:rsidR="00835A49">
        <w:trPr>
          <w:trHeight w:val="567"/>
          <w:jc w:val="center"/>
        </w:trPr>
        <w:tc>
          <w:tcPr>
            <w:tcW w:w="829" w:type="dxa"/>
            <w:vAlign w:val="center"/>
          </w:tcPr>
          <w:p w:rsidR="00835A49" w:rsidRDefault="00835A49">
            <w:pPr>
              <w:spacing w:line="440" w:lineRule="exact"/>
              <w:jc w:val="center"/>
              <w:rPr>
                <w:rFonts w:ascii="宋体" w:eastAsia="宋体" w:hAnsi="宋体" w:cs="宋体"/>
                <w:szCs w:val="21"/>
              </w:rPr>
            </w:pPr>
          </w:p>
        </w:tc>
        <w:tc>
          <w:tcPr>
            <w:tcW w:w="1083" w:type="dxa"/>
            <w:vAlign w:val="center"/>
          </w:tcPr>
          <w:p w:rsidR="00835A49" w:rsidRDefault="00835A49">
            <w:pPr>
              <w:spacing w:line="440" w:lineRule="exact"/>
              <w:jc w:val="center"/>
              <w:rPr>
                <w:rFonts w:ascii="宋体" w:eastAsia="宋体" w:hAnsi="宋体" w:cs="宋体"/>
                <w:szCs w:val="21"/>
              </w:rPr>
            </w:pPr>
          </w:p>
        </w:tc>
        <w:tc>
          <w:tcPr>
            <w:tcW w:w="2518" w:type="dxa"/>
            <w:vAlign w:val="center"/>
          </w:tcPr>
          <w:p w:rsidR="00835A49" w:rsidRDefault="00835A49">
            <w:pPr>
              <w:spacing w:line="440" w:lineRule="exact"/>
              <w:jc w:val="center"/>
              <w:rPr>
                <w:rFonts w:ascii="宋体" w:eastAsia="宋体" w:hAnsi="宋体" w:cs="宋体"/>
                <w:szCs w:val="21"/>
              </w:rPr>
            </w:pPr>
          </w:p>
        </w:tc>
        <w:tc>
          <w:tcPr>
            <w:tcW w:w="1081" w:type="dxa"/>
            <w:vAlign w:val="center"/>
          </w:tcPr>
          <w:p w:rsidR="00835A49" w:rsidRDefault="00835A49">
            <w:pPr>
              <w:spacing w:line="440" w:lineRule="exact"/>
              <w:jc w:val="center"/>
              <w:rPr>
                <w:rFonts w:ascii="宋体" w:eastAsia="宋体" w:hAnsi="宋体" w:cs="宋体"/>
                <w:szCs w:val="21"/>
              </w:rPr>
            </w:pPr>
          </w:p>
        </w:tc>
        <w:tc>
          <w:tcPr>
            <w:tcW w:w="2518" w:type="dxa"/>
            <w:vAlign w:val="center"/>
          </w:tcPr>
          <w:p w:rsidR="00835A49" w:rsidRDefault="00835A49">
            <w:pPr>
              <w:spacing w:line="440" w:lineRule="exact"/>
              <w:jc w:val="center"/>
              <w:rPr>
                <w:rFonts w:ascii="宋体" w:eastAsia="宋体" w:hAnsi="宋体" w:cs="宋体"/>
                <w:szCs w:val="21"/>
              </w:rPr>
            </w:pPr>
          </w:p>
        </w:tc>
        <w:tc>
          <w:tcPr>
            <w:tcW w:w="1257" w:type="dxa"/>
            <w:vAlign w:val="center"/>
          </w:tcPr>
          <w:p w:rsidR="00835A49" w:rsidRDefault="00835A49">
            <w:pPr>
              <w:spacing w:line="440" w:lineRule="exact"/>
              <w:jc w:val="center"/>
              <w:rPr>
                <w:rFonts w:ascii="宋体" w:eastAsia="宋体" w:hAnsi="宋体" w:cs="宋体"/>
                <w:szCs w:val="21"/>
              </w:rPr>
            </w:pPr>
          </w:p>
        </w:tc>
      </w:tr>
      <w:tr w:rsidR="00835A49">
        <w:trPr>
          <w:trHeight w:val="567"/>
          <w:jc w:val="center"/>
        </w:trPr>
        <w:tc>
          <w:tcPr>
            <w:tcW w:w="829" w:type="dxa"/>
            <w:vAlign w:val="center"/>
          </w:tcPr>
          <w:p w:rsidR="00835A49" w:rsidRDefault="00835A49">
            <w:pPr>
              <w:spacing w:line="440" w:lineRule="exact"/>
              <w:jc w:val="center"/>
              <w:rPr>
                <w:rFonts w:ascii="宋体" w:eastAsia="宋体" w:hAnsi="宋体" w:cs="宋体"/>
                <w:szCs w:val="21"/>
              </w:rPr>
            </w:pPr>
          </w:p>
        </w:tc>
        <w:tc>
          <w:tcPr>
            <w:tcW w:w="1083" w:type="dxa"/>
            <w:vAlign w:val="center"/>
          </w:tcPr>
          <w:p w:rsidR="00835A49" w:rsidRDefault="00835A49">
            <w:pPr>
              <w:spacing w:line="440" w:lineRule="exact"/>
              <w:jc w:val="center"/>
              <w:rPr>
                <w:rFonts w:ascii="宋体" w:eastAsia="宋体" w:hAnsi="宋体" w:cs="宋体"/>
                <w:szCs w:val="21"/>
              </w:rPr>
            </w:pPr>
          </w:p>
        </w:tc>
        <w:tc>
          <w:tcPr>
            <w:tcW w:w="2518" w:type="dxa"/>
            <w:vAlign w:val="center"/>
          </w:tcPr>
          <w:p w:rsidR="00835A49" w:rsidRDefault="00835A49">
            <w:pPr>
              <w:spacing w:line="440" w:lineRule="exact"/>
              <w:jc w:val="center"/>
              <w:rPr>
                <w:rFonts w:ascii="宋体" w:eastAsia="宋体" w:hAnsi="宋体" w:cs="宋体"/>
                <w:szCs w:val="21"/>
              </w:rPr>
            </w:pPr>
          </w:p>
        </w:tc>
        <w:tc>
          <w:tcPr>
            <w:tcW w:w="1081" w:type="dxa"/>
            <w:vAlign w:val="center"/>
          </w:tcPr>
          <w:p w:rsidR="00835A49" w:rsidRDefault="00835A49">
            <w:pPr>
              <w:spacing w:line="440" w:lineRule="exact"/>
              <w:jc w:val="center"/>
              <w:rPr>
                <w:rFonts w:ascii="宋体" w:eastAsia="宋体" w:hAnsi="宋体" w:cs="宋体"/>
                <w:szCs w:val="21"/>
              </w:rPr>
            </w:pPr>
          </w:p>
        </w:tc>
        <w:tc>
          <w:tcPr>
            <w:tcW w:w="2518" w:type="dxa"/>
            <w:vAlign w:val="center"/>
          </w:tcPr>
          <w:p w:rsidR="00835A49" w:rsidRDefault="00835A49">
            <w:pPr>
              <w:spacing w:line="440" w:lineRule="exact"/>
              <w:jc w:val="center"/>
              <w:rPr>
                <w:rFonts w:ascii="宋体" w:eastAsia="宋体" w:hAnsi="宋体" w:cs="宋体"/>
                <w:szCs w:val="21"/>
              </w:rPr>
            </w:pPr>
          </w:p>
        </w:tc>
        <w:tc>
          <w:tcPr>
            <w:tcW w:w="1257" w:type="dxa"/>
            <w:vAlign w:val="center"/>
          </w:tcPr>
          <w:p w:rsidR="00835A49" w:rsidRDefault="00835A49">
            <w:pPr>
              <w:spacing w:line="440" w:lineRule="exact"/>
              <w:jc w:val="center"/>
              <w:rPr>
                <w:rFonts w:ascii="宋体" w:eastAsia="宋体" w:hAnsi="宋体" w:cs="宋体"/>
                <w:szCs w:val="21"/>
              </w:rPr>
            </w:pPr>
          </w:p>
        </w:tc>
      </w:tr>
      <w:tr w:rsidR="00835A49">
        <w:trPr>
          <w:trHeight w:val="567"/>
          <w:jc w:val="center"/>
        </w:trPr>
        <w:tc>
          <w:tcPr>
            <w:tcW w:w="829" w:type="dxa"/>
            <w:vAlign w:val="center"/>
          </w:tcPr>
          <w:p w:rsidR="00835A49" w:rsidRDefault="00835A49">
            <w:pPr>
              <w:spacing w:line="440" w:lineRule="exact"/>
              <w:jc w:val="center"/>
              <w:rPr>
                <w:rFonts w:ascii="宋体" w:eastAsia="宋体" w:hAnsi="宋体" w:cs="宋体"/>
                <w:szCs w:val="21"/>
              </w:rPr>
            </w:pPr>
          </w:p>
        </w:tc>
        <w:tc>
          <w:tcPr>
            <w:tcW w:w="1083" w:type="dxa"/>
            <w:vAlign w:val="center"/>
          </w:tcPr>
          <w:p w:rsidR="00835A49" w:rsidRDefault="00835A49">
            <w:pPr>
              <w:spacing w:line="440" w:lineRule="exact"/>
              <w:jc w:val="center"/>
              <w:rPr>
                <w:rFonts w:ascii="宋体" w:eastAsia="宋体" w:hAnsi="宋体" w:cs="宋体"/>
                <w:szCs w:val="21"/>
              </w:rPr>
            </w:pPr>
          </w:p>
        </w:tc>
        <w:tc>
          <w:tcPr>
            <w:tcW w:w="2518" w:type="dxa"/>
            <w:vAlign w:val="center"/>
          </w:tcPr>
          <w:p w:rsidR="00835A49" w:rsidRDefault="00835A49">
            <w:pPr>
              <w:spacing w:line="440" w:lineRule="exact"/>
              <w:jc w:val="center"/>
              <w:rPr>
                <w:rFonts w:ascii="宋体" w:eastAsia="宋体" w:hAnsi="宋体" w:cs="宋体"/>
                <w:szCs w:val="21"/>
              </w:rPr>
            </w:pPr>
          </w:p>
        </w:tc>
        <w:tc>
          <w:tcPr>
            <w:tcW w:w="1081" w:type="dxa"/>
            <w:vAlign w:val="center"/>
          </w:tcPr>
          <w:p w:rsidR="00835A49" w:rsidRDefault="00835A49">
            <w:pPr>
              <w:spacing w:line="440" w:lineRule="exact"/>
              <w:jc w:val="center"/>
              <w:rPr>
                <w:rFonts w:ascii="宋体" w:eastAsia="宋体" w:hAnsi="宋体" w:cs="宋体"/>
                <w:szCs w:val="21"/>
              </w:rPr>
            </w:pPr>
          </w:p>
        </w:tc>
        <w:tc>
          <w:tcPr>
            <w:tcW w:w="2518" w:type="dxa"/>
            <w:vAlign w:val="center"/>
          </w:tcPr>
          <w:p w:rsidR="00835A49" w:rsidRDefault="00835A49">
            <w:pPr>
              <w:spacing w:line="440" w:lineRule="exact"/>
              <w:jc w:val="center"/>
              <w:rPr>
                <w:rFonts w:ascii="宋体" w:eastAsia="宋体" w:hAnsi="宋体" w:cs="宋体"/>
                <w:szCs w:val="21"/>
              </w:rPr>
            </w:pPr>
          </w:p>
        </w:tc>
        <w:tc>
          <w:tcPr>
            <w:tcW w:w="1257" w:type="dxa"/>
            <w:vAlign w:val="center"/>
          </w:tcPr>
          <w:p w:rsidR="00835A49" w:rsidRDefault="00835A49">
            <w:pPr>
              <w:spacing w:line="440" w:lineRule="exact"/>
              <w:jc w:val="center"/>
              <w:rPr>
                <w:rFonts w:ascii="宋体" w:eastAsia="宋体" w:hAnsi="宋体" w:cs="宋体"/>
                <w:szCs w:val="21"/>
              </w:rPr>
            </w:pPr>
          </w:p>
        </w:tc>
      </w:tr>
      <w:tr w:rsidR="00835A49">
        <w:trPr>
          <w:trHeight w:val="567"/>
          <w:jc w:val="center"/>
        </w:trPr>
        <w:tc>
          <w:tcPr>
            <w:tcW w:w="829" w:type="dxa"/>
            <w:vAlign w:val="center"/>
          </w:tcPr>
          <w:p w:rsidR="00835A49" w:rsidRDefault="00835A49">
            <w:pPr>
              <w:spacing w:line="440" w:lineRule="exact"/>
              <w:jc w:val="center"/>
              <w:rPr>
                <w:rFonts w:ascii="宋体" w:eastAsia="宋体" w:hAnsi="宋体" w:cs="宋体"/>
                <w:szCs w:val="21"/>
              </w:rPr>
            </w:pPr>
          </w:p>
        </w:tc>
        <w:tc>
          <w:tcPr>
            <w:tcW w:w="1083" w:type="dxa"/>
            <w:vAlign w:val="center"/>
          </w:tcPr>
          <w:p w:rsidR="00835A49" w:rsidRDefault="00835A49">
            <w:pPr>
              <w:spacing w:line="440" w:lineRule="exact"/>
              <w:jc w:val="center"/>
              <w:rPr>
                <w:rFonts w:ascii="宋体" w:eastAsia="宋体" w:hAnsi="宋体" w:cs="宋体"/>
                <w:szCs w:val="21"/>
              </w:rPr>
            </w:pPr>
          </w:p>
        </w:tc>
        <w:tc>
          <w:tcPr>
            <w:tcW w:w="2518" w:type="dxa"/>
            <w:vAlign w:val="center"/>
          </w:tcPr>
          <w:p w:rsidR="00835A49" w:rsidRDefault="00835A49">
            <w:pPr>
              <w:spacing w:line="440" w:lineRule="exact"/>
              <w:jc w:val="center"/>
              <w:rPr>
                <w:rFonts w:ascii="宋体" w:eastAsia="宋体" w:hAnsi="宋体" w:cs="宋体"/>
                <w:szCs w:val="21"/>
              </w:rPr>
            </w:pPr>
          </w:p>
        </w:tc>
        <w:tc>
          <w:tcPr>
            <w:tcW w:w="1081" w:type="dxa"/>
            <w:vAlign w:val="center"/>
          </w:tcPr>
          <w:p w:rsidR="00835A49" w:rsidRDefault="00835A49">
            <w:pPr>
              <w:spacing w:line="440" w:lineRule="exact"/>
              <w:jc w:val="center"/>
              <w:rPr>
                <w:rFonts w:ascii="宋体" w:eastAsia="宋体" w:hAnsi="宋体" w:cs="宋体"/>
                <w:szCs w:val="21"/>
              </w:rPr>
            </w:pPr>
          </w:p>
        </w:tc>
        <w:tc>
          <w:tcPr>
            <w:tcW w:w="2518" w:type="dxa"/>
            <w:vAlign w:val="center"/>
          </w:tcPr>
          <w:p w:rsidR="00835A49" w:rsidRDefault="00835A49">
            <w:pPr>
              <w:spacing w:line="440" w:lineRule="exact"/>
              <w:jc w:val="center"/>
              <w:rPr>
                <w:rFonts w:ascii="宋体" w:eastAsia="宋体" w:hAnsi="宋体" w:cs="宋体"/>
                <w:szCs w:val="21"/>
              </w:rPr>
            </w:pPr>
          </w:p>
        </w:tc>
        <w:tc>
          <w:tcPr>
            <w:tcW w:w="1257" w:type="dxa"/>
            <w:vAlign w:val="center"/>
          </w:tcPr>
          <w:p w:rsidR="00835A49" w:rsidRDefault="00835A49">
            <w:pPr>
              <w:spacing w:line="440" w:lineRule="exact"/>
              <w:jc w:val="center"/>
              <w:rPr>
                <w:rFonts w:ascii="宋体" w:eastAsia="宋体" w:hAnsi="宋体" w:cs="宋体"/>
                <w:szCs w:val="21"/>
              </w:rPr>
            </w:pPr>
          </w:p>
        </w:tc>
      </w:tr>
      <w:tr w:rsidR="00835A49">
        <w:trPr>
          <w:trHeight w:val="567"/>
          <w:jc w:val="center"/>
        </w:trPr>
        <w:tc>
          <w:tcPr>
            <w:tcW w:w="829" w:type="dxa"/>
            <w:vAlign w:val="center"/>
          </w:tcPr>
          <w:p w:rsidR="00835A49" w:rsidRDefault="00835A49">
            <w:pPr>
              <w:spacing w:line="440" w:lineRule="exact"/>
              <w:jc w:val="center"/>
              <w:rPr>
                <w:rFonts w:ascii="宋体" w:eastAsia="宋体" w:hAnsi="宋体" w:cs="宋体"/>
                <w:szCs w:val="21"/>
              </w:rPr>
            </w:pPr>
          </w:p>
        </w:tc>
        <w:tc>
          <w:tcPr>
            <w:tcW w:w="1083" w:type="dxa"/>
            <w:vAlign w:val="center"/>
          </w:tcPr>
          <w:p w:rsidR="00835A49" w:rsidRDefault="00835A49">
            <w:pPr>
              <w:spacing w:line="440" w:lineRule="exact"/>
              <w:jc w:val="center"/>
              <w:rPr>
                <w:rFonts w:ascii="宋体" w:eastAsia="宋体" w:hAnsi="宋体" w:cs="宋体"/>
                <w:szCs w:val="21"/>
              </w:rPr>
            </w:pPr>
          </w:p>
        </w:tc>
        <w:tc>
          <w:tcPr>
            <w:tcW w:w="2518" w:type="dxa"/>
            <w:vAlign w:val="center"/>
          </w:tcPr>
          <w:p w:rsidR="00835A49" w:rsidRDefault="00835A49">
            <w:pPr>
              <w:spacing w:line="440" w:lineRule="exact"/>
              <w:jc w:val="center"/>
              <w:rPr>
                <w:rFonts w:ascii="宋体" w:eastAsia="宋体" w:hAnsi="宋体" w:cs="宋体"/>
                <w:szCs w:val="21"/>
              </w:rPr>
            </w:pPr>
          </w:p>
        </w:tc>
        <w:tc>
          <w:tcPr>
            <w:tcW w:w="1081" w:type="dxa"/>
            <w:vAlign w:val="center"/>
          </w:tcPr>
          <w:p w:rsidR="00835A49" w:rsidRDefault="00835A49">
            <w:pPr>
              <w:spacing w:line="440" w:lineRule="exact"/>
              <w:jc w:val="center"/>
              <w:rPr>
                <w:rFonts w:ascii="宋体" w:eastAsia="宋体" w:hAnsi="宋体" w:cs="宋体"/>
                <w:szCs w:val="21"/>
              </w:rPr>
            </w:pPr>
          </w:p>
        </w:tc>
        <w:tc>
          <w:tcPr>
            <w:tcW w:w="2518" w:type="dxa"/>
            <w:vAlign w:val="center"/>
          </w:tcPr>
          <w:p w:rsidR="00835A49" w:rsidRDefault="00835A49">
            <w:pPr>
              <w:spacing w:line="440" w:lineRule="exact"/>
              <w:jc w:val="center"/>
              <w:rPr>
                <w:rFonts w:ascii="宋体" w:eastAsia="宋体" w:hAnsi="宋体" w:cs="宋体"/>
                <w:szCs w:val="21"/>
              </w:rPr>
            </w:pPr>
          </w:p>
        </w:tc>
        <w:tc>
          <w:tcPr>
            <w:tcW w:w="1257" w:type="dxa"/>
            <w:vAlign w:val="center"/>
          </w:tcPr>
          <w:p w:rsidR="00835A49" w:rsidRDefault="00835A49">
            <w:pPr>
              <w:spacing w:line="440" w:lineRule="exact"/>
              <w:jc w:val="center"/>
              <w:rPr>
                <w:rFonts w:ascii="宋体" w:eastAsia="宋体" w:hAnsi="宋体" w:cs="宋体"/>
                <w:szCs w:val="21"/>
              </w:rPr>
            </w:pPr>
          </w:p>
        </w:tc>
      </w:tr>
      <w:tr w:rsidR="00835A49">
        <w:trPr>
          <w:trHeight w:val="567"/>
          <w:jc w:val="center"/>
        </w:trPr>
        <w:tc>
          <w:tcPr>
            <w:tcW w:w="829" w:type="dxa"/>
            <w:vAlign w:val="center"/>
          </w:tcPr>
          <w:p w:rsidR="00835A49" w:rsidRDefault="00835A49">
            <w:pPr>
              <w:spacing w:line="440" w:lineRule="exact"/>
              <w:jc w:val="center"/>
              <w:rPr>
                <w:rFonts w:ascii="宋体" w:eastAsia="宋体" w:hAnsi="宋体" w:cs="宋体"/>
                <w:szCs w:val="21"/>
              </w:rPr>
            </w:pPr>
          </w:p>
        </w:tc>
        <w:tc>
          <w:tcPr>
            <w:tcW w:w="1083" w:type="dxa"/>
            <w:vAlign w:val="center"/>
          </w:tcPr>
          <w:p w:rsidR="00835A49" w:rsidRDefault="00835A49">
            <w:pPr>
              <w:spacing w:line="440" w:lineRule="exact"/>
              <w:jc w:val="center"/>
              <w:rPr>
                <w:rFonts w:ascii="宋体" w:eastAsia="宋体" w:hAnsi="宋体" w:cs="宋体"/>
                <w:szCs w:val="21"/>
              </w:rPr>
            </w:pPr>
          </w:p>
        </w:tc>
        <w:tc>
          <w:tcPr>
            <w:tcW w:w="2518" w:type="dxa"/>
            <w:vAlign w:val="center"/>
          </w:tcPr>
          <w:p w:rsidR="00835A49" w:rsidRDefault="00835A49">
            <w:pPr>
              <w:spacing w:line="440" w:lineRule="exact"/>
              <w:jc w:val="center"/>
              <w:rPr>
                <w:rFonts w:ascii="宋体" w:eastAsia="宋体" w:hAnsi="宋体" w:cs="宋体"/>
                <w:szCs w:val="21"/>
              </w:rPr>
            </w:pPr>
          </w:p>
        </w:tc>
        <w:tc>
          <w:tcPr>
            <w:tcW w:w="1081" w:type="dxa"/>
            <w:vAlign w:val="center"/>
          </w:tcPr>
          <w:p w:rsidR="00835A49" w:rsidRDefault="00835A49">
            <w:pPr>
              <w:spacing w:line="440" w:lineRule="exact"/>
              <w:jc w:val="center"/>
              <w:rPr>
                <w:rFonts w:ascii="宋体" w:eastAsia="宋体" w:hAnsi="宋体" w:cs="宋体"/>
                <w:szCs w:val="21"/>
              </w:rPr>
            </w:pPr>
          </w:p>
        </w:tc>
        <w:tc>
          <w:tcPr>
            <w:tcW w:w="2518" w:type="dxa"/>
            <w:vAlign w:val="center"/>
          </w:tcPr>
          <w:p w:rsidR="00835A49" w:rsidRDefault="00835A49">
            <w:pPr>
              <w:spacing w:line="440" w:lineRule="exact"/>
              <w:jc w:val="center"/>
              <w:rPr>
                <w:rFonts w:ascii="宋体" w:eastAsia="宋体" w:hAnsi="宋体" w:cs="宋体"/>
                <w:szCs w:val="21"/>
              </w:rPr>
            </w:pPr>
          </w:p>
        </w:tc>
        <w:tc>
          <w:tcPr>
            <w:tcW w:w="1257" w:type="dxa"/>
            <w:vAlign w:val="center"/>
          </w:tcPr>
          <w:p w:rsidR="00835A49" w:rsidRDefault="00835A49">
            <w:pPr>
              <w:spacing w:line="440" w:lineRule="exact"/>
              <w:jc w:val="center"/>
              <w:rPr>
                <w:rFonts w:ascii="宋体" w:eastAsia="宋体" w:hAnsi="宋体" w:cs="宋体"/>
                <w:szCs w:val="21"/>
              </w:rPr>
            </w:pPr>
          </w:p>
        </w:tc>
      </w:tr>
      <w:tr w:rsidR="00835A49">
        <w:trPr>
          <w:trHeight w:val="567"/>
          <w:jc w:val="center"/>
        </w:trPr>
        <w:tc>
          <w:tcPr>
            <w:tcW w:w="829" w:type="dxa"/>
            <w:vAlign w:val="center"/>
          </w:tcPr>
          <w:p w:rsidR="00835A49" w:rsidRDefault="00835A49">
            <w:pPr>
              <w:spacing w:line="440" w:lineRule="exact"/>
              <w:jc w:val="center"/>
              <w:rPr>
                <w:rFonts w:ascii="宋体" w:eastAsia="宋体" w:hAnsi="宋体" w:cs="宋体"/>
                <w:szCs w:val="21"/>
              </w:rPr>
            </w:pPr>
          </w:p>
        </w:tc>
        <w:tc>
          <w:tcPr>
            <w:tcW w:w="1083" w:type="dxa"/>
            <w:vAlign w:val="center"/>
          </w:tcPr>
          <w:p w:rsidR="00835A49" w:rsidRDefault="00835A49">
            <w:pPr>
              <w:spacing w:line="440" w:lineRule="exact"/>
              <w:jc w:val="center"/>
              <w:rPr>
                <w:rFonts w:ascii="宋体" w:eastAsia="宋体" w:hAnsi="宋体" w:cs="宋体"/>
                <w:szCs w:val="21"/>
              </w:rPr>
            </w:pPr>
          </w:p>
        </w:tc>
        <w:tc>
          <w:tcPr>
            <w:tcW w:w="2518" w:type="dxa"/>
            <w:vAlign w:val="center"/>
          </w:tcPr>
          <w:p w:rsidR="00835A49" w:rsidRDefault="00835A49">
            <w:pPr>
              <w:spacing w:line="440" w:lineRule="exact"/>
              <w:jc w:val="center"/>
              <w:rPr>
                <w:rFonts w:ascii="宋体" w:eastAsia="宋体" w:hAnsi="宋体" w:cs="宋体"/>
                <w:szCs w:val="21"/>
              </w:rPr>
            </w:pPr>
          </w:p>
        </w:tc>
        <w:tc>
          <w:tcPr>
            <w:tcW w:w="1081" w:type="dxa"/>
            <w:vAlign w:val="center"/>
          </w:tcPr>
          <w:p w:rsidR="00835A49" w:rsidRDefault="00835A49">
            <w:pPr>
              <w:spacing w:line="440" w:lineRule="exact"/>
              <w:jc w:val="center"/>
              <w:rPr>
                <w:rFonts w:ascii="宋体" w:eastAsia="宋体" w:hAnsi="宋体" w:cs="宋体"/>
                <w:szCs w:val="21"/>
              </w:rPr>
            </w:pPr>
          </w:p>
        </w:tc>
        <w:tc>
          <w:tcPr>
            <w:tcW w:w="2518" w:type="dxa"/>
            <w:vAlign w:val="center"/>
          </w:tcPr>
          <w:p w:rsidR="00835A49" w:rsidRDefault="00835A49">
            <w:pPr>
              <w:spacing w:line="440" w:lineRule="exact"/>
              <w:jc w:val="center"/>
              <w:rPr>
                <w:rFonts w:ascii="宋体" w:eastAsia="宋体" w:hAnsi="宋体" w:cs="宋体"/>
                <w:szCs w:val="21"/>
              </w:rPr>
            </w:pPr>
          </w:p>
        </w:tc>
        <w:tc>
          <w:tcPr>
            <w:tcW w:w="1257" w:type="dxa"/>
            <w:vAlign w:val="center"/>
          </w:tcPr>
          <w:p w:rsidR="00835A49" w:rsidRDefault="00835A49">
            <w:pPr>
              <w:spacing w:line="440" w:lineRule="exact"/>
              <w:jc w:val="center"/>
              <w:rPr>
                <w:rFonts w:ascii="宋体" w:eastAsia="宋体" w:hAnsi="宋体" w:cs="宋体"/>
                <w:szCs w:val="21"/>
              </w:rPr>
            </w:pPr>
          </w:p>
        </w:tc>
      </w:tr>
      <w:tr w:rsidR="00835A49">
        <w:trPr>
          <w:trHeight w:val="567"/>
          <w:jc w:val="center"/>
        </w:trPr>
        <w:tc>
          <w:tcPr>
            <w:tcW w:w="829" w:type="dxa"/>
            <w:vAlign w:val="center"/>
          </w:tcPr>
          <w:p w:rsidR="00835A49" w:rsidRDefault="00835A49">
            <w:pPr>
              <w:spacing w:line="440" w:lineRule="exact"/>
              <w:jc w:val="center"/>
              <w:rPr>
                <w:rFonts w:ascii="宋体" w:eastAsia="宋体" w:hAnsi="宋体" w:cs="宋体"/>
                <w:szCs w:val="21"/>
              </w:rPr>
            </w:pPr>
          </w:p>
        </w:tc>
        <w:tc>
          <w:tcPr>
            <w:tcW w:w="1083" w:type="dxa"/>
            <w:vAlign w:val="center"/>
          </w:tcPr>
          <w:p w:rsidR="00835A49" w:rsidRDefault="00835A49">
            <w:pPr>
              <w:spacing w:line="440" w:lineRule="exact"/>
              <w:jc w:val="center"/>
              <w:rPr>
                <w:rFonts w:ascii="宋体" w:eastAsia="宋体" w:hAnsi="宋体" w:cs="宋体"/>
                <w:szCs w:val="21"/>
              </w:rPr>
            </w:pPr>
          </w:p>
        </w:tc>
        <w:tc>
          <w:tcPr>
            <w:tcW w:w="2518" w:type="dxa"/>
            <w:vAlign w:val="center"/>
          </w:tcPr>
          <w:p w:rsidR="00835A49" w:rsidRDefault="00835A49">
            <w:pPr>
              <w:spacing w:line="440" w:lineRule="exact"/>
              <w:jc w:val="center"/>
              <w:rPr>
                <w:rFonts w:ascii="宋体" w:eastAsia="宋体" w:hAnsi="宋体" w:cs="宋体"/>
                <w:szCs w:val="21"/>
              </w:rPr>
            </w:pPr>
          </w:p>
        </w:tc>
        <w:tc>
          <w:tcPr>
            <w:tcW w:w="1081" w:type="dxa"/>
            <w:vAlign w:val="center"/>
          </w:tcPr>
          <w:p w:rsidR="00835A49" w:rsidRDefault="00835A49">
            <w:pPr>
              <w:spacing w:line="440" w:lineRule="exact"/>
              <w:jc w:val="center"/>
              <w:rPr>
                <w:rFonts w:ascii="宋体" w:eastAsia="宋体" w:hAnsi="宋体" w:cs="宋体"/>
                <w:szCs w:val="21"/>
              </w:rPr>
            </w:pPr>
          </w:p>
        </w:tc>
        <w:tc>
          <w:tcPr>
            <w:tcW w:w="2518" w:type="dxa"/>
            <w:vAlign w:val="center"/>
          </w:tcPr>
          <w:p w:rsidR="00835A49" w:rsidRDefault="00835A49">
            <w:pPr>
              <w:spacing w:line="440" w:lineRule="exact"/>
              <w:jc w:val="center"/>
              <w:rPr>
                <w:rFonts w:ascii="宋体" w:eastAsia="宋体" w:hAnsi="宋体" w:cs="宋体"/>
                <w:szCs w:val="21"/>
              </w:rPr>
            </w:pPr>
          </w:p>
        </w:tc>
        <w:tc>
          <w:tcPr>
            <w:tcW w:w="1257" w:type="dxa"/>
            <w:vAlign w:val="center"/>
          </w:tcPr>
          <w:p w:rsidR="00835A49" w:rsidRDefault="00835A49">
            <w:pPr>
              <w:spacing w:line="440" w:lineRule="exact"/>
              <w:jc w:val="center"/>
              <w:rPr>
                <w:rFonts w:ascii="宋体" w:eastAsia="宋体" w:hAnsi="宋体" w:cs="宋体"/>
                <w:szCs w:val="21"/>
              </w:rPr>
            </w:pPr>
          </w:p>
        </w:tc>
      </w:tr>
    </w:tbl>
    <w:p w:rsidR="00835A49" w:rsidRDefault="00835A49">
      <w:pPr>
        <w:spacing w:line="440" w:lineRule="exact"/>
        <w:rPr>
          <w:rFonts w:ascii="宋体" w:eastAsia="宋体" w:hAnsi="宋体" w:cs="宋体"/>
          <w:sz w:val="24"/>
        </w:rPr>
      </w:pPr>
    </w:p>
    <w:p w:rsidR="00835A49" w:rsidRDefault="00835A49">
      <w:pPr>
        <w:spacing w:line="440" w:lineRule="exact"/>
        <w:rPr>
          <w:rFonts w:ascii="宋体" w:eastAsia="宋体" w:hAnsi="宋体" w:cs="宋体"/>
          <w:sz w:val="24"/>
        </w:rPr>
      </w:pPr>
    </w:p>
    <w:p w:rsidR="00835A49" w:rsidRDefault="00206453">
      <w:pPr>
        <w:spacing w:line="440" w:lineRule="exact"/>
        <w:rPr>
          <w:rFonts w:ascii="宋体" w:eastAsia="宋体" w:hAnsi="宋体" w:cs="宋体"/>
          <w:sz w:val="24"/>
        </w:rPr>
      </w:pPr>
      <w:r>
        <w:rPr>
          <w:rFonts w:ascii="宋体" w:eastAsia="宋体" w:hAnsi="宋体" w:cs="宋体" w:hint="eastAsia"/>
          <w:sz w:val="24"/>
        </w:rPr>
        <w:t>投标人：（公章）</w:t>
      </w:r>
    </w:p>
    <w:p w:rsidR="00835A49" w:rsidRDefault="00206453">
      <w:pPr>
        <w:spacing w:line="440" w:lineRule="exact"/>
        <w:rPr>
          <w:rFonts w:ascii="宋体" w:eastAsia="宋体" w:hAnsi="宋体" w:cs="宋体"/>
          <w:sz w:val="24"/>
        </w:rPr>
      </w:pPr>
      <w:r>
        <w:rPr>
          <w:rFonts w:ascii="宋体" w:eastAsia="宋体" w:hAnsi="宋体" w:cs="宋体" w:hint="eastAsia"/>
          <w:sz w:val="24"/>
        </w:rPr>
        <w:t>法定代表人或受托人：（签字或印章）</w:t>
      </w:r>
    </w:p>
    <w:p w:rsidR="00835A49" w:rsidRDefault="00206453">
      <w:pPr>
        <w:spacing w:line="440" w:lineRule="exact"/>
        <w:rPr>
          <w:rFonts w:ascii="宋体" w:eastAsia="宋体" w:hAnsi="宋体" w:cs="宋体"/>
          <w:sz w:val="24"/>
        </w:rPr>
      </w:pPr>
      <w:r>
        <w:rPr>
          <w:rFonts w:ascii="宋体" w:eastAsia="宋体" w:hAnsi="宋体" w:cs="宋体" w:hint="eastAsia"/>
          <w:sz w:val="24"/>
        </w:rPr>
        <w:t>日期：年月日</w:t>
      </w:r>
    </w:p>
    <w:p w:rsidR="00835A49" w:rsidRDefault="00835A49">
      <w:pPr>
        <w:pStyle w:val="Style1"/>
        <w:rPr>
          <w:rFonts w:ascii="宋体" w:eastAsia="宋体" w:hAnsi="宋体" w:cs="宋体"/>
          <w:lang w:eastAsia="zh-CN"/>
        </w:rPr>
      </w:pPr>
    </w:p>
    <w:p w:rsidR="00835A49" w:rsidRDefault="00835A49">
      <w:pPr>
        <w:pStyle w:val="Style1"/>
        <w:rPr>
          <w:rFonts w:ascii="宋体" w:eastAsia="宋体" w:hAnsi="宋体" w:cs="宋体"/>
          <w:lang w:eastAsia="zh-CN"/>
        </w:rPr>
      </w:pPr>
    </w:p>
    <w:p w:rsidR="00835A49" w:rsidRDefault="00206453">
      <w:pPr>
        <w:topLinePunct/>
        <w:spacing w:line="440" w:lineRule="exact"/>
        <w:rPr>
          <w:rFonts w:ascii="宋体" w:eastAsia="宋体" w:hAnsi="宋体" w:cs="宋体"/>
          <w:sz w:val="24"/>
        </w:rPr>
      </w:pPr>
      <w:r>
        <w:rPr>
          <w:rFonts w:ascii="宋体" w:eastAsia="宋体" w:hAnsi="宋体" w:cs="宋体" w:hint="eastAsia"/>
          <w:sz w:val="24"/>
        </w:rPr>
        <w:lastRenderedPageBreak/>
        <w:t>附件八：</w:t>
      </w:r>
    </w:p>
    <w:p w:rsidR="00835A49" w:rsidRDefault="00206453">
      <w:pPr>
        <w:spacing w:before="100" w:beforeAutospacing="1" w:after="100" w:afterAutospacing="1" w:line="440" w:lineRule="exact"/>
        <w:jc w:val="center"/>
        <w:rPr>
          <w:rFonts w:ascii="宋体" w:eastAsia="宋体" w:hAnsi="宋体" w:cs="宋体"/>
          <w:b/>
          <w:sz w:val="44"/>
          <w:szCs w:val="44"/>
        </w:rPr>
      </w:pPr>
      <w:r>
        <w:rPr>
          <w:rFonts w:ascii="宋体" w:eastAsia="宋体" w:hAnsi="宋体" w:cs="宋体" w:hint="eastAsia"/>
          <w:b/>
          <w:sz w:val="44"/>
          <w:szCs w:val="44"/>
        </w:rPr>
        <w:t>同类项目业绩一览表</w:t>
      </w:r>
    </w:p>
    <w:tbl>
      <w:tblPr>
        <w:tblW w:w="0" w:type="auto"/>
        <w:tblBorders>
          <w:top w:val="single" w:sz="4" w:space="0" w:color="auto"/>
          <w:left w:val="single" w:sz="4" w:space="0" w:color="auto"/>
          <w:bottom w:val="single" w:sz="4" w:space="0" w:color="auto"/>
          <w:right w:val="single" w:sz="4" w:space="0" w:color="auto"/>
        </w:tblBorders>
        <w:tblLayout w:type="fixed"/>
        <w:tblLook w:val="04A0"/>
      </w:tblPr>
      <w:tblGrid>
        <w:gridCol w:w="829"/>
        <w:gridCol w:w="2114"/>
        <w:gridCol w:w="2115"/>
        <w:gridCol w:w="2113"/>
        <w:gridCol w:w="2115"/>
      </w:tblGrid>
      <w:tr w:rsidR="00835A49">
        <w:trPr>
          <w:trHeight w:val="567"/>
        </w:trPr>
        <w:tc>
          <w:tcPr>
            <w:tcW w:w="829" w:type="dxa"/>
            <w:tcBorders>
              <w:top w:val="single" w:sz="6" w:space="0" w:color="auto"/>
              <w:left w:val="single" w:sz="6" w:space="0" w:color="auto"/>
              <w:bottom w:val="single" w:sz="6" w:space="0" w:color="auto"/>
              <w:right w:val="single" w:sz="6" w:space="0" w:color="auto"/>
            </w:tcBorders>
            <w:vAlign w:val="center"/>
          </w:tcPr>
          <w:p w:rsidR="00835A49" w:rsidRDefault="00206453">
            <w:pPr>
              <w:spacing w:line="440" w:lineRule="exact"/>
              <w:jc w:val="center"/>
              <w:rPr>
                <w:rFonts w:ascii="宋体" w:eastAsia="宋体" w:hAnsi="宋体" w:cs="宋体"/>
                <w:bCs/>
                <w:szCs w:val="21"/>
              </w:rPr>
            </w:pPr>
            <w:r>
              <w:rPr>
                <w:rFonts w:ascii="宋体" w:eastAsia="宋体" w:hAnsi="宋体" w:cs="宋体" w:hint="eastAsia"/>
                <w:bCs/>
                <w:szCs w:val="21"/>
              </w:rPr>
              <w:t>序号</w:t>
            </w:r>
          </w:p>
        </w:tc>
        <w:tc>
          <w:tcPr>
            <w:tcW w:w="2114" w:type="dxa"/>
            <w:tcBorders>
              <w:top w:val="single" w:sz="6" w:space="0" w:color="auto"/>
              <w:left w:val="single" w:sz="6" w:space="0" w:color="auto"/>
              <w:bottom w:val="single" w:sz="6" w:space="0" w:color="auto"/>
              <w:right w:val="single" w:sz="6" w:space="0" w:color="auto"/>
            </w:tcBorders>
            <w:vAlign w:val="center"/>
          </w:tcPr>
          <w:p w:rsidR="00835A49" w:rsidRDefault="00206453">
            <w:pPr>
              <w:spacing w:line="440" w:lineRule="exact"/>
              <w:jc w:val="center"/>
              <w:rPr>
                <w:rFonts w:ascii="宋体" w:eastAsia="宋体" w:hAnsi="宋体" w:cs="宋体"/>
                <w:bCs/>
                <w:szCs w:val="21"/>
              </w:rPr>
            </w:pPr>
            <w:r>
              <w:rPr>
                <w:rFonts w:ascii="宋体" w:eastAsia="宋体" w:hAnsi="宋体" w:cs="宋体" w:hint="eastAsia"/>
                <w:bCs/>
                <w:szCs w:val="21"/>
              </w:rPr>
              <w:t>采购单位名称</w:t>
            </w:r>
          </w:p>
        </w:tc>
        <w:tc>
          <w:tcPr>
            <w:tcW w:w="2115" w:type="dxa"/>
            <w:tcBorders>
              <w:top w:val="single" w:sz="6" w:space="0" w:color="auto"/>
              <w:left w:val="single" w:sz="6" w:space="0" w:color="auto"/>
              <w:bottom w:val="single" w:sz="6" w:space="0" w:color="auto"/>
              <w:right w:val="single" w:sz="6" w:space="0" w:color="auto"/>
            </w:tcBorders>
            <w:vAlign w:val="center"/>
          </w:tcPr>
          <w:p w:rsidR="00835A49" w:rsidRDefault="00206453">
            <w:pPr>
              <w:spacing w:line="440" w:lineRule="exact"/>
              <w:jc w:val="center"/>
              <w:rPr>
                <w:rFonts w:ascii="宋体" w:eastAsia="宋体" w:hAnsi="宋体" w:cs="宋体"/>
                <w:bCs/>
                <w:szCs w:val="21"/>
              </w:rPr>
            </w:pPr>
            <w:r>
              <w:rPr>
                <w:rFonts w:ascii="宋体" w:eastAsia="宋体" w:hAnsi="宋体" w:cs="宋体" w:hint="eastAsia"/>
                <w:bCs/>
                <w:szCs w:val="21"/>
              </w:rPr>
              <w:t>采购内容</w:t>
            </w:r>
          </w:p>
        </w:tc>
        <w:tc>
          <w:tcPr>
            <w:tcW w:w="2113" w:type="dxa"/>
            <w:tcBorders>
              <w:top w:val="single" w:sz="6" w:space="0" w:color="auto"/>
              <w:left w:val="single" w:sz="6" w:space="0" w:color="auto"/>
              <w:bottom w:val="single" w:sz="6" w:space="0" w:color="auto"/>
              <w:right w:val="single" w:sz="6" w:space="0" w:color="auto"/>
            </w:tcBorders>
            <w:vAlign w:val="center"/>
          </w:tcPr>
          <w:p w:rsidR="00835A49" w:rsidRDefault="00206453">
            <w:pPr>
              <w:spacing w:line="440" w:lineRule="exact"/>
              <w:jc w:val="center"/>
              <w:rPr>
                <w:rFonts w:ascii="宋体" w:eastAsia="宋体" w:hAnsi="宋体" w:cs="宋体"/>
                <w:bCs/>
                <w:szCs w:val="21"/>
              </w:rPr>
            </w:pPr>
            <w:r>
              <w:rPr>
                <w:rFonts w:ascii="宋体" w:eastAsia="宋体" w:hAnsi="宋体" w:cs="宋体" w:hint="eastAsia"/>
                <w:bCs/>
                <w:szCs w:val="21"/>
              </w:rPr>
              <w:t>合同总价</w:t>
            </w:r>
          </w:p>
        </w:tc>
        <w:tc>
          <w:tcPr>
            <w:tcW w:w="2115" w:type="dxa"/>
            <w:tcBorders>
              <w:top w:val="single" w:sz="6" w:space="0" w:color="auto"/>
              <w:left w:val="single" w:sz="6" w:space="0" w:color="auto"/>
              <w:bottom w:val="single" w:sz="6" w:space="0" w:color="auto"/>
              <w:right w:val="single" w:sz="6" w:space="0" w:color="auto"/>
            </w:tcBorders>
            <w:vAlign w:val="center"/>
          </w:tcPr>
          <w:p w:rsidR="00835A49" w:rsidRDefault="00206453">
            <w:pPr>
              <w:spacing w:line="440" w:lineRule="exact"/>
              <w:jc w:val="center"/>
              <w:rPr>
                <w:rFonts w:ascii="宋体" w:eastAsia="宋体" w:hAnsi="宋体" w:cs="宋体"/>
                <w:bCs/>
                <w:szCs w:val="21"/>
              </w:rPr>
            </w:pPr>
            <w:r>
              <w:rPr>
                <w:rFonts w:ascii="宋体" w:eastAsia="宋体" w:hAnsi="宋体" w:cs="宋体" w:hint="eastAsia"/>
                <w:bCs/>
                <w:szCs w:val="21"/>
              </w:rPr>
              <w:t>签订合同时间</w:t>
            </w:r>
          </w:p>
        </w:tc>
      </w:tr>
      <w:tr w:rsidR="00835A49">
        <w:trPr>
          <w:trHeight w:val="567"/>
        </w:trPr>
        <w:tc>
          <w:tcPr>
            <w:tcW w:w="829"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c>
          <w:tcPr>
            <w:tcW w:w="2114"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c>
          <w:tcPr>
            <w:tcW w:w="2115"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c>
          <w:tcPr>
            <w:tcW w:w="2113"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c>
          <w:tcPr>
            <w:tcW w:w="2115"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r>
      <w:tr w:rsidR="00835A49">
        <w:trPr>
          <w:trHeight w:val="567"/>
        </w:trPr>
        <w:tc>
          <w:tcPr>
            <w:tcW w:w="829"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c>
          <w:tcPr>
            <w:tcW w:w="2114"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c>
          <w:tcPr>
            <w:tcW w:w="2115"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c>
          <w:tcPr>
            <w:tcW w:w="2113"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c>
          <w:tcPr>
            <w:tcW w:w="2115"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r>
      <w:tr w:rsidR="00835A49">
        <w:trPr>
          <w:trHeight w:val="567"/>
        </w:trPr>
        <w:tc>
          <w:tcPr>
            <w:tcW w:w="829"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c>
          <w:tcPr>
            <w:tcW w:w="2114"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c>
          <w:tcPr>
            <w:tcW w:w="2115"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c>
          <w:tcPr>
            <w:tcW w:w="2113"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c>
          <w:tcPr>
            <w:tcW w:w="2115"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r>
      <w:tr w:rsidR="00835A49">
        <w:trPr>
          <w:trHeight w:val="567"/>
        </w:trPr>
        <w:tc>
          <w:tcPr>
            <w:tcW w:w="829"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c>
          <w:tcPr>
            <w:tcW w:w="2114"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c>
          <w:tcPr>
            <w:tcW w:w="2115"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c>
          <w:tcPr>
            <w:tcW w:w="2113"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c>
          <w:tcPr>
            <w:tcW w:w="2115"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r>
      <w:tr w:rsidR="00835A49">
        <w:trPr>
          <w:trHeight w:val="567"/>
        </w:trPr>
        <w:tc>
          <w:tcPr>
            <w:tcW w:w="829"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c>
          <w:tcPr>
            <w:tcW w:w="2114"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c>
          <w:tcPr>
            <w:tcW w:w="2115"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c>
          <w:tcPr>
            <w:tcW w:w="2113"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c>
          <w:tcPr>
            <w:tcW w:w="2115"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r>
      <w:tr w:rsidR="00835A49">
        <w:trPr>
          <w:trHeight w:val="567"/>
        </w:trPr>
        <w:tc>
          <w:tcPr>
            <w:tcW w:w="829"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c>
          <w:tcPr>
            <w:tcW w:w="2114"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c>
          <w:tcPr>
            <w:tcW w:w="2115"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c>
          <w:tcPr>
            <w:tcW w:w="2113"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c>
          <w:tcPr>
            <w:tcW w:w="2115"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r>
      <w:tr w:rsidR="00835A49">
        <w:trPr>
          <w:trHeight w:val="567"/>
        </w:trPr>
        <w:tc>
          <w:tcPr>
            <w:tcW w:w="829"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c>
          <w:tcPr>
            <w:tcW w:w="2114"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c>
          <w:tcPr>
            <w:tcW w:w="2115"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c>
          <w:tcPr>
            <w:tcW w:w="2113"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c>
          <w:tcPr>
            <w:tcW w:w="2115"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r>
      <w:tr w:rsidR="00835A49">
        <w:trPr>
          <w:trHeight w:val="567"/>
        </w:trPr>
        <w:tc>
          <w:tcPr>
            <w:tcW w:w="829"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c>
          <w:tcPr>
            <w:tcW w:w="2114"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c>
          <w:tcPr>
            <w:tcW w:w="2115"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c>
          <w:tcPr>
            <w:tcW w:w="2113"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c>
          <w:tcPr>
            <w:tcW w:w="2115"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r>
      <w:tr w:rsidR="00835A49">
        <w:trPr>
          <w:trHeight w:val="567"/>
        </w:trPr>
        <w:tc>
          <w:tcPr>
            <w:tcW w:w="829"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c>
          <w:tcPr>
            <w:tcW w:w="2114"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c>
          <w:tcPr>
            <w:tcW w:w="2115"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c>
          <w:tcPr>
            <w:tcW w:w="2113"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c>
          <w:tcPr>
            <w:tcW w:w="2115"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r>
      <w:tr w:rsidR="00835A49">
        <w:trPr>
          <w:trHeight w:val="567"/>
        </w:trPr>
        <w:tc>
          <w:tcPr>
            <w:tcW w:w="829"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c>
          <w:tcPr>
            <w:tcW w:w="2114"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c>
          <w:tcPr>
            <w:tcW w:w="2115"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c>
          <w:tcPr>
            <w:tcW w:w="2113"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c>
          <w:tcPr>
            <w:tcW w:w="2115"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r>
      <w:tr w:rsidR="00835A49">
        <w:trPr>
          <w:trHeight w:val="567"/>
        </w:trPr>
        <w:tc>
          <w:tcPr>
            <w:tcW w:w="829"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c>
          <w:tcPr>
            <w:tcW w:w="2114"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c>
          <w:tcPr>
            <w:tcW w:w="2115"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c>
          <w:tcPr>
            <w:tcW w:w="2113"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c>
          <w:tcPr>
            <w:tcW w:w="2115"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r>
      <w:tr w:rsidR="00835A49">
        <w:trPr>
          <w:trHeight w:val="567"/>
        </w:trPr>
        <w:tc>
          <w:tcPr>
            <w:tcW w:w="829"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c>
          <w:tcPr>
            <w:tcW w:w="2114"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c>
          <w:tcPr>
            <w:tcW w:w="2115"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c>
          <w:tcPr>
            <w:tcW w:w="2113"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c>
          <w:tcPr>
            <w:tcW w:w="2115"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r>
      <w:tr w:rsidR="00835A49">
        <w:trPr>
          <w:trHeight w:val="567"/>
        </w:trPr>
        <w:tc>
          <w:tcPr>
            <w:tcW w:w="829"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c>
          <w:tcPr>
            <w:tcW w:w="2114"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c>
          <w:tcPr>
            <w:tcW w:w="2115"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c>
          <w:tcPr>
            <w:tcW w:w="2113"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c>
          <w:tcPr>
            <w:tcW w:w="2115"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r>
      <w:tr w:rsidR="00835A49">
        <w:trPr>
          <w:trHeight w:val="567"/>
        </w:trPr>
        <w:tc>
          <w:tcPr>
            <w:tcW w:w="829"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c>
          <w:tcPr>
            <w:tcW w:w="2114"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c>
          <w:tcPr>
            <w:tcW w:w="2115"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c>
          <w:tcPr>
            <w:tcW w:w="2113"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c>
          <w:tcPr>
            <w:tcW w:w="2115" w:type="dxa"/>
            <w:tcBorders>
              <w:top w:val="single" w:sz="6" w:space="0" w:color="auto"/>
              <w:left w:val="single" w:sz="6" w:space="0" w:color="auto"/>
              <w:bottom w:val="single" w:sz="6" w:space="0" w:color="auto"/>
              <w:right w:val="single" w:sz="6" w:space="0" w:color="auto"/>
            </w:tcBorders>
            <w:vAlign w:val="center"/>
          </w:tcPr>
          <w:p w:rsidR="00835A49" w:rsidRDefault="00835A49">
            <w:pPr>
              <w:spacing w:line="440" w:lineRule="exact"/>
              <w:jc w:val="center"/>
              <w:rPr>
                <w:rFonts w:ascii="宋体" w:eastAsia="宋体" w:hAnsi="宋体" w:cs="宋体"/>
                <w:szCs w:val="21"/>
              </w:rPr>
            </w:pPr>
          </w:p>
        </w:tc>
      </w:tr>
    </w:tbl>
    <w:p w:rsidR="00835A49" w:rsidRDefault="00206453">
      <w:pPr>
        <w:spacing w:line="440" w:lineRule="exact"/>
        <w:rPr>
          <w:rFonts w:ascii="宋体" w:eastAsia="宋体" w:hAnsi="宋体" w:cs="宋体"/>
          <w:sz w:val="24"/>
        </w:rPr>
      </w:pPr>
      <w:r>
        <w:rPr>
          <w:rFonts w:ascii="宋体" w:eastAsia="宋体" w:hAnsi="宋体" w:cs="宋体" w:hint="eastAsia"/>
          <w:sz w:val="24"/>
        </w:rPr>
        <w:t>注：投标人应在本表之后附同类项目合同复印件。</w:t>
      </w:r>
    </w:p>
    <w:p w:rsidR="00835A49" w:rsidRDefault="00835A49">
      <w:pPr>
        <w:spacing w:line="440" w:lineRule="exact"/>
        <w:rPr>
          <w:rFonts w:ascii="宋体" w:eastAsia="宋体" w:hAnsi="宋体" w:cs="宋体"/>
          <w:szCs w:val="21"/>
        </w:rPr>
      </w:pPr>
    </w:p>
    <w:p w:rsidR="00835A49" w:rsidRDefault="00835A49">
      <w:pPr>
        <w:spacing w:line="440" w:lineRule="exact"/>
        <w:rPr>
          <w:rFonts w:ascii="宋体" w:eastAsia="宋体" w:hAnsi="宋体" w:cs="宋体"/>
          <w:sz w:val="24"/>
        </w:rPr>
      </w:pPr>
    </w:p>
    <w:p w:rsidR="00835A49" w:rsidRDefault="00206453">
      <w:pPr>
        <w:spacing w:line="440" w:lineRule="exact"/>
        <w:rPr>
          <w:rFonts w:ascii="宋体" w:eastAsia="宋体" w:hAnsi="宋体" w:cs="宋体"/>
          <w:sz w:val="24"/>
        </w:rPr>
      </w:pPr>
      <w:r>
        <w:rPr>
          <w:rFonts w:ascii="宋体" w:eastAsia="宋体" w:hAnsi="宋体" w:cs="宋体" w:hint="eastAsia"/>
          <w:sz w:val="24"/>
        </w:rPr>
        <w:t>投标人：（公章）</w:t>
      </w:r>
    </w:p>
    <w:p w:rsidR="00835A49" w:rsidRDefault="00206453">
      <w:pPr>
        <w:spacing w:line="440" w:lineRule="exact"/>
        <w:rPr>
          <w:rFonts w:ascii="宋体" w:eastAsia="宋体" w:hAnsi="宋体" w:cs="宋体"/>
          <w:sz w:val="24"/>
        </w:rPr>
      </w:pPr>
      <w:r>
        <w:rPr>
          <w:rFonts w:ascii="宋体" w:eastAsia="宋体" w:hAnsi="宋体" w:cs="宋体" w:hint="eastAsia"/>
          <w:sz w:val="24"/>
        </w:rPr>
        <w:t>法定代表人或受托人：（签字或印章）</w:t>
      </w:r>
    </w:p>
    <w:p w:rsidR="00835A49" w:rsidRDefault="00206453">
      <w:pPr>
        <w:spacing w:line="440" w:lineRule="exact"/>
        <w:rPr>
          <w:rFonts w:ascii="宋体" w:eastAsia="宋体" w:hAnsi="宋体" w:cs="宋体"/>
          <w:sz w:val="24"/>
        </w:rPr>
      </w:pPr>
      <w:r>
        <w:rPr>
          <w:rFonts w:ascii="宋体" w:eastAsia="宋体" w:hAnsi="宋体" w:cs="宋体" w:hint="eastAsia"/>
          <w:sz w:val="24"/>
        </w:rPr>
        <w:t>日期：年月日</w:t>
      </w:r>
    </w:p>
    <w:p w:rsidR="00835A49" w:rsidRDefault="00835A49">
      <w:pPr>
        <w:pStyle w:val="Style1"/>
        <w:rPr>
          <w:rFonts w:ascii="宋体" w:eastAsia="宋体" w:hAnsi="宋体" w:cs="宋体"/>
          <w:lang w:eastAsia="zh-CN"/>
        </w:rPr>
      </w:pPr>
    </w:p>
    <w:p w:rsidR="00835A49" w:rsidRDefault="00835A49">
      <w:pPr>
        <w:pStyle w:val="Style1"/>
        <w:rPr>
          <w:lang w:eastAsia="zh-CN"/>
        </w:rPr>
      </w:pPr>
    </w:p>
    <w:p w:rsidR="00835A49" w:rsidRDefault="00206453">
      <w:pPr>
        <w:widowControl/>
        <w:jc w:val="left"/>
      </w:pPr>
      <w:r>
        <w:rPr>
          <w:rFonts w:ascii="宋体" w:eastAsia="宋体" w:hAnsi="宋体" w:cs="宋体" w:hint="eastAsia"/>
          <w:color w:val="000000"/>
          <w:kern w:val="0"/>
          <w:sz w:val="24"/>
        </w:rPr>
        <w:lastRenderedPageBreak/>
        <w:t>附件九：</w:t>
      </w:r>
    </w:p>
    <w:p w:rsidR="00835A49" w:rsidRDefault="00206453">
      <w:pPr>
        <w:widowControl/>
        <w:jc w:val="center"/>
        <w:rPr>
          <w:rFonts w:ascii="宋体" w:eastAsia="宋体" w:hAnsi="宋体" w:cs="宋体"/>
          <w:b/>
          <w:color w:val="000000"/>
          <w:kern w:val="0"/>
          <w:sz w:val="31"/>
          <w:szCs w:val="31"/>
        </w:rPr>
      </w:pPr>
      <w:r>
        <w:rPr>
          <w:rFonts w:ascii="宋体" w:eastAsia="宋体" w:hAnsi="宋体" w:cs="宋体" w:hint="eastAsia"/>
          <w:b/>
          <w:color w:val="000000"/>
          <w:kern w:val="0"/>
          <w:sz w:val="31"/>
          <w:szCs w:val="31"/>
        </w:rPr>
        <w:t>无重大违法记录声明</w:t>
      </w:r>
    </w:p>
    <w:p w:rsidR="00835A49" w:rsidRDefault="00835A49">
      <w:pPr>
        <w:pStyle w:val="Style1"/>
        <w:rPr>
          <w:lang w:eastAsia="zh-CN"/>
        </w:rPr>
      </w:pPr>
    </w:p>
    <w:p w:rsidR="00835A49" w:rsidRDefault="00206453">
      <w:pPr>
        <w:spacing w:line="440" w:lineRule="exact"/>
        <w:rPr>
          <w:rFonts w:ascii="宋体" w:eastAsia="宋体" w:hAnsi="宋体" w:cs="宋体"/>
          <w:sz w:val="24"/>
        </w:rPr>
      </w:pPr>
      <w:r>
        <w:rPr>
          <w:rFonts w:ascii="宋体" w:eastAsia="宋体" w:hAnsi="宋体" w:cs="宋体" w:hint="eastAsia"/>
          <w:sz w:val="24"/>
        </w:rPr>
        <w:t>致</w:t>
      </w:r>
      <w:r w:rsidR="001608A3">
        <w:rPr>
          <w:rFonts w:ascii="宋体" w:eastAsia="宋体" w:hAnsi="宋体" w:cs="宋体" w:hint="eastAsia"/>
          <w:sz w:val="24"/>
        </w:rPr>
        <w:t>山东冠诚建设项目管理有限公司</w:t>
      </w:r>
      <w:r>
        <w:rPr>
          <w:rFonts w:ascii="宋体" w:eastAsia="宋体" w:hAnsi="宋体" w:cs="宋体" w:hint="eastAsia"/>
          <w:sz w:val="24"/>
        </w:rPr>
        <w:t>：</w:t>
      </w:r>
    </w:p>
    <w:p w:rsidR="00835A49" w:rsidRDefault="00206453">
      <w:pPr>
        <w:spacing w:line="440" w:lineRule="exact"/>
        <w:ind w:firstLineChars="200" w:firstLine="480"/>
        <w:rPr>
          <w:rFonts w:ascii="宋体" w:eastAsia="宋体" w:hAnsi="宋体" w:cs="宋体"/>
          <w:sz w:val="24"/>
        </w:rPr>
      </w:pPr>
      <w:r>
        <w:rPr>
          <w:rFonts w:ascii="宋体" w:eastAsia="宋体" w:hAnsi="宋体" w:cs="宋体" w:hint="eastAsia"/>
          <w:sz w:val="24"/>
        </w:rPr>
        <w:t>我方在参加此项政府采购活动前 3 年内，在经营活动中没有重大违法记录。在以往前三年政府采购活动中没有违纪、违规、违约等不良行为。</w:t>
      </w:r>
    </w:p>
    <w:p w:rsidR="00835A49" w:rsidRDefault="00206453">
      <w:pPr>
        <w:spacing w:line="440" w:lineRule="exact"/>
        <w:rPr>
          <w:rFonts w:ascii="宋体" w:eastAsia="宋体" w:hAnsi="宋体" w:cs="宋体"/>
          <w:sz w:val="24"/>
        </w:rPr>
      </w:pPr>
      <w:r>
        <w:rPr>
          <w:rFonts w:ascii="宋体" w:eastAsia="宋体" w:hAnsi="宋体" w:cs="宋体" w:hint="eastAsia"/>
          <w:sz w:val="24"/>
        </w:rPr>
        <w:t>特此声明。</w:t>
      </w:r>
    </w:p>
    <w:p w:rsidR="00835A49" w:rsidRDefault="00206453">
      <w:pPr>
        <w:spacing w:line="440" w:lineRule="exact"/>
        <w:ind w:firstLineChars="200" w:firstLine="480"/>
        <w:rPr>
          <w:rFonts w:ascii="宋体" w:eastAsia="宋体" w:hAnsi="宋体" w:cs="宋体"/>
          <w:sz w:val="24"/>
        </w:rPr>
      </w:pPr>
      <w:r>
        <w:rPr>
          <w:rFonts w:ascii="宋体" w:eastAsia="宋体" w:hAnsi="宋体" w:cs="宋体" w:hint="eastAsia"/>
          <w:sz w:val="24"/>
        </w:rPr>
        <w:t>如果以上声明不真实，我方全部承担虚假响应（报价）的责任，并接受依法施行的处罚。</w:t>
      </w:r>
    </w:p>
    <w:p w:rsidR="00835A49" w:rsidRDefault="00206453">
      <w:pPr>
        <w:spacing w:line="440" w:lineRule="exact"/>
        <w:rPr>
          <w:rFonts w:ascii="宋体" w:eastAsia="宋体" w:hAnsi="宋体" w:cs="宋体"/>
          <w:sz w:val="24"/>
        </w:rPr>
      </w:pPr>
      <w:r>
        <w:rPr>
          <w:rFonts w:ascii="宋体" w:eastAsia="宋体" w:hAnsi="宋体" w:cs="宋体" w:hint="eastAsia"/>
          <w:sz w:val="24"/>
        </w:rPr>
        <w:t>供应商（公章）：</w:t>
      </w:r>
    </w:p>
    <w:p w:rsidR="00835A49" w:rsidRDefault="00206453">
      <w:pPr>
        <w:spacing w:line="440" w:lineRule="exact"/>
        <w:rPr>
          <w:rFonts w:ascii="宋体" w:eastAsia="宋体" w:hAnsi="宋体" w:cs="宋体"/>
          <w:sz w:val="24"/>
        </w:rPr>
      </w:pPr>
      <w:r>
        <w:rPr>
          <w:rFonts w:ascii="宋体" w:eastAsia="宋体" w:hAnsi="宋体" w:cs="宋体" w:hint="eastAsia"/>
          <w:sz w:val="24"/>
        </w:rPr>
        <w:t>法定代表人或供应商全权代表：（签字或印章）</w:t>
      </w:r>
    </w:p>
    <w:p w:rsidR="00835A49" w:rsidRDefault="00835A49">
      <w:pPr>
        <w:widowControl/>
        <w:jc w:val="left"/>
        <w:rPr>
          <w:rFonts w:ascii="宋体" w:eastAsia="宋体" w:hAnsi="宋体" w:cs="宋体"/>
          <w:color w:val="000000"/>
          <w:kern w:val="0"/>
          <w:sz w:val="24"/>
        </w:rPr>
      </w:pPr>
    </w:p>
    <w:p w:rsidR="00835A49" w:rsidRDefault="00835A49">
      <w:pPr>
        <w:widowControl/>
        <w:jc w:val="left"/>
        <w:rPr>
          <w:rFonts w:ascii="宋体" w:eastAsia="宋体" w:hAnsi="宋体" w:cs="宋体"/>
          <w:color w:val="000000"/>
          <w:kern w:val="0"/>
          <w:sz w:val="24"/>
        </w:rPr>
      </w:pPr>
    </w:p>
    <w:p w:rsidR="00835A49" w:rsidRDefault="00835A49">
      <w:pPr>
        <w:widowControl/>
        <w:jc w:val="left"/>
        <w:rPr>
          <w:rFonts w:ascii="宋体" w:eastAsia="宋体" w:hAnsi="宋体" w:cs="宋体"/>
          <w:color w:val="000000"/>
          <w:kern w:val="0"/>
          <w:sz w:val="24"/>
        </w:rPr>
      </w:pPr>
    </w:p>
    <w:p w:rsidR="00835A49" w:rsidRDefault="00206453">
      <w:pPr>
        <w:widowControl/>
        <w:jc w:val="right"/>
      </w:pPr>
      <w:r>
        <w:rPr>
          <w:rFonts w:ascii="宋体" w:eastAsia="宋体" w:hAnsi="宋体" w:cs="宋体" w:hint="eastAsia"/>
          <w:color w:val="000000"/>
          <w:kern w:val="0"/>
          <w:sz w:val="24"/>
        </w:rPr>
        <w:t>年月日</w:t>
      </w:r>
    </w:p>
    <w:p w:rsidR="00835A49" w:rsidRDefault="00206453">
      <w:pPr>
        <w:widowControl/>
        <w:jc w:val="left"/>
      </w:pPr>
      <w:r>
        <w:rPr>
          <w:rFonts w:ascii="宋体" w:eastAsia="宋体" w:hAnsi="宋体" w:cs="宋体" w:hint="eastAsia"/>
          <w:color w:val="000000"/>
          <w:kern w:val="0"/>
          <w:szCs w:val="21"/>
        </w:rPr>
        <w:t>注：重大违法记录，是指供应商因违法经营受到刑事处罚或者责令停产停业、吊销许可证或者执照、较大数额罚款等行政处罚。</w:t>
      </w:r>
    </w:p>
    <w:p w:rsidR="00835A49" w:rsidRDefault="00206453">
      <w:pPr>
        <w:widowControl/>
        <w:jc w:val="left"/>
      </w:pPr>
      <w:r>
        <w:rPr>
          <w:rFonts w:ascii="宋体" w:eastAsia="宋体" w:hAnsi="宋体" w:cs="宋体" w:hint="eastAsia"/>
          <w:color w:val="000000"/>
          <w:kern w:val="0"/>
          <w:szCs w:val="21"/>
        </w:rPr>
        <w:t>供应商在参加政府采购活动前 3 年内因违法经营被禁止在一定期限内参加政府采购活动，期限届满的，可以参加政府采购活动。</w:t>
      </w:r>
    </w:p>
    <w:p w:rsidR="00835A49" w:rsidRDefault="00835A49">
      <w:pPr>
        <w:widowControl/>
        <w:jc w:val="left"/>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206453">
      <w:pPr>
        <w:widowControl/>
        <w:jc w:val="left"/>
      </w:pPr>
      <w:r>
        <w:rPr>
          <w:rFonts w:ascii="宋体" w:eastAsia="宋体" w:hAnsi="宋体" w:cs="宋体" w:hint="eastAsia"/>
          <w:color w:val="000000"/>
          <w:kern w:val="0"/>
          <w:sz w:val="24"/>
        </w:rPr>
        <w:lastRenderedPageBreak/>
        <w:t>附件十：</w:t>
      </w:r>
    </w:p>
    <w:p w:rsidR="00835A49" w:rsidRDefault="00206453">
      <w:pPr>
        <w:widowControl/>
        <w:jc w:val="center"/>
        <w:rPr>
          <w:rFonts w:ascii="宋体" w:eastAsia="宋体" w:hAnsi="宋体" w:cs="宋体"/>
          <w:b/>
          <w:color w:val="000000"/>
          <w:kern w:val="0"/>
          <w:sz w:val="31"/>
          <w:szCs w:val="31"/>
        </w:rPr>
      </w:pPr>
      <w:r>
        <w:rPr>
          <w:rFonts w:ascii="宋体" w:eastAsia="宋体" w:hAnsi="宋体" w:cs="宋体" w:hint="eastAsia"/>
          <w:b/>
          <w:color w:val="000000"/>
          <w:kern w:val="0"/>
          <w:sz w:val="31"/>
          <w:szCs w:val="31"/>
        </w:rPr>
        <w:t>信用记录承诺</w:t>
      </w:r>
    </w:p>
    <w:p w:rsidR="00835A49" w:rsidRDefault="00835A49">
      <w:pPr>
        <w:pStyle w:val="Style1"/>
        <w:rPr>
          <w:lang w:eastAsia="zh-CN"/>
        </w:rPr>
      </w:pPr>
    </w:p>
    <w:p w:rsidR="00835A49" w:rsidRDefault="00206453">
      <w:pPr>
        <w:widowControl/>
        <w:jc w:val="left"/>
      </w:pPr>
      <w:r>
        <w:rPr>
          <w:rFonts w:ascii="宋体" w:eastAsia="宋体" w:hAnsi="宋体" w:cs="宋体" w:hint="eastAsia"/>
          <w:color w:val="000000"/>
          <w:kern w:val="0"/>
          <w:sz w:val="24"/>
        </w:rPr>
        <w:t>致</w:t>
      </w:r>
      <w:r w:rsidR="001608A3">
        <w:rPr>
          <w:rFonts w:ascii="宋体" w:eastAsia="宋体" w:hAnsi="宋体" w:cs="宋体" w:hint="eastAsia"/>
          <w:color w:val="000000"/>
          <w:kern w:val="0"/>
          <w:sz w:val="24"/>
        </w:rPr>
        <w:t>山东冠诚建设项目管理有限公司</w:t>
      </w:r>
      <w:r>
        <w:rPr>
          <w:rFonts w:ascii="宋体" w:eastAsia="宋体" w:hAnsi="宋体" w:cs="宋体" w:hint="eastAsia"/>
          <w:color w:val="000000"/>
          <w:kern w:val="0"/>
          <w:sz w:val="24"/>
        </w:rPr>
        <w:t>：</w:t>
      </w:r>
    </w:p>
    <w:p w:rsidR="00835A49" w:rsidRDefault="00206453">
      <w:pPr>
        <w:widowControl/>
        <w:ind w:firstLineChars="200" w:firstLine="480"/>
        <w:jc w:val="left"/>
      </w:pPr>
      <w:r>
        <w:rPr>
          <w:rFonts w:ascii="宋体" w:eastAsia="宋体" w:hAnsi="宋体" w:cs="宋体" w:hint="eastAsia"/>
          <w:color w:val="000000"/>
          <w:kern w:val="0"/>
          <w:sz w:val="24"/>
        </w:rPr>
        <w:t>我方郑重承诺，在参与项目（编号：）采购期间，未被《信用中国》网站（www.creditchina.gov.cn）、中国政府采购网（www.ccgp.gov.cn）公示存在不良信用记录。</w:t>
      </w:r>
    </w:p>
    <w:p w:rsidR="00835A49" w:rsidRDefault="00835A49">
      <w:pPr>
        <w:widowControl/>
        <w:jc w:val="left"/>
        <w:rPr>
          <w:rFonts w:ascii="宋体" w:eastAsia="宋体" w:hAnsi="宋体" w:cs="宋体"/>
          <w:color w:val="000000"/>
          <w:kern w:val="0"/>
          <w:sz w:val="24"/>
        </w:rPr>
      </w:pPr>
    </w:p>
    <w:p w:rsidR="00835A49" w:rsidRDefault="00206453">
      <w:pPr>
        <w:widowControl/>
        <w:jc w:val="left"/>
        <w:rPr>
          <w:rFonts w:ascii="宋体" w:eastAsia="宋体" w:hAnsi="宋体" w:cs="宋体"/>
          <w:color w:val="000000"/>
          <w:kern w:val="0"/>
          <w:sz w:val="24"/>
        </w:rPr>
      </w:pPr>
      <w:r>
        <w:rPr>
          <w:rFonts w:ascii="宋体" w:eastAsia="宋体" w:hAnsi="宋体" w:cs="宋体" w:hint="eastAsia"/>
          <w:color w:val="000000"/>
          <w:kern w:val="0"/>
          <w:sz w:val="24"/>
        </w:rPr>
        <w:t>（后附我方在上述网站查询结果截图）</w:t>
      </w:r>
    </w:p>
    <w:p w:rsidR="00835A49" w:rsidRDefault="00835A49">
      <w:pPr>
        <w:pStyle w:val="Style1"/>
        <w:rPr>
          <w:lang w:eastAsia="zh-CN"/>
        </w:rPr>
      </w:pPr>
    </w:p>
    <w:p w:rsidR="00835A49" w:rsidRDefault="00206453">
      <w:pPr>
        <w:widowControl/>
        <w:jc w:val="left"/>
      </w:pPr>
      <w:r>
        <w:rPr>
          <w:rFonts w:ascii="宋体" w:eastAsia="宋体" w:hAnsi="宋体" w:cs="宋体" w:hint="eastAsia"/>
          <w:color w:val="000000"/>
          <w:kern w:val="0"/>
          <w:sz w:val="24"/>
        </w:rPr>
        <w:t>供应商（公章）：</w:t>
      </w:r>
    </w:p>
    <w:p w:rsidR="00835A49" w:rsidRDefault="00206453">
      <w:pPr>
        <w:widowControl/>
        <w:jc w:val="left"/>
      </w:pPr>
      <w:r>
        <w:rPr>
          <w:rFonts w:ascii="宋体" w:eastAsia="宋体" w:hAnsi="宋体" w:cs="宋体" w:hint="eastAsia"/>
          <w:color w:val="000000"/>
          <w:kern w:val="0"/>
          <w:sz w:val="24"/>
        </w:rPr>
        <w:t>法定代表人或供应商全权代表：（签字或印章）</w:t>
      </w:r>
    </w:p>
    <w:p w:rsidR="00835A49" w:rsidRDefault="00206453">
      <w:pPr>
        <w:widowControl/>
        <w:jc w:val="center"/>
      </w:pPr>
      <w:r>
        <w:rPr>
          <w:rFonts w:ascii="宋体" w:eastAsia="宋体" w:hAnsi="宋体" w:cs="宋体" w:hint="eastAsia"/>
          <w:color w:val="000000"/>
          <w:kern w:val="0"/>
          <w:sz w:val="24"/>
        </w:rPr>
        <w:t>年月日</w:t>
      </w:r>
    </w:p>
    <w:p w:rsidR="00835A49" w:rsidRDefault="00206453">
      <w:pPr>
        <w:widowControl/>
        <w:jc w:val="left"/>
      </w:pPr>
      <w:r>
        <w:rPr>
          <w:rFonts w:ascii="宋体" w:eastAsia="宋体" w:hAnsi="宋体" w:cs="宋体" w:hint="eastAsia"/>
          <w:color w:val="000000"/>
          <w:kern w:val="0"/>
          <w:szCs w:val="21"/>
        </w:rPr>
        <w:t>注：</w:t>
      </w:r>
    </w:p>
    <w:p w:rsidR="00835A49" w:rsidRDefault="00206453">
      <w:pPr>
        <w:widowControl/>
        <w:jc w:val="left"/>
      </w:pPr>
      <w:r>
        <w:rPr>
          <w:rFonts w:ascii="宋体" w:eastAsia="宋体" w:hAnsi="宋体" w:cs="宋体" w:hint="eastAsia"/>
          <w:color w:val="000000"/>
          <w:kern w:val="0"/>
          <w:szCs w:val="21"/>
        </w:rPr>
        <w:t>1、截图中应显示网站域名，页面信息必须明确显示参与本项目企业全称</w:t>
      </w: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206453">
      <w:pPr>
        <w:spacing w:line="460" w:lineRule="exact"/>
        <w:rPr>
          <w:rFonts w:ascii="宋体" w:eastAsia="宋体" w:hAnsi="宋体" w:cs="宋体"/>
          <w:sz w:val="24"/>
        </w:rPr>
      </w:pPr>
      <w:r>
        <w:rPr>
          <w:rFonts w:ascii="宋体" w:eastAsia="宋体" w:hAnsi="宋体" w:cs="宋体" w:hint="eastAsia"/>
          <w:sz w:val="24"/>
        </w:rPr>
        <w:lastRenderedPageBreak/>
        <w:t>附件十一：</w:t>
      </w:r>
    </w:p>
    <w:p w:rsidR="00835A49" w:rsidRDefault="00206453">
      <w:pPr>
        <w:spacing w:line="360" w:lineRule="exact"/>
        <w:ind w:firstLineChars="450" w:firstLine="1446"/>
        <w:rPr>
          <w:rFonts w:ascii="宋体" w:eastAsia="宋体" w:hAnsi="宋体" w:cs="宋体"/>
          <w:b/>
          <w:sz w:val="32"/>
          <w:szCs w:val="32"/>
        </w:rPr>
      </w:pPr>
      <w:r>
        <w:rPr>
          <w:rFonts w:ascii="宋体" w:eastAsia="宋体" w:hAnsi="宋体" w:cs="宋体" w:hint="eastAsia"/>
          <w:b/>
          <w:sz w:val="32"/>
          <w:szCs w:val="32"/>
        </w:rPr>
        <w:t>临沂市政府采购供应商反商业贿赂承诺书</w:t>
      </w:r>
    </w:p>
    <w:p w:rsidR="00835A49" w:rsidRDefault="00835A49">
      <w:pPr>
        <w:spacing w:line="360" w:lineRule="exact"/>
        <w:ind w:firstLineChars="450" w:firstLine="1446"/>
        <w:rPr>
          <w:rFonts w:ascii="宋体" w:eastAsia="宋体" w:hAnsi="宋体" w:cs="宋体"/>
          <w:b/>
          <w:sz w:val="32"/>
          <w:szCs w:val="32"/>
        </w:rPr>
      </w:pPr>
    </w:p>
    <w:p w:rsidR="00835A49" w:rsidRDefault="00206453">
      <w:pPr>
        <w:ind w:firstLineChars="200" w:firstLine="480"/>
        <w:jc w:val="left"/>
        <w:rPr>
          <w:rFonts w:ascii="宋体" w:eastAsia="宋体" w:hAnsi="宋体" w:cs="宋体"/>
          <w:sz w:val="24"/>
        </w:rPr>
      </w:pPr>
      <w:r>
        <w:rPr>
          <w:rFonts w:ascii="宋体" w:eastAsia="宋体" w:hAnsi="宋体" w:cs="宋体" w:hint="eastAsia"/>
          <w:sz w:val="24"/>
        </w:rPr>
        <w:t>为贯彻落实中央和省市关于治理商业贿赂的有关精神，进一步净化政府采购市场、规范政府采购行为，共同营造和维护竞争有序的政府采购市场，我们作为参加市政府采购的供应商就反商业贿赂向社会郑重承诺：</w:t>
      </w:r>
      <w:r>
        <w:rPr>
          <w:rFonts w:ascii="宋体" w:eastAsia="宋体" w:hAnsi="宋体" w:cs="宋体" w:hint="eastAsia"/>
          <w:sz w:val="24"/>
        </w:rPr>
        <w:br/>
        <w:t>一、认真学习并遵守国家相关的法律、法规及社会公德，树立质量为本的理念，诚实守信，依法参与政府采购活动，不搞不正当交易行为。</w:t>
      </w:r>
      <w:r>
        <w:rPr>
          <w:rFonts w:ascii="宋体" w:eastAsia="宋体" w:hAnsi="宋体" w:cs="宋体" w:hint="eastAsia"/>
          <w:sz w:val="24"/>
        </w:rPr>
        <w:br/>
        <w:t>二、在政府采购活动中，自觉遵守政府采购的法律法规的规定，依法依规进行政府采购项目招投标及公平交易，建立投标诚信、价格诚信、合同诚信、履约诚信、服务诚信等诚信体系。</w:t>
      </w:r>
      <w:r>
        <w:rPr>
          <w:rFonts w:ascii="宋体" w:eastAsia="宋体" w:hAnsi="宋体" w:cs="宋体" w:hint="eastAsia"/>
          <w:sz w:val="24"/>
        </w:rPr>
        <w:br/>
        <w:t>三、不弄虚作假，骗取政府采购供应商资格；不提供虚假资质文件谋取中标或成交；不出错、转让、出卖资质（资格）证书；不允许他人以本企业名义承接或承揽政府采购业务。</w:t>
      </w:r>
      <w:r>
        <w:rPr>
          <w:rFonts w:ascii="宋体" w:eastAsia="宋体" w:hAnsi="宋体" w:cs="宋体" w:hint="eastAsia"/>
          <w:sz w:val="24"/>
        </w:rPr>
        <w:br/>
        <w:t>四、不采取“围标、陪标”等商业欺诈手段获得政府采购订单；不采取不正当手段诋毁、排挤其他供应商参与竞争。</w:t>
      </w:r>
      <w:r>
        <w:rPr>
          <w:rFonts w:ascii="宋体" w:eastAsia="宋体" w:hAnsi="宋体" w:cs="宋体" w:hint="eastAsia"/>
          <w:sz w:val="24"/>
        </w:rPr>
        <w:br/>
        <w:t>五、在政府采购活动中，不与采购人、采购代理机构及其工作人员和其他供应商串通，损害国家利益、社会公共利益和其他相关人的合法权益。</w:t>
      </w:r>
      <w:r>
        <w:rPr>
          <w:rFonts w:ascii="宋体" w:eastAsia="宋体" w:hAnsi="宋体" w:cs="宋体" w:hint="eastAsia"/>
          <w:sz w:val="24"/>
        </w:rPr>
        <w:br/>
        <w:t>六、不向采购人、采购代理机构工作人员、评审委员会成员及其他相关人员行贿或者采取其他不正当手段谋取不合法利益，具体包括：不得赠送礼金、礼品，有价证券、购物券、回扣、佣金、咨询费、劳务费、赞助费、宣传费以及支付旅游费用、报销各种消费凭证等。</w:t>
      </w:r>
      <w:r>
        <w:rPr>
          <w:rFonts w:ascii="宋体" w:eastAsia="宋体" w:hAnsi="宋体" w:cs="宋体" w:hint="eastAsia"/>
          <w:sz w:val="24"/>
        </w:rPr>
        <w:br/>
        <w:t>七、按规定与采购人签订政府采购合同，并严格按合同履约，为采购人提供符合质量标准规定的货物、工程和服务，不销售冒牌、走私货物；不擅自变更或终止、转让、转包政府采购合同；主动配合政府采购项目的验收工作。</w:t>
      </w:r>
      <w:r>
        <w:rPr>
          <w:rFonts w:ascii="宋体" w:eastAsia="宋体" w:hAnsi="宋体" w:cs="宋体" w:hint="eastAsia"/>
          <w:sz w:val="24"/>
        </w:rPr>
        <w:br/>
        <w:t>八、自觉接受政府采购监管部门的监督管理，积极配合检查和调查，并如实反映情况和提供材料。</w:t>
      </w:r>
      <w:r>
        <w:rPr>
          <w:rFonts w:ascii="宋体" w:eastAsia="宋体" w:hAnsi="宋体" w:cs="宋体" w:hint="eastAsia"/>
          <w:sz w:val="24"/>
        </w:rPr>
        <w:br/>
        <w:t>我们将严格遵守上述承诺事项，自愿接受主管（监管）部门和社会各方面的监督，如有违反的，自愿接受执法执纪机关和监督管理部门的处理。</w:t>
      </w:r>
      <w:r>
        <w:rPr>
          <w:rFonts w:ascii="宋体" w:eastAsia="宋体" w:hAnsi="宋体" w:cs="宋体" w:hint="eastAsia"/>
          <w:sz w:val="24"/>
        </w:rPr>
        <w:br/>
        <w:t>  承诺单位：（公章）</w:t>
      </w:r>
      <w:r>
        <w:rPr>
          <w:rFonts w:ascii="宋体" w:eastAsia="宋体" w:hAnsi="宋体" w:cs="宋体" w:hint="eastAsia"/>
          <w:sz w:val="24"/>
        </w:rPr>
        <w:br/>
        <w:t>  法定代表人或受托人：</w:t>
      </w:r>
      <w:r>
        <w:rPr>
          <w:rFonts w:ascii="宋体" w:eastAsia="宋体" w:hAnsi="宋体" w:cs="宋体" w:hint="eastAsia"/>
          <w:sz w:val="24"/>
        </w:rPr>
        <w:br/>
        <w:t xml:space="preserve">                                                              </w:t>
      </w:r>
    </w:p>
    <w:p w:rsidR="00835A49" w:rsidRDefault="00206453">
      <w:pPr>
        <w:ind w:right="480"/>
        <w:jc w:val="right"/>
        <w:rPr>
          <w:rFonts w:ascii="宋体" w:eastAsia="宋体" w:hAnsi="宋体" w:cs="宋体"/>
          <w:sz w:val="24"/>
        </w:rPr>
      </w:pPr>
      <w:r>
        <w:rPr>
          <w:rFonts w:ascii="宋体" w:eastAsia="宋体" w:hAnsi="宋体" w:cs="宋体" w:hint="eastAsia"/>
          <w:sz w:val="24"/>
        </w:rPr>
        <w:t>年    月    日</w:t>
      </w: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206453">
      <w:pPr>
        <w:widowControl/>
        <w:jc w:val="left"/>
      </w:pPr>
      <w:r>
        <w:rPr>
          <w:rFonts w:ascii="宋体" w:eastAsia="宋体" w:hAnsi="宋体" w:cs="宋体" w:hint="eastAsia"/>
          <w:color w:val="000000"/>
          <w:kern w:val="0"/>
          <w:sz w:val="24"/>
        </w:rPr>
        <w:lastRenderedPageBreak/>
        <w:t>附件十二：</w:t>
      </w:r>
    </w:p>
    <w:p w:rsidR="00835A49" w:rsidRDefault="00835A49">
      <w:pPr>
        <w:widowControl/>
        <w:jc w:val="center"/>
        <w:rPr>
          <w:rFonts w:ascii="宋体" w:eastAsia="宋体" w:hAnsi="宋体" w:cs="宋体"/>
          <w:b/>
          <w:color w:val="000000"/>
          <w:kern w:val="0"/>
          <w:sz w:val="31"/>
          <w:szCs w:val="31"/>
        </w:rPr>
      </w:pPr>
    </w:p>
    <w:p w:rsidR="00835A49" w:rsidRDefault="00206453">
      <w:pPr>
        <w:widowControl/>
        <w:jc w:val="center"/>
        <w:rPr>
          <w:rFonts w:ascii="宋体" w:eastAsia="宋体" w:hAnsi="宋体" w:cs="宋体"/>
          <w:b/>
          <w:color w:val="000000"/>
          <w:kern w:val="0"/>
          <w:sz w:val="31"/>
          <w:szCs w:val="31"/>
        </w:rPr>
      </w:pPr>
      <w:r>
        <w:rPr>
          <w:rFonts w:ascii="宋体" w:eastAsia="宋体" w:hAnsi="宋体" w:cs="宋体" w:hint="eastAsia"/>
          <w:b/>
          <w:color w:val="000000"/>
          <w:kern w:val="0"/>
          <w:sz w:val="31"/>
          <w:szCs w:val="31"/>
        </w:rPr>
        <w:t>中小企业声明函</w:t>
      </w:r>
    </w:p>
    <w:p w:rsidR="00835A49" w:rsidRDefault="00835A49">
      <w:pPr>
        <w:pStyle w:val="Style1"/>
        <w:rPr>
          <w:lang w:eastAsia="zh-CN"/>
        </w:rPr>
      </w:pPr>
    </w:p>
    <w:p w:rsidR="00835A49" w:rsidRDefault="00206453">
      <w:pPr>
        <w:widowControl/>
        <w:ind w:firstLineChars="200" w:firstLine="480"/>
        <w:jc w:val="left"/>
      </w:pPr>
      <w:r>
        <w:rPr>
          <w:rFonts w:ascii="宋体" w:eastAsia="宋体" w:hAnsi="宋体" w:cs="宋体" w:hint="eastAsia"/>
          <w:color w:val="000000"/>
          <w:kern w:val="0"/>
          <w:sz w:val="24"/>
        </w:rPr>
        <w:t>本公司郑重声明，根据《政府采购促进中小企业发展暂行办法》（财库[2011]181 号）的规定，本公司为（请填写：中型、小型、微型）企业。即，本公司同时满足以下条件：</w:t>
      </w:r>
    </w:p>
    <w:p w:rsidR="00835A49" w:rsidRDefault="00206453">
      <w:pPr>
        <w:widowControl/>
        <w:ind w:firstLineChars="200" w:firstLine="480"/>
        <w:jc w:val="left"/>
      </w:pPr>
      <w:r>
        <w:rPr>
          <w:rFonts w:ascii="宋体" w:eastAsia="宋体" w:hAnsi="宋体" w:cs="宋体" w:hint="eastAsia"/>
          <w:color w:val="000000"/>
          <w:kern w:val="0"/>
          <w:sz w:val="24"/>
        </w:rPr>
        <w:t>1.根据《工业和信息化部、国家统计局、国家发展和改革委员会、财政部关于印发中小企业划型标准规定的通知》（工信部联企业[2011]300 号）规定的划分标准，本公司为（请填写：中型、小型、微型）企业。</w:t>
      </w:r>
    </w:p>
    <w:p w:rsidR="00835A49" w:rsidRDefault="00206453">
      <w:pPr>
        <w:widowControl/>
        <w:ind w:firstLineChars="200" w:firstLine="480"/>
        <w:jc w:val="left"/>
      </w:pPr>
      <w:r>
        <w:rPr>
          <w:rFonts w:ascii="宋体" w:eastAsia="宋体" w:hAnsi="宋体" w:cs="宋体" w:hint="eastAsia"/>
          <w:color w:val="000000"/>
          <w:kern w:val="0"/>
          <w:sz w:val="24"/>
        </w:rPr>
        <w:t>2.本公司参加单位的项目采购活动提供本企业制造的货物，由本企</w:t>
      </w:r>
    </w:p>
    <w:p w:rsidR="00835A49" w:rsidRDefault="00206453">
      <w:pPr>
        <w:widowControl/>
        <w:jc w:val="left"/>
      </w:pPr>
      <w:r>
        <w:rPr>
          <w:rFonts w:ascii="宋体" w:eastAsia="宋体" w:hAnsi="宋体" w:cs="宋体" w:hint="eastAsia"/>
          <w:color w:val="000000"/>
          <w:kern w:val="0"/>
          <w:sz w:val="24"/>
        </w:rPr>
        <w:t>业承担工程、提供服务，或者提供其他（请填写：中型、小型、微型）企业制造的货物。本条所称货物不包括使用大型企业注册商标的货物。</w:t>
      </w:r>
    </w:p>
    <w:p w:rsidR="00835A49" w:rsidRDefault="00206453">
      <w:pPr>
        <w:widowControl/>
        <w:jc w:val="left"/>
      </w:pPr>
      <w:r>
        <w:rPr>
          <w:rFonts w:ascii="宋体" w:eastAsia="宋体" w:hAnsi="宋体" w:cs="宋体" w:hint="eastAsia"/>
          <w:color w:val="000000"/>
          <w:kern w:val="0"/>
          <w:sz w:val="24"/>
        </w:rPr>
        <w:t>本公司对上述声明的真实性负责。如有虚假，将依法承担相应责任。</w:t>
      </w:r>
    </w:p>
    <w:p w:rsidR="00835A49" w:rsidRDefault="00206453">
      <w:pPr>
        <w:widowControl/>
        <w:jc w:val="center"/>
      </w:pPr>
      <w:r>
        <w:rPr>
          <w:rFonts w:ascii="宋体" w:eastAsia="宋体" w:hAnsi="宋体" w:cs="宋体" w:hint="eastAsia"/>
          <w:color w:val="000000"/>
          <w:kern w:val="0"/>
          <w:sz w:val="24"/>
        </w:rPr>
        <w:t>企业名称（盖章）：</w:t>
      </w:r>
    </w:p>
    <w:p w:rsidR="00835A49" w:rsidRDefault="00206453">
      <w:pPr>
        <w:widowControl/>
        <w:jc w:val="center"/>
      </w:pPr>
      <w:r>
        <w:rPr>
          <w:rFonts w:ascii="宋体" w:eastAsia="宋体" w:hAnsi="宋体" w:cs="宋体" w:hint="eastAsia"/>
          <w:color w:val="000000"/>
          <w:kern w:val="0"/>
          <w:sz w:val="24"/>
        </w:rPr>
        <w:t>日期：</w:t>
      </w:r>
    </w:p>
    <w:p w:rsidR="00835A49" w:rsidRDefault="00835A49">
      <w:pPr>
        <w:widowControl/>
        <w:jc w:val="center"/>
        <w:rPr>
          <w:rFonts w:ascii="宋体" w:eastAsia="宋体" w:hAnsi="宋体" w:cs="宋体"/>
          <w:b/>
          <w:color w:val="000000"/>
          <w:kern w:val="0"/>
          <w:sz w:val="28"/>
          <w:szCs w:val="28"/>
        </w:rPr>
      </w:pPr>
    </w:p>
    <w:p w:rsidR="00835A49" w:rsidRDefault="00835A49">
      <w:pPr>
        <w:pStyle w:val="Style1"/>
        <w:rPr>
          <w:lang w:val="en-US" w:eastAsia="zh-CN"/>
        </w:rPr>
      </w:pPr>
    </w:p>
    <w:p w:rsidR="00835A49" w:rsidRDefault="00206453">
      <w:pPr>
        <w:widowControl/>
        <w:jc w:val="center"/>
        <w:rPr>
          <w:rFonts w:ascii="宋体" w:eastAsia="宋体" w:hAnsi="宋体" w:cs="宋体"/>
          <w:b/>
          <w:color w:val="000000"/>
          <w:kern w:val="0"/>
          <w:sz w:val="28"/>
          <w:szCs w:val="28"/>
        </w:rPr>
      </w:pPr>
      <w:r>
        <w:rPr>
          <w:rFonts w:ascii="宋体" w:eastAsia="宋体" w:hAnsi="宋体" w:cs="宋体" w:hint="eastAsia"/>
          <w:b/>
          <w:color w:val="000000"/>
          <w:kern w:val="0"/>
          <w:sz w:val="28"/>
          <w:szCs w:val="28"/>
        </w:rPr>
        <w:t>从业人员声明函</w:t>
      </w:r>
    </w:p>
    <w:p w:rsidR="00835A49" w:rsidRDefault="00835A49">
      <w:pPr>
        <w:widowControl/>
        <w:ind w:firstLineChars="200" w:firstLine="480"/>
        <w:jc w:val="left"/>
        <w:rPr>
          <w:rFonts w:ascii="宋体" w:eastAsia="宋体" w:hAnsi="宋体" w:cs="宋体"/>
          <w:color w:val="000000"/>
          <w:kern w:val="0"/>
          <w:sz w:val="24"/>
        </w:rPr>
      </w:pPr>
    </w:p>
    <w:p w:rsidR="00835A49" w:rsidRDefault="00206453">
      <w:pPr>
        <w:widowControl/>
        <w:ind w:firstLineChars="200" w:firstLine="480"/>
        <w:jc w:val="left"/>
      </w:pPr>
      <w:r>
        <w:rPr>
          <w:rFonts w:ascii="宋体" w:eastAsia="宋体" w:hAnsi="宋体" w:cs="宋体" w:hint="eastAsia"/>
          <w:color w:val="000000"/>
          <w:kern w:val="0"/>
          <w:sz w:val="24"/>
        </w:rPr>
        <w:t>本公司郑重声明：根据《政府采购促进中小企业发展暂行办法》（财库 [2011]181 号）、《工业和信息部、国家统计局、国家发展和改革委员会、财政部关于印发中小企业划型标准规定的通知》（工信部联企业 [2011]300 号）规定，本公司从业人员数为。本公司对上述声明的真实性负责，如有虚假，将依法承担相应责任。</w:t>
      </w:r>
    </w:p>
    <w:p w:rsidR="00835A49" w:rsidRDefault="00835A49">
      <w:pPr>
        <w:widowControl/>
        <w:jc w:val="right"/>
        <w:rPr>
          <w:rFonts w:ascii="宋体" w:eastAsia="宋体" w:hAnsi="宋体" w:cs="宋体"/>
          <w:color w:val="000000"/>
          <w:kern w:val="0"/>
          <w:sz w:val="24"/>
        </w:rPr>
      </w:pPr>
    </w:p>
    <w:p w:rsidR="00835A49" w:rsidRDefault="00206453">
      <w:pPr>
        <w:widowControl/>
        <w:jc w:val="center"/>
      </w:pPr>
      <w:r>
        <w:rPr>
          <w:rFonts w:ascii="宋体" w:eastAsia="宋体" w:hAnsi="宋体" w:cs="宋体" w:hint="eastAsia"/>
          <w:color w:val="000000"/>
          <w:kern w:val="0"/>
          <w:sz w:val="24"/>
        </w:rPr>
        <w:t>企业名称（盖章）：</w:t>
      </w:r>
    </w:p>
    <w:p w:rsidR="00835A49" w:rsidRDefault="00206453">
      <w:pPr>
        <w:widowControl/>
        <w:jc w:val="center"/>
      </w:pPr>
      <w:r>
        <w:rPr>
          <w:rFonts w:ascii="宋体" w:eastAsia="宋体" w:hAnsi="宋体" w:cs="宋体" w:hint="eastAsia"/>
          <w:color w:val="000000"/>
          <w:kern w:val="0"/>
          <w:sz w:val="24"/>
        </w:rPr>
        <w:t>日期：</w:t>
      </w:r>
    </w:p>
    <w:p w:rsidR="00835A49" w:rsidRDefault="00835A49">
      <w:pPr>
        <w:widowControl/>
        <w:jc w:val="left"/>
        <w:rPr>
          <w:rFonts w:ascii="宋体" w:eastAsia="宋体" w:hAnsi="宋体" w:cs="宋体"/>
          <w:b/>
          <w:color w:val="000000"/>
          <w:kern w:val="0"/>
          <w:sz w:val="24"/>
        </w:rPr>
      </w:pPr>
    </w:p>
    <w:p w:rsidR="00835A49" w:rsidRDefault="00835A49">
      <w:pPr>
        <w:widowControl/>
        <w:jc w:val="left"/>
        <w:rPr>
          <w:rFonts w:ascii="宋体" w:eastAsia="宋体" w:hAnsi="宋体" w:cs="宋体"/>
          <w:b/>
          <w:color w:val="000000"/>
          <w:kern w:val="0"/>
          <w:sz w:val="24"/>
        </w:rPr>
      </w:pPr>
    </w:p>
    <w:p w:rsidR="00835A49" w:rsidRDefault="00835A49">
      <w:pPr>
        <w:widowControl/>
        <w:jc w:val="left"/>
        <w:rPr>
          <w:rFonts w:ascii="宋体" w:eastAsia="宋体" w:hAnsi="宋体" w:cs="宋体"/>
          <w:b/>
          <w:color w:val="000000"/>
          <w:kern w:val="0"/>
          <w:sz w:val="24"/>
        </w:rPr>
      </w:pPr>
    </w:p>
    <w:p w:rsidR="00835A49" w:rsidRDefault="00206453">
      <w:pPr>
        <w:widowControl/>
        <w:jc w:val="left"/>
        <w:rPr>
          <w:rFonts w:ascii="宋体" w:eastAsia="宋体" w:hAnsi="宋体" w:cs="宋体"/>
          <w:color w:val="000000"/>
          <w:kern w:val="0"/>
          <w:sz w:val="24"/>
        </w:rPr>
      </w:pPr>
      <w:r>
        <w:rPr>
          <w:rFonts w:ascii="宋体" w:eastAsia="宋体" w:hAnsi="宋体" w:cs="宋体" w:hint="eastAsia"/>
          <w:b/>
          <w:color w:val="000000"/>
          <w:kern w:val="0"/>
          <w:sz w:val="24"/>
        </w:rPr>
        <w:t>备注：供应商为小微企业的填写该表，非小微企业的无需填写。</w:t>
      </w:r>
    </w:p>
    <w:p w:rsidR="00835A49" w:rsidRDefault="00835A49">
      <w:pPr>
        <w:widowControl/>
        <w:jc w:val="left"/>
        <w:rPr>
          <w:rFonts w:ascii="宋体" w:eastAsia="宋体" w:hAnsi="宋体" w:cs="宋体"/>
          <w:color w:val="000000"/>
          <w:kern w:val="0"/>
          <w:sz w:val="24"/>
        </w:rPr>
      </w:pPr>
    </w:p>
    <w:p w:rsidR="00835A49" w:rsidRDefault="00835A49">
      <w:pPr>
        <w:widowControl/>
        <w:jc w:val="left"/>
        <w:rPr>
          <w:rFonts w:ascii="宋体" w:eastAsia="宋体" w:hAnsi="宋体" w:cs="宋体"/>
          <w:color w:val="000000"/>
          <w:kern w:val="0"/>
          <w:sz w:val="24"/>
        </w:rPr>
      </w:pPr>
    </w:p>
    <w:p w:rsidR="00835A49" w:rsidRDefault="00835A49">
      <w:pPr>
        <w:widowControl/>
        <w:jc w:val="left"/>
        <w:rPr>
          <w:rFonts w:ascii="宋体" w:eastAsia="宋体" w:hAnsi="宋体" w:cs="宋体"/>
          <w:color w:val="000000"/>
          <w:kern w:val="0"/>
          <w:sz w:val="24"/>
        </w:rPr>
      </w:pPr>
    </w:p>
    <w:p w:rsidR="00835A49" w:rsidRDefault="00835A49">
      <w:pPr>
        <w:widowControl/>
        <w:jc w:val="left"/>
        <w:rPr>
          <w:rFonts w:ascii="宋体" w:eastAsia="宋体" w:hAnsi="宋体" w:cs="宋体"/>
          <w:color w:val="000000"/>
          <w:kern w:val="0"/>
          <w:sz w:val="24"/>
        </w:rPr>
      </w:pPr>
    </w:p>
    <w:p w:rsidR="00835A49" w:rsidRDefault="00835A49">
      <w:pPr>
        <w:widowControl/>
        <w:jc w:val="left"/>
        <w:rPr>
          <w:rFonts w:ascii="宋体" w:eastAsia="宋体" w:hAnsi="宋体" w:cs="宋体"/>
          <w:color w:val="000000"/>
          <w:kern w:val="0"/>
          <w:sz w:val="24"/>
        </w:rPr>
      </w:pPr>
    </w:p>
    <w:p w:rsidR="00835A49" w:rsidRDefault="00835A49">
      <w:pPr>
        <w:widowControl/>
        <w:jc w:val="left"/>
        <w:rPr>
          <w:rFonts w:ascii="宋体" w:eastAsia="宋体" w:hAnsi="宋体" w:cs="宋体"/>
          <w:color w:val="000000"/>
          <w:kern w:val="0"/>
          <w:sz w:val="24"/>
        </w:rPr>
      </w:pPr>
    </w:p>
    <w:p w:rsidR="00835A49" w:rsidRDefault="00206453">
      <w:pPr>
        <w:widowControl/>
        <w:jc w:val="left"/>
      </w:pPr>
      <w:r>
        <w:rPr>
          <w:rFonts w:ascii="宋体" w:eastAsia="宋体" w:hAnsi="宋体" w:cs="宋体" w:hint="eastAsia"/>
          <w:color w:val="000000"/>
          <w:kern w:val="0"/>
          <w:sz w:val="24"/>
        </w:rPr>
        <w:t>附件十三：</w:t>
      </w:r>
    </w:p>
    <w:p w:rsidR="00835A49" w:rsidRDefault="00206453">
      <w:pPr>
        <w:widowControl/>
        <w:jc w:val="center"/>
      </w:pPr>
      <w:r>
        <w:rPr>
          <w:rFonts w:ascii="宋体" w:eastAsia="宋体" w:hAnsi="宋体" w:cs="宋体" w:hint="eastAsia"/>
          <w:b/>
          <w:color w:val="000000"/>
          <w:kern w:val="0"/>
          <w:sz w:val="31"/>
          <w:szCs w:val="31"/>
        </w:rPr>
        <w:lastRenderedPageBreak/>
        <w:t>供应商对响应文件的真实性承诺</w:t>
      </w:r>
    </w:p>
    <w:p w:rsidR="00835A49" w:rsidRDefault="00835A49">
      <w:pPr>
        <w:widowControl/>
        <w:jc w:val="left"/>
        <w:rPr>
          <w:rFonts w:ascii="宋体" w:eastAsia="宋体" w:hAnsi="宋体" w:cs="宋体"/>
          <w:color w:val="000000"/>
          <w:kern w:val="0"/>
          <w:sz w:val="28"/>
          <w:szCs w:val="28"/>
        </w:rPr>
      </w:pPr>
    </w:p>
    <w:p w:rsidR="00835A49" w:rsidRDefault="00206453">
      <w:pPr>
        <w:widowControl/>
        <w:jc w:val="left"/>
        <w:rPr>
          <w:rFonts w:ascii="宋体" w:eastAsia="宋体" w:hAnsi="宋体" w:cs="宋体"/>
          <w:color w:val="000000"/>
          <w:kern w:val="0"/>
          <w:sz w:val="28"/>
          <w:szCs w:val="28"/>
        </w:rPr>
      </w:pPr>
      <w:r>
        <w:rPr>
          <w:rFonts w:ascii="宋体" w:eastAsia="宋体" w:hAnsi="宋体" w:cs="宋体" w:hint="eastAsia"/>
          <w:color w:val="000000"/>
          <w:kern w:val="0"/>
          <w:sz w:val="28"/>
          <w:szCs w:val="28"/>
        </w:rPr>
        <w:t>致：</w:t>
      </w:r>
      <w:r w:rsidR="001608A3">
        <w:rPr>
          <w:rFonts w:ascii="宋体" w:eastAsia="宋体" w:hAnsi="宋体" w:cs="宋体" w:hint="eastAsia"/>
          <w:color w:val="000000"/>
          <w:kern w:val="0"/>
          <w:sz w:val="28"/>
          <w:szCs w:val="28"/>
        </w:rPr>
        <w:t>山东冠诚建设项目管理有限公司</w:t>
      </w:r>
    </w:p>
    <w:p w:rsidR="00835A49" w:rsidRDefault="00835A49">
      <w:pPr>
        <w:pStyle w:val="Style1"/>
        <w:rPr>
          <w:rFonts w:ascii="宋体" w:eastAsia="宋体" w:hAnsi="宋体" w:cs="宋体"/>
          <w:lang w:eastAsia="zh-CN"/>
        </w:rPr>
      </w:pPr>
    </w:p>
    <w:p w:rsidR="00835A49" w:rsidRDefault="00206453">
      <w:pPr>
        <w:widowControl/>
        <w:ind w:firstLineChars="200" w:firstLine="560"/>
        <w:jc w:val="left"/>
      </w:pPr>
      <w:r>
        <w:rPr>
          <w:rFonts w:ascii="宋体" w:eastAsia="宋体" w:hAnsi="宋体" w:cs="宋体" w:hint="eastAsia"/>
          <w:color w:val="000000"/>
          <w:kern w:val="0"/>
          <w:sz w:val="28"/>
          <w:szCs w:val="28"/>
        </w:rPr>
        <w:t>我单位已认真核实了响应文件的全部资料，所有资料均为真实资料。我单位对响应文件中全部资料的真实性负责，如被证实我单位的响应文件中存在虚假资料的，则视为我单位隐瞒真实情况、提供虚假资料，我单位愿意接受主管部门作出的行政处罚。</w:t>
      </w:r>
    </w:p>
    <w:p w:rsidR="00835A49" w:rsidRDefault="00835A49">
      <w:pPr>
        <w:widowControl/>
        <w:jc w:val="center"/>
        <w:rPr>
          <w:rFonts w:ascii="宋体" w:eastAsia="宋体" w:hAnsi="宋体" w:cs="宋体"/>
          <w:color w:val="000000"/>
          <w:kern w:val="0"/>
          <w:sz w:val="24"/>
        </w:rPr>
      </w:pPr>
    </w:p>
    <w:p w:rsidR="00835A49" w:rsidRDefault="00835A49">
      <w:pPr>
        <w:widowControl/>
        <w:jc w:val="center"/>
        <w:rPr>
          <w:rFonts w:ascii="宋体" w:eastAsia="宋体" w:hAnsi="宋体" w:cs="宋体"/>
          <w:color w:val="000000"/>
          <w:kern w:val="0"/>
          <w:sz w:val="24"/>
        </w:rPr>
      </w:pPr>
    </w:p>
    <w:p w:rsidR="00835A49" w:rsidRDefault="00835A49">
      <w:pPr>
        <w:widowControl/>
        <w:jc w:val="center"/>
        <w:rPr>
          <w:rFonts w:ascii="宋体" w:eastAsia="宋体" w:hAnsi="宋体" w:cs="宋体"/>
          <w:color w:val="000000"/>
          <w:kern w:val="0"/>
          <w:sz w:val="24"/>
        </w:rPr>
      </w:pPr>
    </w:p>
    <w:p w:rsidR="00835A49" w:rsidRDefault="00835A49">
      <w:pPr>
        <w:widowControl/>
        <w:jc w:val="center"/>
        <w:rPr>
          <w:rFonts w:ascii="宋体" w:eastAsia="宋体" w:hAnsi="宋体" w:cs="宋体"/>
          <w:color w:val="000000"/>
          <w:kern w:val="0"/>
          <w:sz w:val="24"/>
        </w:rPr>
      </w:pPr>
    </w:p>
    <w:p w:rsidR="00835A49" w:rsidRDefault="00835A49">
      <w:pPr>
        <w:widowControl/>
        <w:jc w:val="center"/>
        <w:rPr>
          <w:rFonts w:ascii="宋体" w:eastAsia="宋体" w:hAnsi="宋体" w:cs="宋体"/>
          <w:color w:val="000000"/>
          <w:kern w:val="0"/>
          <w:sz w:val="24"/>
        </w:rPr>
      </w:pPr>
    </w:p>
    <w:p w:rsidR="00835A49" w:rsidRDefault="00835A49">
      <w:pPr>
        <w:widowControl/>
        <w:jc w:val="center"/>
        <w:rPr>
          <w:rFonts w:ascii="宋体" w:eastAsia="宋体" w:hAnsi="宋体" w:cs="宋体"/>
          <w:color w:val="000000"/>
          <w:kern w:val="0"/>
          <w:sz w:val="24"/>
        </w:rPr>
      </w:pPr>
    </w:p>
    <w:p w:rsidR="00835A49" w:rsidRDefault="00835A49">
      <w:pPr>
        <w:widowControl/>
        <w:jc w:val="center"/>
        <w:rPr>
          <w:rFonts w:ascii="宋体" w:eastAsia="宋体" w:hAnsi="宋体" w:cs="宋体"/>
          <w:color w:val="000000"/>
          <w:kern w:val="0"/>
          <w:sz w:val="24"/>
        </w:rPr>
      </w:pPr>
    </w:p>
    <w:p w:rsidR="00835A49" w:rsidRDefault="00835A49">
      <w:pPr>
        <w:widowControl/>
        <w:jc w:val="center"/>
        <w:rPr>
          <w:rFonts w:ascii="宋体" w:eastAsia="宋体" w:hAnsi="宋体" w:cs="宋体"/>
          <w:color w:val="000000"/>
          <w:kern w:val="0"/>
          <w:sz w:val="24"/>
        </w:rPr>
      </w:pPr>
    </w:p>
    <w:p w:rsidR="00835A49" w:rsidRDefault="00206453">
      <w:pPr>
        <w:widowControl/>
        <w:jc w:val="left"/>
      </w:pPr>
      <w:r>
        <w:rPr>
          <w:rFonts w:ascii="宋体" w:eastAsia="宋体" w:hAnsi="宋体" w:cs="宋体" w:hint="eastAsia"/>
          <w:color w:val="000000"/>
          <w:kern w:val="0"/>
          <w:sz w:val="24"/>
        </w:rPr>
        <w:t>承诺单位：（公章）</w:t>
      </w:r>
    </w:p>
    <w:p w:rsidR="00835A49" w:rsidRDefault="00206453">
      <w:pPr>
        <w:widowControl/>
        <w:jc w:val="left"/>
      </w:pPr>
      <w:r>
        <w:rPr>
          <w:rFonts w:ascii="宋体" w:eastAsia="宋体" w:hAnsi="宋体" w:cs="宋体" w:hint="eastAsia"/>
          <w:color w:val="000000"/>
          <w:kern w:val="0"/>
          <w:sz w:val="24"/>
        </w:rPr>
        <w:t>法定代表人或委托代理人：</w:t>
      </w:r>
    </w:p>
    <w:p w:rsidR="00835A49" w:rsidRDefault="00835A49">
      <w:pPr>
        <w:widowControl/>
        <w:jc w:val="center"/>
        <w:rPr>
          <w:rFonts w:ascii="宋体" w:eastAsia="宋体" w:hAnsi="宋体" w:cs="宋体"/>
          <w:color w:val="000000"/>
          <w:kern w:val="0"/>
          <w:sz w:val="24"/>
        </w:rPr>
      </w:pPr>
    </w:p>
    <w:p w:rsidR="00835A49" w:rsidRDefault="00835A49">
      <w:pPr>
        <w:widowControl/>
        <w:jc w:val="center"/>
        <w:rPr>
          <w:rFonts w:ascii="宋体" w:eastAsia="宋体" w:hAnsi="宋体" w:cs="宋体"/>
          <w:color w:val="000000"/>
          <w:kern w:val="0"/>
          <w:sz w:val="24"/>
        </w:rPr>
      </w:pPr>
    </w:p>
    <w:p w:rsidR="00835A49" w:rsidRDefault="00835A49">
      <w:pPr>
        <w:widowControl/>
        <w:jc w:val="center"/>
        <w:rPr>
          <w:rFonts w:ascii="宋体" w:eastAsia="宋体" w:hAnsi="宋体" w:cs="宋体"/>
          <w:color w:val="000000"/>
          <w:kern w:val="0"/>
          <w:sz w:val="24"/>
        </w:rPr>
      </w:pPr>
    </w:p>
    <w:p w:rsidR="00835A49" w:rsidRDefault="00835A49">
      <w:pPr>
        <w:widowControl/>
        <w:jc w:val="center"/>
        <w:rPr>
          <w:rFonts w:ascii="宋体" w:eastAsia="宋体" w:hAnsi="宋体" w:cs="宋体"/>
          <w:color w:val="000000"/>
          <w:kern w:val="0"/>
          <w:sz w:val="24"/>
        </w:rPr>
      </w:pPr>
    </w:p>
    <w:p w:rsidR="00835A49" w:rsidRDefault="00206453">
      <w:pPr>
        <w:widowControl/>
        <w:jc w:val="center"/>
      </w:pPr>
      <w:r>
        <w:rPr>
          <w:rFonts w:ascii="宋体" w:eastAsia="宋体" w:hAnsi="宋体" w:cs="宋体" w:hint="eastAsia"/>
          <w:color w:val="000000"/>
          <w:kern w:val="0"/>
          <w:sz w:val="24"/>
        </w:rPr>
        <w:t>年月日</w:t>
      </w:r>
    </w:p>
    <w:p w:rsidR="00835A49" w:rsidRDefault="00835A49">
      <w:pPr>
        <w:widowControl/>
        <w:jc w:val="left"/>
        <w:rPr>
          <w:rFonts w:ascii="宋体" w:eastAsia="宋体" w:hAnsi="宋体" w:cs="宋体"/>
          <w:color w:val="000000"/>
          <w:kern w:val="0"/>
          <w:sz w:val="24"/>
        </w:rPr>
      </w:pPr>
    </w:p>
    <w:p w:rsidR="00835A49" w:rsidRDefault="00835A49">
      <w:pPr>
        <w:widowControl/>
        <w:jc w:val="left"/>
        <w:rPr>
          <w:rFonts w:ascii="宋体" w:eastAsia="宋体" w:hAnsi="宋体" w:cs="宋体"/>
          <w:color w:val="000000"/>
          <w:kern w:val="0"/>
          <w:sz w:val="24"/>
        </w:rPr>
      </w:pPr>
    </w:p>
    <w:p w:rsidR="00835A49" w:rsidRDefault="00835A49">
      <w:pPr>
        <w:widowControl/>
        <w:jc w:val="left"/>
        <w:rPr>
          <w:rFonts w:ascii="宋体" w:eastAsia="宋体" w:hAnsi="宋体" w:cs="宋体"/>
          <w:color w:val="000000"/>
          <w:kern w:val="0"/>
          <w:sz w:val="24"/>
        </w:rPr>
      </w:pPr>
    </w:p>
    <w:p w:rsidR="00835A49" w:rsidRDefault="00835A49">
      <w:pPr>
        <w:widowControl/>
        <w:jc w:val="left"/>
        <w:rPr>
          <w:rFonts w:ascii="宋体" w:eastAsia="宋体" w:hAnsi="宋体" w:cs="宋体"/>
          <w:color w:val="000000"/>
          <w:kern w:val="0"/>
          <w:sz w:val="24"/>
        </w:rPr>
      </w:pPr>
    </w:p>
    <w:p w:rsidR="00835A49" w:rsidRDefault="00835A49">
      <w:pPr>
        <w:widowControl/>
        <w:jc w:val="left"/>
        <w:rPr>
          <w:rFonts w:ascii="宋体" w:eastAsia="宋体" w:hAnsi="宋体" w:cs="宋体"/>
          <w:color w:val="000000"/>
          <w:kern w:val="0"/>
          <w:sz w:val="24"/>
        </w:rPr>
      </w:pPr>
    </w:p>
    <w:p w:rsidR="00835A49" w:rsidRDefault="00835A49">
      <w:pPr>
        <w:widowControl/>
        <w:jc w:val="left"/>
        <w:rPr>
          <w:rFonts w:ascii="宋体" w:eastAsia="宋体" w:hAnsi="宋体" w:cs="宋体"/>
          <w:color w:val="000000"/>
          <w:kern w:val="0"/>
          <w:sz w:val="24"/>
        </w:rPr>
      </w:pPr>
    </w:p>
    <w:p w:rsidR="00835A49" w:rsidRDefault="00835A49">
      <w:pPr>
        <w:widowControl/>
        <w:jc w:val="left"/>
        <w:rPr>
          <w:rFonts w:ascii="宋体" w:eastAsia="宋体" w:hAnsi="宋体" w:cs="宋体"/>
          <w:color w:val="000000"/>
          <w:kern w:val="0"/>
          <w:sz w:val="24"/>
        </w:rPr>
      </w:pPr>
    </w:p>
    <w:p w:rsidR="00835A49" w:rsidRDefault="00835A49">
      <w:pPr>
        <w:widowControl/>
        <w:jc w:val="left"/>
        <w:rPr>
          <w:rFonts w:ascii="宋体" w:eastAsia="宋体" w:hAnsi="宋体" w:cs="宋体"/>
          <w:color w:val="000000"/>
          <w:kern w:val="0"/>
          <w:sz w:val="24"/>
        </w:rPr>
      </w:pPr>
    </w:p>
    <w:p w:rsidR="00835A49" w:rsidRDefault="00835A49">
      <w:pPr>
        <w:widowControl/>
        <w:jc w:val="left"/>
        <w:rPr>
          <w:rFonts w:ascii="宋体" w:eastAsia="宋体" w:hAnsi="宋体" w:cs="宋体"/>
          <w:color w:val="000000"/>
          <w:kern w:val="0"/>
          <w:sz w:val="24"/>
        </w:rPr>
      </w:pPr>
    </w:p>
    <w:p w:rsidR="00835A49" w:rsidRDefault="00835A49">
      <w:pPr>
        <w:widowControl/>
        <w:jc w:val="left"/>
        <w:rPr>
          <w:rFonts w:ascii="宋体" w:eastAsia="宋体" w:hAnsi="宋体" w:cs="宋体"/>
          <w:color w:val="000000"/>
          <w:kern w:val="0"/>
          <w:sz w:val="24"/>
        </w:rPr>
      </w:pPr>
    </w:p>
    <w:p w:rsidR="00835A49" w:rsidRDefault="00835A49">
      <w:pPr>
        <w:widowControl/>
        <w:jc w:val="left"/>
        <w:rPr>
          <w:rFonts w:ascii="宋体" w:eastAsia="宋体" w:hAnsi="宋体" w:cs="宋体"/>
          <w:color w:val="000000"/>
          <w:kern w:val="0"/>
          <w:sz w:val="24"/>
        </w:rPr>
      </w:pPr>
    </w:p>
    <w:p w:rsidR="00835A49" w:rsidRDefault="00835A49">
      <w:pPr>
        <w:widowControl/>
        <w:jc w:val="left"/>
        <w:rPr>
          <w:rFonts w:ascii="宋体" w:eastAsia="宋体" w:hAnsi="宋体" w:cs="宋体"/>
          <w:color w:val="000000"/>
          <w:kern w:val="0"/>
          <w:sz w:val="24"/>
        </w:rPr>
      </w:pPr>
    </w:p>
    <w:p w:rsidR="00835A49" w:rsidRDefault="00835A49">
      <w:pPr>
        <w:widowControl/>
        <w:jc w:val="left"/>
        <w:rPr>
          <w:rFonts w:ascii="宋体" w:eastAsia="宋体" w:hAnsi="宋体" w:cs="宋体"/>
          <w:color w:val="000000"/>
          <w:kern w:val="0"/>
          <w:sz w:val="24"/>
        </w:rPr>
      </w:pPr>
    </w:p>
    <w:p w:rsidR="00835A49" w:rsidRDefault="00835A49">
      <w:pPr>
        <w:widowControl/>
        <w:jc w:val="left"/>
        <w:rPr>
          <w:rFonts w:ascii="宋体" w:eastAsia="宋体" w:hAnsi="宋体" w:cs="宋体"/>
          <w:color w:val="000000"/>
          <w:kern w:val="0"/>
          <w:sz w:val="24"/>
        </w:rPr>
      </w:pPr>
    </w:p>
    <w:p w:rsidR="00835A49" w:rsidRDefault="00206453">
      <w:pPr>
        <w:widowControl/>
        <w:jc w:val="left"/>
      </w:pPr>
      <w:r>
        <w:rPr>
          <w:rFonts w:ascii="宋体" w:eastAsia="宋体" w:hAnsi="宋体" w:cs="宋体" w:hint="eastAsia"/>
          <w:color w:val="000000"/>
          <w:kern w:val="0"/>
          <w:sz w:val="24"/>
        </w:rPr>
        <w:lastRenderedPageBreak/>
        <w:t>附件十四：</w:t>
      </w:r>
    </w:p>
    <w:p w:rsidR="00835A49" w:rsidRDefault="00206453">
      <w:pPr>
        <w:widowControl/>
        <w:jc w:val="center"/>
        <w:rPr>
          <w:rFonts w:ascii="宋体" w:eastAsia="宋体" w:hAnsi="宋体" w:cs="宋体"/>
          <w:b/>
          <w:color w:val="000000"/>
          <w:kern w:val="0"/>
          <w:sz w:val="31"/>
          <w:szCs w:val="31"/>
        </w:rPr>
      </w:pPr>
      <w:r>
        <w:rPr>
          <w:rFonts w:ascii="宋体" w:eastAsia="宋体" w:hAnsi="宋体" w:cs="宋体" w:hint="eastAsia"/>
          <w:b/>
          <w:color w:val="000000"/>
          <w:kern w:val="0"/>
          <w:sz w:val="31"/>
          <w:szCs w:val="31"/>
        </w:rPr>
        <w:t>供应商认为有必要提供的其他资料</w:t>
      </w:r>
    </w:p>
    <w:p w:rsidR="00835A49" w:rsidRDefault="00835A49">
      <w:pPr>
        <w:pStyle w:val="Style1"/>
        <w:rPr>
          <w:rFonts w:ascii="宋体" w:eastAsia="宋体" w:hAnsi="宋体" w:cs="宋体"/>
          <w:b/>
          <w:color w:val="000000"/>
          <w:sz w:val="31"/>
          <w:szCs w:val="31"/>
          <w:lang w:val="en-US" w:eastAsia="zh-CN"/>
        </w:rPr>
      </w:pPr>
    </w:p>
    <w:tbl>
      <w:tblPr>
        <w:tblStyle w:val="ad"/>
        <w:tblW w:w="8760" w:type="dxa"/>
        <w:tblLook w:val="04A0"/>
      </w:tblPr>
      <w:tblGrid>
        <w:gridCol w:w="8760"/>
      </w:tblGrid>
      <w:tr w:rsidR="00835A49">
        <w:trPr>
          <w:trHeight w:val="6059"/>
        </w:trPr>
        <w:tc>
          <w:tcPr>
            <w:tcW w:w="8760" w:type="dxa"/>
          </w:tcPr>
          <w:p w:rsidR="00835A49" w:rsidRDefault="00835A49">
            <w:pPr>
              <w:pStyle w:val="Style1"/>
              <w:rPr>
                <w:rFonts w:ascii="宋体" w:eastAsia="宋体" w:hAnsi="宋体" w:cs="宋体"/>
                <w:b/>
                <w:color w:val="000000"/>
                <w:sz w:val="31"/>
                <w:szCs w:val="31"/>
                <w:lang w:val="en-US" w:eastAsia="zh-CN"/>
              </w:rPr>
            </w:pPr>
          </w:p>
        </w:tc>
      </w:tr>
    </w:tbl>
    <w:p w:rsidR="00835A49" w:rsidRDefault="00835A49">
      <w:pPr>
        <w:pStyle w:val="Style1"/>
        <w:rPr>
          <w:rFonts w:ascii="宋体" w:eastAsia="宋体" w:hAnsi="宋体" w:cs="宋体"/>
          <w:b/>
          <w:color w:val="000000"/>
          <w:sz w:val="31"/>
          <w:szCs w:val="31"/>
          <w:lang w:val="en-US" w:eastAsia="zh-CN"/>
        </w:rPr>
      </w:pPr>
    </w:p>
    <w:p w:rsidR="00835A49" w:rsidRDefault="00835A49">
      <w:pPr>
        <w:pStyle w:val="Style1"/>
        <w:rPr>
          <w:rFonts w:ascii="宋体" w:eastAsia="宋体" w:hAnsi="宋体" w:cs="宋体"/>
          <w:b/>
          <w:color w:val="000000"/>
          <w:sz w:val="31"/>
          <w:szCs w:val="31"/>
          <w:lang w:val="en-US" w:eastAsia="zh-CN"/>
        </w:rPr>
      </w:pPr>
    </w:p>
    <w:p w:rsidR="00835A49" w:rsidRDefault="00835A49">
      <w:pPr>
        <w:pStyle w:val="Style1"/>
        <w:rPr>
          <w:rFonts w:ascii="宋体" w:eastAsia="宋体" w:hAnsi="宋体" w:cs="宋体"/>
          <w:b/>
          <w:color w:val="000000"/>
          <w:sz w:val="31"/>
          <w:szCs w:val="31"/>
          <w:lang w:val="en-US" w:eastAsia="zh-CN"/>
        </w:rPr>
      </w:pPr>
    </w:p>
    <w:p w:rsidR="00835A49" w:rsidRDefault="00206453">
      <w:pPr>
        <w:widowControl/>
        <w:jc w:val="left"/>
      </w:pPr>
      <w:r>
        <w:rPr>
          <w:rFonts w:ascii="宋体" w:eastAsia="宋体" w:hAnsi="宋体" w:cs="宋体" w:hint="eastAsia"/>
          <w:color w:val="000000"/>
          <w:kern w:val="0"/>
          <w:sz w:val="24"/>
        </w:rPr>
        <w:t>供应商（公章）：</w:t>
      </w:r>
    </w:p>
    <w:p w:rsidR="00835A49" w:rsidRDefault="00206453">
      <w:pPr>
        <w:widowControl/>
        <w:jc w:val="left"/>
      </w:pPr>
      <w:r>
        <w:rPr>
          <w:rFonts w:ascii="宋体" w:eastAsia="宋体" w:hAnsi="宋体" w:cs="宋体" w:hint="eastAsia"/>
          <w:color w:val="000000"/>
          <w:kern w:val="0"/>
          <w:sz w:val="24"/>
        </w:rPr>
        <w:t>法定代表人或供应商全权代表：（签字或印章）</w:t>
      </w:r>
    </w:p>
    <w:p w:rsidR="00835A49" w:rsidRDefault="00206453">
      <w:pPr>
        <w:widowControl/>
        <w:jc w:val="left"/>
      </w:pPr>
      <w:r>
        <w:rPr>
          <w:rFonts w:ascii="宋体" w:eastAsia="宋体" w:hAnsi="宋体" w:cs="宋体" w:hint="eastAsia"/>
          <w:color w:val="000000"/>
          <w:kern w:val="0"/>
          <w:sz w:val="24"/>
        </w:rPr>
        <w:t>年月日</w:t>
      </w: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pStyle w:val="Style1"/>
        <w:rPr>
          <w:rFonts w:ascii="宋体" w:eastAsia="宋体" w:hAnsi="宋体" w:cs="宋体"/>
          <w:color w:val="000000"/>
          <w:lang w:val="en-US" w:eastAsia="zh-CN"/>
        </w:rPr>
      </w:pPr>
    </w:p>
    <w:p w:rsidR="00835A49" w:rsidRDefault="00835A49">
      <w:pPr>
        <w:spacing w:line="440" w:lineRule="exact"/>
        <w:ind w:right="920"/>
        <w:rPr>
          <w:rFonts w:ascii="宋体" w:eastAsia="宋体" w:hAnsi="宋体" w:cs="宋体"/>
          <w:sz w:val="28"/>
          <w:szCs w:val="28"/>
        </w:rPr>
      </w:pPr>
    </w:p>
    <w:p w:rsidR="00835A49" w:rsidRDefault="00206453">
      <w:pPr>
        <w:spacing w:line="440" w:lineRule="exact"/>
        <w:ind w:right="920" w:firstLineChars="1150" w:firstLine="3220"/>
        <w:rPr>
          <w:rFonts w:ascii="宋体" w:eastAsia="宋体" w:hAnsi="宋体" w:cs="宋体"/>
          <w:color w:val="000000"/>
          <w:kern w:val="0"/>
          <w:sz w:val="24"/>
        </w:rPr>
      </w:pPr>
      <w:r>
        <w:rPr>
          <w:rFonts w:ascii="宋体" w:eastAsia="宋体" w:hAnsi="宋体" w:cs="宋体" w:hint="eastAsia"/>
          <w:sz w:val="28"/>
          <w:szCs w:val="28"/>
        </w:rPr>
        <w:t>本页为最后一页</w:t>
      </w:r>
    </w:p>
    <w:sectPr w:rsidR="00835A49" w:rsidSect="00A862D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6D62" w:rsidRDefault="002E6D62">
      <w:r>
        <w:separator/>
      </w:r>
    </w:p>
  </w:endnote>
  <w:endnote w:type="continuationSeparator" w:id="1">
    <w:p w:rsidR="002E6D62" w:rsidRDefault="002E6D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E7E" w:rsidRDefault="005E70A7">
    <w:pPr>
      <w:pStyle w:val="aa"/>
    </w:pPr>
    <w:r>
      <w:rPr>
        <w:noProof/>
      </w:rPr>
      <w:pict>
        <v:shapetype id="_x0000_t202" coordsize="21600,21600" o:spt="202" path="m,l,21600r21600,l21600,xe">
          <v:stroke joinstyle="miter"/>
          <v:path gradientshapeok="t" o:connecttype="rect"/>
        </v:shapetype>
        <v:shape id="文本框 1" o:spid="_x0000_s4097" type="#_x0000_t202" style="position:absolute;margin-left:0;margin-top:0;width:2in;height:2in;z-index:25165926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" filled="f" stroked="f" strokeweight="1.25pt">
          <v:textbox style="mso-fit-shape-to-text:t" inset="0,0,0,0">
            <w:txbxContent>
              <w:p w:rsidR="002A3E7E" w:rsidRDefault="005E70A7">
                <w:pPr>
                  <w:pStyle w:val="aa"/>
                  <w:rPr>
                    <w:rFonts w:eastAsia="宋体"/>
                  </w:rPr>
                </w:pPr>
                <w:r>
                  <w:rPr>
                    <w:rFonts w:eastAsia="宋体" w:hint="eastAsia"/>
                  </w:rPr>
                  <w:fldChar w:fldCharType="begin"/>
                </w:r>
                <w:r w:rsidR="002A3E7E">
                  <w:rPr>
                    <w:rFonts w:eastAsia="宋体" w:hint="eastAsia"/>
                  </w:rPr>
                  <w:instrText xml:space="preserve"> PAGE  \* MERGEFORMAT </w:instrText>
                </w:r>
                <w:r>
                  <w:rPr>
                    <w:rFonts w:eastAsia="宋体" w:hint="eastAsia"/>
                  </w:rPr>
                  <w:fldChar w:fldCharType="separate"/>
                </w:r>
                <w:r w:rsidR="004F3CF6">
                  <w:rPr>
                    <w:rFonts w:eastAsia="宋体"/>
                    <w:noProof/>
                  </w:rPr>
                  <w:t>6</w:t>
                </w:r>
                <w:r>
                  <w:rPr>
                    <w:rFonts w:eastAsia="宋体"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6D62" w:rsidRDefault="002E6D62">
      <w:r>
        <w:separator/>
      </w:r>
    </w:p>
  </w:footnote>
  <w:footnote w:type="continuationSeparator" w:id="1">
    <w:p w:rsidR="002E6D62" w:rsidRDefault="002E6D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E7E" w:rsidRDefault="002A3E7E">
    <w:pPr>
      <w:pStyle w:val="ab"/>
    </w:pPr>
    <w:r>
      <w:rPr>
        <w:rFonts w:hint="eastAsia"/>
      </w:rPr>
      <w:t>临沭县青云镇卫生院手术室净化、射线防护等工程及设备采购</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C1688"/>
    <w:multiLevelType w:val="multilevel"/>
    <w:tmpl w:val="01DC1688"/>
    <w:lvl w:ilvl="0">
      <w:start w:val="1"/>
      <w:numFmt w:val="decimal"/>
      <w:suff w:val="space"/>
      <w:lvlText w:val="2.2.%1."/>
      <w:lvlJc w:val="left"/>
      <w:pPr>
        <w:ind w:left="420" w:hanging="420"/>
      </w:pPr>
      <w:rPr>
        <w:rFonts w:hint="eastAsia"/>
        <w:b/>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
    <w:nsid w:val="03AC0854"/>
    <w:multiLevelType w:val="multilevel"/>
    <w:tmpl w:val="03AC0854"/>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2.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
    <w:nsid w:val="03E4011E"/>
    <w:multiLevelType w:val="multilevel"/>
    <w:tmpl w:val="03E4011E"/>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3.2.2.%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
    <w:nsid w:val="057C109E"/>
    <w:multiLevelType w:val="multilevel"/>
    <w:tmpl w:val="057C109E"/>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7.%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nsid w:val="09C32071"/>
    <w:multiLevelType w:val="multilevel"/>
    <w:tmpl w:val="09C32071"/>
    <w:lvl w:ilvl="0">
      <w:start w:val="1"/>
      <w:numFmt w:val="decimal"/>
      <w:lvlText w:val="3.%1"/>
      <w:lvlJc w:val="left"/>
      <w:pPr>
        <w:ind w:left="840" w:hanging="420"/>
      </w:pPr>
      <w:rPr>
        <w:rFonts w:hint="eastAsia"/>
        <w:b/>
      </w:rPr>
    </w:lvl>
    <w:lvl w:ilvl="1">
      <w:start w:val="1"/>
      <w:numFmt w:val="lowerLetter"/>
      <w:lvlText w:val="%2)"/>
      <w:lvlJc w:val="left"/>
      <w:pPr>
        <w:ind w:left="1260" w:hanging="420"/>
      </w:pPr>
      <w:rPr>
        <w:rFonts w:hint="eastAsia"/>
      </w:rPr>
    </w:lvl>
    <w:lvl w:ilvl="2">
      <w:start w:val="1"/>
      <w:numFmt w:val="lowerRoman"/>
      <w:lvlText w:val="%3."/>
      <w:lvlJc w:val="right"/>
      <w:pPr>
        <w:ind w:left="1680" w:hanging="420"/>
      </w:pPr>
      <w:rPr>
        <w:rFonts w:hint="eastAsia"/>
      </w:rPr>
    </w:lvl>
    <w:lvl w:ilvl="3">
      <w:start w:val="1"/>
      <w:numFmt w:val="decimal"/>
      <w:lvlText w:val="%4."/>
      <w:lvlJc w:val="left"/>
      <w:pPr>
        <w:ind w:left="2100" w:hanging="420"/>
      </w:pPr>
      <w:rPr>
        <w:rFonts w:hint="eastAsia"/>
      </w:rPr>
    </w:lvl>
    <w:lvl w:ilvl="4">
      <w:start w:val="1"/>
      <w:numFmt w:val="lowerLetter"/>
      <w:lvlText w:val="%5)"/>
      <w:lvlJc w:val="left"/>
      <w:pPr>
        <w:ind w:left="2520" w:hanging="420"/>
      </w:pPr>
      <w:rPr>
        <w:rFonts w:hint="eastAsia"/>
      </w:rPr>
    </w:lvl>
    <w:lvl w:ilvl="5">
      <w:start w:val="1"/>
      <w:numFmt w:val="lowerRoman"/>
      <w:lvlText w:val="%6."/>
      <w:lvlJc w:val="right"/>
      <w:pPr>
        <w:ind w:left="2940" w:hanging="420"/>
      </w:pPr>
      <w:rPr>
        <w:rFonts w:hint="eastAsia"/>
      </w:rPr>
    </w:lvl>
    <w:lvl w:ilvl="6">
      <w:start w:val="1"/>
      <w:numFmt w:val="decimal"/>
      <w:lvlText w:val="%7."/>
      <w:lvlJc w:val="left"/>
      <w:pPr>
        <w:ind w:left="3360" w:hanging="420"/>
      </w:pPr>
      <w:rPr>
        <w:rFonts w:hint="eastAsia"/>
      </w:rPr>
    </w:lvl>
    <w:lvl w:ilvl="7">
      <w:start w:val="1"/>
      <w:numFmt w:val="lowerLetter"/>
      <w:lvlText w:val="%8)"/>
      <w:lvlJc w:val="left"/>
      <w:pPr>
        <w:ind w:left="3780" w:hanging="420"/>
      </w:pPr>
      <w:rPr>
        <w:rFonts w:hint="eastAsia"/>
      </w:rPr>
    </w:lvl>
    <w:lvl w:ilvl="8">
      <w:start w:val="1"/>
      <w:numFmt w:val="lowerRoman"/>
      <w:lvlText w:val="%9."/>
      <w:lvlJc w:val="right"/>
      <w:pPr>
        <w:ind w:left="4200" w:hanging="420"/>
      </w:pPr>
      <w:rPr>
        <w:rFonts w:hint="eastAsia"/>
      </w:rPr>
    </w:lvl>
  </w:abstractNum>
  <w:abstractNum w:abstractNumId="5">
    <w:nsid w:val="0C8DAC25"/>
    <w:multiLevelType w:val="singleLevel"/>
    <w:tmpl w:val="0C8DAC25"/>
    <w:lvl w:ilvl="0">
      <w:start w:val="2"/>
      <w:numFmt w:val="chineseCounting"/>
      <w:suff w:val="space"/>
      <w:lvlText w:val="第%1章"/>
      <w:lvlJc w:val="left"/>
      <w:rPr>
        <w:rFonts w:hint="eastAsia"/>
      </w:rPr>
    </w:lvl>
  </w:abstractNum>
  <w:abstractNum w:abstractNumId="6">
    <w:nsid w:val="0EDF24D3"/>
    <w:multiLevelType w:val="multilevel"/>
    <w:tmpl w:val="0EDF24D3"/>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2.2.6.%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nsid w:val="0F6A08CA"/>
    <w:multiLevelType w:val="multilevel"/>
    <w:tmpl w:val="0F6A08C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3.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nsid w:val="17234892"/>
    <w:multiLevelType w:val="singleLevel"/>
    <w:tmpl w:val="17234892"/>
    <w:lvl w:ilvl="0">
      <w:start w:val="5"/>
      <w:numFmt w:val="chineseCounting"/>
      <w:suff w:val="space"/>
      <w:lvlText w:val="第%1章"/>
      <w:lvlJc w:val="left"/>
      <w:rPr>
        <w:rFonts w:hint="eastAsia"/>
      </w:rPr>
    </w:lvl>
  </w:abstractNum>
  <w:abstractNum w:abstractNumId="9">
    <w:nsid w:val="1B58421C"/>
    <w:multiLevelType w:val="multilevel"/>
    <w:tmpl w:val="1B58421C"/>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4.%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nsid w:val="1C3D73AD"/>
    <w:multiLevelType w:val="multilevel"/>
    <w:tmpl w:val="1C3D73AD"/>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3.2.4.%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nsid w:val="1E90360C"/>
    <w:multiLevelType w:val="multilevel"/>
    <w:tmpl w:val="1E90360C"/>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6.%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nsid w:val="23287607"/>
    <w:multiLevelType w:val="multilevel"/>
    <w:tmpl w:val="23287607"/>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3.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nsid w:val="23302F40"/>
    <w:multiLevelType w:val="multilevel"/>
    <w:tmpl w:val="23302F40"/>
    <w:lvl w:ilvl="0">
      <w:start w:val="1"/>
      <w:numFmt w:val="decimal"/>
      <w:suff w:val="space"/>
      <w:lvlText w:val="%1."/>
      <w:lvlJc w:val="left"/>
      <w:pPr>
        <w:ind w:left="420" w:hanging="420"/>
      </w:pPr>
      <w:rPr>
        <w:rFonts w:hint="eastAsia"/>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29FA2667"/>
    <w:multiLevelType w:val="multilevel"/>
    <w:tmpl w:val="29FA2667"/>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2.2.7.%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nsid w:val="2B4E1C65"/>
    <w:multiLevelType w:val="multilevel"/>
    <w:tmpl w:val="2B4E1C65"/>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2.2.8.%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nsid w:val="2B5000A8"/>
    <w:multiLevelType w:val="singleLevel"/>
    <w:tmpl w:val="2B5000A8"/>
    <w:lvl w:ilvl="0">
      <w:start w:val="1"/>
      <w:numFmt w:val="decimal"/>
      <w:lvlText w:val="%1."/>
      <w:lvlJc w:val="left"/>
      <w:pPr>
        <w:tabs>
          <w:tab w:val="left" w:pos="312"/>
        </w:tabs>
      </w:pPr>
    </w:lvl>
  </w:abstractNum>
  <w:abstractNum w:abstractNumId="17">
    <w:nsid w:val="2B98216F"/>
    <w:multiLevelType w:val="multilevel"/>
    <w:tmpl w:val="2B98216F"/>
    <w:lvl w:ilvl="0">
      <w:start w:val="1"/>
      <w:numFmt w:val="decimal"/>
      <w:suff w:val="space"/>
      <w:lvlText w:val="3.2.%1."/>
      <w:lvlJc w:val="left"/>
      <w:pPr>
        <w:ind w:left="420" w:hanging="420"/>
      </w:pPr>
      <w:rPr>
        <w:rFonts w:hint="eastAsia"/>
        <w:b/>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nsid w:val="349A4919"/>
    <w:multiLevelType w:val="multilevel"/>
    <w:tmpl w:val="349A4919"/>
    <w:lvl w:ilvl="0">
      <w:start w:val="1"/>
      <w:numFmt w:val="decimal"/>
      <w:suff w:val="space"/>
      <w:lvlText w:val="4.2.%1."/>
      <w:lvlJc w:val="left"/>
      <w:pPr>
        <w:ind w:left="420" w:hanging="420"/>
      </w:pPr>
      <w:rPr>
        <w:rFonts w:hint="eastAsia"/>
        <w:b/>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nsid w:val="35106A49"/>
    <w:multiLevelType w:val="multilevel"/>
    <w:tmpl w:val="35106A49"/>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3.2.8.%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0">
    <w:nsid w:val="364D58E0"/>
    <w:multiLevelType w:val="multilevel"/>
    <w:tmpl w:val="364D58E0"/>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4.2.5.%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1">
    <w:nsid w:val="393A3549"/>
    <w:multiLevelType w:val="multilevel"/>
    <w:tmpl w:val="393A3549"/>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2.2.2.%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2">
    <w:nsid w:val="3CD57977"/>
    <w:multiLevelType w:val="multilevel"/>
    <w:tmpl w:val="3CD57977"/>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3.2.6.%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3">
    <w:nsid w:val="3DAC2BA1"/>
    <w:multiLevelType w:val="multilevel"/>
    <w:tmpl w:val="3DAC2BA1"/>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4.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4">
    <w:nsid w:val="3DEE2445"/>
    <w:multiLevelType w:val="multilevel"/>
    <w:tmpl w:val="3DEE2445"/>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4.2.2.%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5">
    <w:nsid w:val="3ED666B8"/>
    <w:multiLevelType w:val="multilevel"/>
    <w:tmpl w:val="3ED666B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45A17F76"/>
    <w:multiLevelType w:val="multilevel"/>
    <w:tmpl w:val="45A17F7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2.%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7">
    <w:nsid w:val="499E7C8C"/>
    <w:multiLevelType w:val="multilevel"/>
    <w:tmpl w:val="499E7C8C"/>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2.2.4.%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8">
    <w:nsid w:val="52DD3696"/>
    <w:multiLevelType w:val="multilevel"/>
    <w:tmpl w:val="52DD369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4.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9">
    <w:nsid w:val="57966879"/>
    <w:multiLevelType w:val="multilevel"/>
    <w:tmpl w:val="57966879"/>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2.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0">
    <w:nsid w:val="59612648"/>
    <w:multiLevelType w:val="multilevel"/>
    <w:tmpl w:val="5961264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2.2.5.%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1">
    <w:nsid w:val="5A7E5211"/>
    <w:multiLevelType w:val="multilevel"/>
    <w:tmpl w:val="5A7E5211"/>
    <w:lvl w:ilvl="0">
      <w:start w:val="1"/>
      <w:numFmt w:val="decimal"/>
      <w:lvlText w:val="2.%1"/>
      <w:lvlJc w:val="left"/>
      <w:pPr>
        <w:ind w:left="420" w:hanging="420"/>
      </w:pPr>
      <w:rPr>
        <w:rFonts w:hint="eastAsia"/>
        <w:b/>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2">
    <w:nsid w:val="5B1D24A1"/>
    <w:multiLevelType w:val="multilevel"/>
    <w:tmpl w:val="5B1D24A1"/>
    <w:lvl w:ilvl="0">
      <w:start w:val="1"/>
      <w:numFmt w:val="decimal"/>
      <w:lvlText w:val="7.%1"/>
      <w:lvlJc w:val="left"/>
      <w:pPr>
        <w:ind w:left="840" w:hanging="420"/>
      </w:pPr>
      <w:rPr>
        <w:rFonts w:hint="eastAsia"/>
      </w:rPr>
    </w:lvl>
    <w:lvl w:ilvl="1">
      <w:start w:val="1"/>
      <w:numFmt w:val="lowerLetter"/>
      <w:lvlText w:val="%2)"/>
      <w:lvlJc w:val="left"/>
      <w:pPr>
        <w:ind w:left="1260" w:hanging="420"/>
      </w:pPr>
      <w:rPr>
        <w:rFonts w:hint="eastAsia"/>
      </w:rPr>
    </w:lvl>
    <w:lvl w:ilvl="2">
      <w:start w:val="1"/>
      <w:numFmt w:val="lowerRoman"/>
      <w:lvlText w:val="%3."/>
      <w:lvlJc w:val="right"/>
      <w:pPr>
        <w:ind w:left="1680" w:hanging="420"/>
      </w:pPr>
      <w:rPr>
        <w:rFonts w:hint="eastAsia"/>
      </w:rPr>
    </w:lvl>
    <w:lvl w:ilvl="3">
      <w:start w:val="1"/>
      <w:numFmt w:val="decimal"/>
      <w:lvlText w:val="%4."/>
      <w:lvlJc w:val="left"/>
      <w:pPr>
        <w:ind w:left="2100" w:hanging="420"/>
      </w:pPr>
      <w:rPr>
        <w:rFonts w:hint="eastAsia"/>
      </w:rPr>
    </w:lvl>
    <w:lvl w:ilvl="4">
      <w:start w:val="1"/>
      <w:numFmt w:val="lowerLetter"/>
      <w:lvlText w:val="%5)"/>
      <w:lvlJc w:val="left"/>
      <w:pPr>
        <w:ind w:left="2520" w:hanging="420"/>
      </w:pPr>
      <w:rPr>
        <w:rFonts w:hint="eastAsia"/>
      </w:rPr>
    </w:lvl>
    <w:lvl w:ilvl="5">
      <w:start w:val="1"/>
      <w:numFmt w:val="lowerRoman"/>
      <w:lvlText w:val="%6."/>
      <w:lvlJc w:val="right"/>
      <w:pPr>
        <w:ind w:left="2940" w:hanging="420"/>
      </w:pPr>
      <w:rPr>
        <w:rFonts w:hint="eastAsia"/>
      </w:rPr>
    </w:lvl>
    <w:lvl w:ilvl="6">
      <w:start w:val="1"/>
      <w:numFmt w:val="decimal"/>
      <w:lvlText w:val="%7."/>
      <w:lvlJc w:val="left"/>
      <w:pPr>
        <w:ind w:left="3360" w:hanging="420"/>
      </w:pPr>
      <w:rPr>
        <w:rFonts w:hint="eastAsia"/>
      </w:rPr>
    </w:lvl>
    <w:lvl w:ilvl="7">
      <w:start w:val="1"/>
      <w:numFmt w:val="lowerLetter"/>
      <w:lvlText w:val="%8)"/>
      <w:lvlJc w:val="left"/>
      <w:pPr>
        <w:ind w:left="3780" w:hanging="420"/>
      </w:pPr>
      <w:rPr>
        <w:rFonts w:hint="eastAsia"/>
      </w:rPr>
    </w:lvl>
    <w:lvl w:ilvl="8">
      <w:start w:val="1"/>
      <w:numFmt w:val="lowerRoman"/>
      <w:lvlText w:val="%9."/>
      <w:lvlJc w:val="right"/>
      <w:pPr>
        <w:ind w:left="4200" w:hanging="420"/>
      </w:pPr>
      <w:rPr>
        <w:rFonts w:hint="eastAsia"/>
      </w:rPr>
    </w:lvl>
  </w:abstractNum>
  <w:abstractNum w:abstractNumId="33">
    <w:nsid w:val="5B8C9E59"/>
    <w:multiLevelType w:val="singleLevel"/>
    <w:tmpl w:val="5B8C9E59"/>
    <w:lvl w:ilvl="0">
      <w:start w:val="1"/>
      <w:numFmt w:val="chineseCounting"/>
      <w:suff w:val="nothing"/>
      <w:lvlText w:val="%1、"/>
      <w:lvlJc w:val="left"/>
    </w:lvl>
  </w:abstractNum>
  <w:abstractNum w:abstractNumId="34">
    <w:nsid w:val="5B8CAA23"/>
    <w:multiLevelType w:val="singleLevel"/>
    <w:tmpl w:val="5B8CAA23"/>
    <w:lvl w:ilvl="0">
      <w:start w:val="1"/>
      <w:numFmt w:val="decimal"/>
      <w:suff w:val="nothing"/>
      <w:lvlText w:val="%1."/>
      <w:lvlJc w:val="left"/>
    </w:lvl>
  </w:abstractNum>
  <w:abstractNum w:abstractNumId="35">
    <w:nsid w:val="5B8CAD59"/>
    <w:multiLevelType w:val="singleLevel"/>
    <w:tmpl w:val="5B8CAD59"/>
    <w:lvl w:ilvl="0">
      <w:start w:val="9"/>
      <w:numFmt w:val="chineseCounting"/>
      <w:suff w:val="nothing"/>
      <w:lvlText w:val="%1、"/>
      <w:lvlJc w:val="left"/>
    </w:lvl>
  </w:abstractNum>
  <w:abstractNum w:abstractNumId="36">
    <w:nsid w:val="5EE94DAA"/>
    <w:multiLevelType w:val="multilevel"/>
    <w:tmpl w:val="5EE94DAA"/>
    <w:lvl w:ilvl="0">
      <w:start w:val="1"/>
      <w:numFmt w:val="decimal"/>
      <w:suff w:val="space"/>
      <w:lvlText w:val="5.%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7">
    <w:nsid w:val="61930BD8"/>
    <w:multiLevelType w:val="multilevel"/>
    <w:tmpl w:val="61930BD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5.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8">
    <w:nsid w:val="64277FAB"/>
    <w:multiLevelType w:val="multilevel"/>
    <w:tmpl w:val="64277FAB"/>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5.%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9">
    <w:nsid w:val="64962BC0"/>
    <w:multiLevelType w:val="multilevel"/>
    <w:tmpl w:val="64962BC0"/>
    <w:lvl w:ilvl="0">
      <w:start w:val="1"/>
      <w:numFmt w:val="decimal"/>
      <w:lvlText w:val="6.%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0">
    <w:nsid w:val="654D0F94"/>
    <w:multiLevelType w:val="multilevel"/>
    <w:tmpl w:val="654D0F94"/>
    <w:lvl w:ilvl="0">
      <w:start w:val="1"/>
      <w:numFmt w:val="decimal"/>
      <w:lvlText w:val="1.%1"/>
      <w:lvlJc w:val="left"/>
      <w:pPr>
        <w:ind w:left="840" w:hanging="420"/>
      </w:pPr>
      <w:rPr>
        <w:rFonts w:hint="eastAsia"/>
        <w:b/>
      </w:rPr>
    </w:lvl>
    <w:lvl w:ilvl="1">
      <w:start w:val="1"/>
      <w:numFmt w:val="lowerLetter"/>
      <w:lvlText w:val="%2)"/>
      <w:lvlJc w:val="left"/>
      <w:pPr>
        <w:ind w:left="1260" w:hanging="420"/>
      </w:pPr>
      <w:rPr>
        <w:rFonts w:hint="eastAsia"/>
      </w:rPr>
    </w:lvl>
    <w:lvl w:ilvl="2">
      <w:start w:val="1"/>
      <w:numFmt w:val="lowerRoman"/>
      <w:lvlText w:val="%3."/>
      <w:lvlJc w:val="right"/>
      <w:pPr>
        <w:ind w:left="1680" w:hanging="420"/>
      </w:pPr>
      <w:rPr>
        <w:rFonts w:hint="eastAsia"/>
      </w:rPr>
    </w:lvl>
    <w:lvl w:ilvl="3">
      <w:start w:val="1"/>
      <w:numFmt w:val="decimal"/>
      <w:lvlText w:val="%4."/>
      <w:lvlJc w:val="left"/>
      <w:pPr>
        <w:ind w:left="2100" w:hanging="420"/>
      </w:pPr>
      <w:rPr>
        <w:rFonts w:hint="eastAsia"/>
      </w:rPr>
    </w:lvl>
    <w:lvl w:ilvl="4">
      <w:start w:val="1"/>
      <w:numFmt w:val="lowerLetter"/>
      <w:lvlText w:val="%5)"/>
      <w:lvlJc w:val="left"/>
      <w:pPr>
        <w:ind w:left="2520" w:hanging="420"/>
      </w:pPr>
      <w:rPr>
        <w:rFonts w:hint="eastAsia"/>
      </w:rPr>
    </w:lvl>
    <w:lvl w:ilvl="5">
      <w:start w:val="1"/>
      <w:numFmt w:val="lowerRoman"/>
      <w:lvlText w:val="%6."/>
      <w:lvlJc w:val="right"/>
      <w:pPr>
        <w:ind w:left="2940" w:hanging="420"/>
      </w:pPr>
      <w:rPr>
        <w:rFonts w:hint="eastAsia"/>
      </w:rPr>
    </w:lvl>
    <w:lvl w:ilvl="6">
      <w:start w:val="1"/>
      <w:numFmt w:val="decimal"/>
      <w:lvlText w:val="%7."/>
      <w:lvlJc w:val="left"/>
      <w:pPr>
        <w:ind w:left="3360" w:hanging="420"/>
      </w:pPr>
      <w:rPr>
        <w:rFonts w:hint="eastAsia"/>
      </w:rPr>
    </w:lvl>
    <w:lvl w:ilvl="7">
      <w:start w:val="1"/>
      <w:numFmt w:val="lowerLetter"/>
      <w:lvlText w:val="%8)"/>
      <w:lvlJc w:val="left"/>
      <w:pPr>
        <w:ind w:left="3780" w:hanging="420"/>
      </w:pPr>
      <w:rPr>
        <w:rFonts w:hint="eastAsia"/>
      </w:rPr>
    </w:lvl>
    <w:lvl w:ilvl="8">
      <w:start w:val="1"/>
      <w:numFmt w:val="lowerRoman"/>
      <w:lvlText w:val="%9."/>
      <w:lvlJc w:val="right"/>
      <w:pPr>
        <w:ind w:left="4200" w:hanging="420"/>
      </w:pPr>
      <w:rPr>
        <w:rFonts w:hint="eastAsia"/>
      </w:rPr>
    </w:lvl>
  </w:abstractNum>
  <w:abstractNum w:abstractNumId="41">
    <w:nsid w:val="67A43EE7"/>
    <w:multiLevelType w:val="multilevel"/>
    <w:tmpl w:val="67A43EE7"/>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3.2.7.%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2">
    <w:nsid w:val="687C3086"/>
    <w:multiLevelType w:val="multilevel"/>
    <w:tmpl w:val="687C308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3.%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3">
    <w:nsid w:val="6A191BF9"/>
    <w:multiLevelType w:val="multilevel"/>
    <w:tmpl w:val="6A191BF9"/>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6.3.%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4">
    <w:nsid w:val="712D10B3"/>
    <w:multiLevelType w:val="multilevel"/>
    <w:tmpl w:val="712D10B3"/>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6.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5">
    <w:nsid w:val="71657243"/>
    <w:multiLevelType w:val="multilevel"/>
    <w:tmpl w:val="71657243"/>
    <w:lvl w:ilvl="0">
      <w:start w:val="1"/>
      <w:numFmt w:val="decimal"/>
      <w:lvlText w:val="4.%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6">
    <w:nsid w:val="743C6410"/>
    <w:multiLevelType w:val="multilevel"/>
    <w:tmpl w:val="743C6410"/>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7">
    <w:nsid w:val="756742E7"/>
    <w:multiLevelType w:val="multilevel"/>
    <w:tmpl w:val="756742E7"/>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3.2.5.%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8">
    <w:nsid w:val="758DB862"/>
    <w:multiLevelType w:val="singleLevel"/>
    <w:tmpl w:val="758DB862"/>
    <w:lvl w:ilvl="0">
      <w:start w:val="1"/>
      <w:numFmt w:val="chineseCounting"/>
      <w:suff w:val="space"/>
      <w:lvlText w:val="%1、"/>
      <w:lvlJc w:val="left"/>
      <w:rPr>
        <w:rFonts w:hint="eastAsia"/>
      </w:rPr>
    </w:lvl>
  </w:abstractNum>
  <w:abstractNum w:abstractNumId="49">
    <w:nsid w:val="7A043436"/>
    <w:multiLevelType w:val="multilevel"/>
    <w:tmpl w:val="7A04343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7.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0">
    <w:nsid w:val="7B0A0B59"/>
    <w:multiLevelType w:val="multilevel"/>
    <w:tmpl w:val="7B0A0B59"/>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4.2.4.%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abstractNumId w:val="48"/>
  </w:num>
  <w:num w:numId="2">
    <w:abstractNumId w:val="33"/>
  </w:num>
  <w:num w:numId="3">
    <w:abstractNumId w:val="34"/>
  </w:num>
  <w:num w:numId="4">
    <w:abstractNumId w:val="35"/>
  </w:num>
  <w:num w:numId="5">
    <w:abstractNumId w:val="5"/>
  </w:num>
  <w:num w:numId="6">
    <w:abstractNumId w:val="16"/>
  </w:num>
  <w:num w:numId="7">
    <w:abstractNumId w:val="13"/>
  </w:num>
  <w:num w:numId="8">
    <w:abstractNumId w:val="40"/>
  </w:num>
  <w:num w:numId="9">
    <w:abstractNumId w:val="25"/>
  </w:num>
  <w:num w:numId="10">
    <w:abstractNumId w:val="46"/>
  </w:num>
  <w:num w:numId="11">
    <w:abstractNumId w:val="31"/>
  </w:num>
  <w:num w:numId="12">
    <w:abstractNumId w:val="26"/>
  </w:num>
  <w:num w:numId="13">
    <w:abstractNumId w:val="0"/>
  </w:num>
  <w:num w:numId="14">
    <w:abstractNumId w:val="29"/>
  </w:num>
  <w:num w:numId="15">
    <w:abstractNumId w:val="21"/>
  </w:num>
  <w:num w:numId="16">
    <w:abstractNumId w:val="1"/>
  </w:num>
  <w:num w:numId="17">
    <w:abstractNumId w:val="27"/>
  </w:num>
  <w:num w:numId="18">
    <w:abstractNumId w:val="30"/>
  </w:num>
  <w:num w:numId="19">
    <w:abstractNumId w:val="6"/>
  </w:num>
  <w:num w:numId="20">
    <w:abstractNumId w:val="14"/>
  </w:num>
  <w:num w:numId="21">
    <w:abstractNumId w:val="15"/>
  </w:num>
  <w:num w:numId="22">
    <w:abstractNumId w:val="4"/>
  </w:num>
  <w:num w:numId="23">
    <w:abstractNumId w:val="42"/>
  </w:num>
  <w:num w:numId="24">
    <w:abstractNumId w:val="17"/>
  </w:num>
  <w:num w:numId="25">
    <w:abstractNumId w:val="12"/>
  </w:num>
  <w:num w:numId="26">
    <w:abstractNumId w:val="2"/>
  </w:num>
  <w:num w:numId="27">
    <w:abstractNumId w:val="7"/>
  </w:num>
  <w:num w:numId="28">
    <w:abstractNumId w:val="10"/>
  </w:num>
  <w:num w:numId="29">
    <w:abstractNumId w:val="47"/>
  </w:num>
  <w:num w:numId="30">
    <w:abstractNumId w:val="22"/>
  </w:num>
  <w:num w:numId="31">
    <w:abstractNumId w:val="41"/>
  </w:num>
  <w:num w:numId="32">
    <w:abstractNumId w:val="19"/>
  </w:num>
  <w:num w:numId="33">
    <w:abstractNumId w:val="45"/>
  </w:num>
  <w:num w:numId="34">
    <w:abstractNumId w:val="9"/>
  </w:num>
  <w:num w:numId="35">
    <w:abstractNumId w:val="18"/>
  </w:num>
  <w:num w:numId="36">
    <w:abstractNumId w:val="28"/>
  </w:num>
  <w:num w:numId="37">
    <w:abstractNumId w:val="24"/>
  </w:num>
  <w:num w:numId="38">
    <w:abstractNumId w:val="23"/>
  </w:num>
  <w:num w:numId="39">
    <w:abstractNumId w:val="50"/>
  </w:num>
  <w:num w:numId="40">
    <w:abstractNumId w:val="20"/>
  </w:num>
  <w:num w:numId="41">
    <w:abstractNumId w:val="36"/>
  </w:num>
  <w:num w:numId="42">
    <w:abstractNumId w:val="38"/>
  </w:num>
  <w:num w:numId="43">
    <w:abstractNumId w:val="37"/>
  </w:num>
  <w:num w:numId="44">
    <w:abstractNumId w:val="39"/>
  </w:num>
  <w:num w:numId="45">
    <w:abstractNumId w:val="11"/>
  </w:num>
  <w:num w:numId="46">
    <w:abstractNumId w:val="44"/>
  </w:num>
  <w:num w:numId="47">
    <w:abstractNumId w:val="43"/>
  </w:num>
  <w:num w:numId="48">
    <w:abstractNumId w:val="32"/>
  </w:num>
  <w:num w:numId="49">
    <w:abstractNumId w:val="3"/>
  </w:num>
  <w:num w:numId="50">
    <w:abstractNumId w:val="49"/>
  </w:num>
  <w:num w:numId="51">
    <w:abstractNumId w:val="8"/>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11266"/>
    <o:shapelayout v:ext="edit">
      <o:idmap v:ext="edit" data="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835A49"/>
    <w:rsid w:val="00037998"/>
    <w:rsid w:val="000724A9"/>
    <w:rsid w:val="000E7850"/>
    <w:rsid w:val="0011075A"/>
    <w:rsid w:val="0013457A"/>
    <w:rsid w:val="001608A3"/>
    <w:rsid w:val="001D2110"/>
    <w:rsid w:val="00206453"/>
    <w:rsid w:val="002A3E7E"/>
    <w:rsid w:val="002E6D62"/>
    <w:rsid w:val="003B0256"/>
    <w:rsid w:val="004446A6"/>
    <w:rsid w:val="004F3CF6"/>
    <w:rsid w:val="0052506C"/>
    <w:rsid w:val="00526930"/>
    <w:rsid w:val="005323E6"/>
    <w:rsid w:val="005662C7"/>
    <w:rsid w:val="005B4608"/>
    <w:rsid w:val="005C6E18"/>
    <w:rsid w:val="005E6D90"/>
    <w:rsid w:val="005E70A7"/>
    <w:rsid w:val="00623E6B"/>
    <w:rsid w:val="00724A0E"/>
    <w:rsid w:val="00835A49"/>
    <w:rsid w:val="008D47F4"/>
    <w:rsid w:val="00997350"/>
    <w:rsid w:val="00A862DB"/>
    <w:rsid w:val="00CC159B"/>
    <w:rsid w:val="00D01A98"/>
    <w:rsid w:val="00E23BFE"/>
    <w:rsid w:val="00EF7CFD"/>
    <w:rsid w:val="00FC205E"/>
    <w:rsid w:val="00FD17F6"/>
    <w:rsid w:val="01CD7C65"/>
    <w:rsid w:val="02606331"/>
    <w:rsid w:val="03317428"/>
    <w:rsid w:val="03342760"/>
    <w:rsid w:val="033430D9"/>
    <w:rsid w:val="03382FEF"/>
    <w:rsid w:val="04040092"/>
    <w:rsid w:val="044E0B7D"/>
    <w:rsid w:val="046C00C1"/>
    <w:rsid w:val="051B5591"/>
    <w:rsid w:val="053D228F"/>
    <w:rsid w:val="05531690"/>
    <w:rsid w:val="05E82813"/>
    <w:rsid w:val="06674D01"/>
    <w:rsid w:val="067E24C4"/>
    <w:rsid w:val="06873E3B"/>
    <w:rsid w:val="0717589E"/>
    <w:rsid w:val="076570EE"/>
    <w:rsid w:val="07C9367F"/>
    <w:rsid w:val="07D34A5D"/>
    <w:rsid w:val="083D5222"/>
    <w:rsid w:val="08FA2433"/>
    <w:rsid w:val="093A1C7A"/>
    <w:rsid w:val="099D3C1E"/>
    <w:rsid w:val="09FD30AC"/>
    <w:rsid w:val="0A0D5005"/>
    <w:rsid w:val="0A813A0C"/>
    <w:rsid w:val="0AF3218A"/>
    <w:rsid w:val="0B8C1D01"/>
    <w:rsid w:val="0C7F6499"/>
    <w:rsid w:val="0CB3425A"/>
    <w:rsid w:val="0D637D81"/>
    <w:rsid w:val="0D89373A"/>
    <w:rsid w:val="0D923EE4"/>
    <w:rsid w:val="0DAF2FDF"/>
    <w:rsid w:val="0DDA6F39"/>
    <w:rsid w:val="0E833FF6"/>
    <w:rsid w:val="0E9367F6"/>
    <w:rsid w:val="0EB67F0A"/>
    <w:rsid w:val="0EE6022B"/>
    <w:rsid w:val="0EEB4681"/>
    <w:rsid w:val="0F1A7393"/>
    <w:rsid w:val="0F621EF3"/>
    <w:rsid w:val="0F863AC5"/>
    <w:rsid w:val="0F9469E1"/>
    <w:rsid w:val="0FE366CA"/>
    <w:rsid w:val="0FF21B68"/>
    <w:rsid w:val="1022495B"/>
    <w:rsid w:val="102E242D"/>
    <w:rsid w:val="10821069"/>
    <w:rsid w:val="1087642B"/>
    <w:rsid w:val="10B505B7"/>
    <w:rsid w:val="10DE3812"/>
    <w:rsid w:val="11127202"/>
    <w:rsid w:val="11EB337C"/>
    <w:rsid w:val="120C388D"/>
    <w:rsid w:val="12160CA7"/>
    <w:rsid w:val="12DF4C0E"/>
    <w:rsid w:val="13164C7F"/>
    <w:rsid w:val="136A20CA"/>
    <w:rsid w:val="13C72A9C"/>
    <w:rsid w:val="1417257D"/>
    <w:rsid w:val="14EB50C1"/>
    <w:rsid w:val="14F034A4"/>
    <w:rsid w:val="154827D4"/>
    <w:rsid w:val="154E66AA"/>
    <w:rsid w:val="160517F6"/>
    <w:rsid w:val="16324051"/>
    <w:rsid w:val="164772F4"/>
    <w:rsid w:val="167366C2"/>
    <w:rsid w:val="16794E3E"/>
    <w:rsid w:val="17022327"/>
    <w:rsid w:val="17200A96"/>
    <w:rsid w:val="176B1C56"/>
    <w:rsid w:val="17761725"/>
    <w:rsid w:val="17995B44"/>
    <w:rsid w:val="182C1F38"/>
    <w:rsid w:val="18D83B1B"/>
    <w:rsid w:val="18F01527"/>
    <w:rsid w:val="195B464B"/>
    <w:rsid w:val="19C07B0E"/>
    <w:rsid w:val="19D83861"/>
    <w:rsid w:val="19E843B2"/>
    <w:rsid w:val="1A14775A"/>
    <w:rsid w:val="1A361978"/>
    <w:rsid w:val="1B2075EE"/>
    <w:rsid w:val="1B845B18"/>
    <w:rsid w:val="1C327D9F"/>
    <w:rsid w:val="1C8C2311"/>
    <w:rsid w:val="1C9F30AD"/>
    <w:rsid w:val="1CB56C48"/>
    <w:rsid w:val="1CD4349C"/>
    <w:rsid w:val="1CFB1974"/>
    <w:rsid w:val="1D196190"/>
    <w:rsid w:val="1E20451F"/>
    <w:rsid w:val="1E2D2309"/>
    <w:rsid w:val="1E340B6E"/>
    <w:rsid w:val="1E8E22DC"/>
    <w:rsid w:val="1E96380D"/>
    <w:rsid w:val="1EC32D65"/>
    <w:rsid w:val="1EC869E8"/>
    <w:rsid w:val="1EF72AD4"/>
    <w:rsid w:val="1F4062C4"/>
    <w:rsid w:val="1F4C2EC8"/>
    <w:rsid w:val="1F5309E9"/>
    <w:rsid w:val="1FBB2207"/>
    <w:rsid w:val="1FCD492D"/>
    <w:rsid w:val="200B070C"/>
    <w:rsid w:val="20250858"/>
    <w:rsid w:val="20451DDB"/>
    <w:rsid w:val="20547F41"/>
    <w:rsid w:val="20CD06C2"/>
    <w:rsid w:val="211A6B55"/>
    <w:rsid w:val="21385541"/>
    <w:rsid w:val="21972FF7"/>
    <w:rsid w:val="227B347C"/>
    <w:rsid w:val="22B45763"/>
    <w:rsid w:val="22B90720"/>
    <w:rsid w:val="22CD6094"/>
    <w:rsid w:val="23075F2A"/>
    <w:rsid w:val="235350B5"/>
    <w:rsid w:val="23E4270D"/>
    <w:rsid w:val="24012809"/>
    <w:rsid w:val="241761D2"/>
    <w:rsid w:val="24281DDF"/>
    <w:rsid w:val="24EA3779"/>
    <w:rsid w:val="254A49B1"/>
    <w:rsid w:val="25B307D1"/>
    <w:rsid w:val="25D920CA"/>
    <w:rsid w:val="25DC591E"/>
    <w:rsid w:val="25E22AE2"/>
    <w:rsid w:val="25E76E34"/>
    <w:rsid w:val="25EF53FF"/>
    <w:rsid w:val="26204A6E"/>
    <w:rsid w:val="26874DD0"/>
    <w:rsid w:val="27855ADC"/>
    <w:rsid w:val="27A02590"/>
    <w:rsid w:val="27FF1AF5"/>
    <w:rsid w:val="2827146F"/>
    <w:rsid w:val="287736D2"/>
    <w:rsid w:val="2931225E"/>
    <w:rsid w:val="2A1D5A68"/>
    <w:rsid w:val="2A2E64E9"/>
    <w:rsid w:val="2A416649"/>
    <w:rsid w:val="2AB14C49"/>
    <w:rsid w:val="2AB970A1"/>
    <w:rsid w:val="2ABA6A54"/>
    <w:rsid w:val="2AEC329D"/>
    <w:rsid w:val="2B1F60D1"/>
    <w:rsid w:val="2B446C30"/>
    <w:rsid w:val="2B526DF7"/>
    <w:rsid w:val="2B597CC8"/>
    <w:rsid w:val="2B9F49F8"/>
    <w:rsid w:val="2BAA2F06"/>
    <w:rsid w:val="2BAB51AA"/>
    <w:rsid w:val="2BBC19F5"/>
    <w:rsid w:val="2BD16304"/>
    <w:rsid w:val="2C1D10C6"/>
    <w:rsid w:val="2C3E4C16"/>
    <w:rsid w:val="2C757438"/>
    <w:rsid w:val="2C777883"/>
    <w:rsid w:val="2CA62EA5"/>
    <w:rsid w:val="2D1A34DB"/>
    <w:rsid w:val="2D1F1457"/>
    <w:rsid w:val="2D4222B6"/>
    <w:rsid w:val="2D42758F"/>
    <w:rsid w:val="2D725B60"/>
    <w:rsid w:val="2D8B1C2C"/>
    <w:rsid w:val="2D8D1E29"/>
    <w:rsid w:val="2D8E07AC"/>
    <w:rsid w:val="2E382751"/>
    <w:rsid w:val="2E760EEE"/>
    <w:rsid w:val="2EE86BCB"/>
    <w:rsid w:val="2F2C3035"/>
    <w:rsid w:val="2F39755B"/>
    <w:rsid w:val="30410BFE"/>
    <w:rsid w:val="304E401A"/>
    <w:rsid w:val="30790C67"/>
    <w:rsid w:val="30AA72AD"/>
    <w:rsid w:val="30EA7BEF"/>
    <w:rsid w:val="31340E60"/>
    <w:rsid w:val="31372C0A"/>
    <w:rsid w:val="32C07091"/>
    <w:rsid w:val="32FA510A"/>
    <w:rsid w:val="32FB52AA"/>
    <w:rsid w:val="336C03C8"/>
    <w:rsid w:val="33AC5933"/>
    <w:rsid w:val="34474F34"/>
    <w:rsid w:val="345864DE"/>
    <w:rsid w:val="345E3A67"/>
    <w:rsid w:val="34C37CE2"/>
    <w:rsid w:val="35C43188"/>
    <w:rsid w:val="36300510"/>
    <w:rsid w:val="36426982"/>
    <w:rsid w:val="364F0CF5"/>
    <w:rsid w:val="3740424F"/>
    <w:rsid w:val="37AA7012"/>
    <w:rsid w:val="37AE4404"/>
    <w:rsid w:val="37C32441"/>
    <w:rsid w:val="38B60888"/>
    <w:rsid w:val="38BF47BF"/>
    <w:rsid w:val="38E350FD"/>
    <w:rsid w:val="392678BF"/>
    <w:rsid w:val="39795CDA"/>
    <w:rsid w:val="39C54CC6"/>
    <w:rsid w:val="39E56909"/>
    <w:rsid w:val="39FB009D"/>
    <w:rsid w:val="3AA05005"/>
    <w:rsid w:val="3AF3782A"/>
    <w:rsid w:val="3B4A57C0"/>
    <w:rsid w:val="3B860DA0"/>
    <w:rsid w:val="3C4F7021"/>
    <w:rsid w:val="3CD20498"/>
    <w:rsid w:val="3D1C1C4D"/>
    <w:rsid w:val="3D3E3DDD"/>
    <w:rsid w:val="3D7F4574"/>
    <w:rsid w:val="3D9123D6"/>
    <w:rsid w:val="3DAB07D0"/>
    <w:rsid w:val="3DB72E72"/>
    <w:rsid w:val="3E0456A5"/>
    <w:rsid w:val="3ED45842"/>
    <w:rsid w:val="3F607AFA"/>
    <w:rsid w:val="3F641814"/>
    <w:rsid w:val="3FDA4F97"/>
    <w:rsid w:val="40A44BD1"/>
    <w:rsid w:val="40AF6220"/>
    <w:rsid w:val="412C77F5"/>
    <w:rsid w:val="41457A47"/>
    <w:rsid w:val="418F7EDB"/>
    <w:rsid w:val="41906B22"/>
    <w:rsid w:val="41FE56DE"/>
    <w:rsid w:val="42061958"/>
    <w:rsid w:val="42787254"/>
    <w:rsid w:val="42A12137"/>
    <w:rsid w:val="43547435"/>
    <w:rsid w:val="437A7411"/>
    <w:rsid w:val="44926233"/>
    <w:rsid w:val="44B47CD2"/>
    <w:rsid w:val="44D2126F"/>
    <w:rsid w:val="452C66C1"/>
    <w:rsid w:val="45501C66"/>
    <w:rsid w:val="45D2266D"/>
    <w:rsid w:val="46051DF5"/>
    <w:rsid w:val="463620A5"/>
    <w:rsid w:val="468A0A21"/>
    <w:rsid w:val="468F69A9"/>
    <w:rsid w:val="47275412"/>
    <w:rsid w:val="472C3E80"/>
    <w:rsid w:val="47D35D2D"/>
    <w:rsid w:val="47DA7FD0"/>
    <w:rsid w:val="47DE74BB"/>
    <w:rsid w:val="48601525"/>
    <w:rsid w:val="48662319"/>
    <w:rsid w:val="488F0E4E"/>
    <w:rsid w:val="48CD7103"/>
    <w:rsid w:val="48D52F14"/>
    <w:rsid w:val="49180062"/>
    <w:rsid w:val="495E1641"/>
    <w:rsid w:val="496008E8"/>
    <w:rsid w:val="49A37F13"/>
    <w:rsid w:val="49E2422F"/>
    <w:rsid w:val="4A7C6CFA"/>
    <w:rsid w:val="4AA61297"/>
    <w:rsid w:val="4AF17AED"/>
    <w:rsid w:val="4BD151CD"/>
    <w:rsid w:val="4BFB2535"/>
    <w:rsid w:val="4C02529B"/>
    <w:rsid w:val="4C12279B"/>
    <w:rsid w:val="4C1E5B5C"/>
    <w:rsid w:val="4C6F45E6"/>
    <w:rsid w:val="4C9B0BA0"/>
    <w:rsid w:val="4CD93687"/>
    <w:rsid w:val="4CF24474"/>
    <w:rsid w:val="4D4663E0"/>
    <w:rsid w:val="4D4E28D9"/>
    <w:rsid w:val="4D8F4887"/>
    <w:rsid w:val="4D9619BD"/>
    <w:rsid w:val="4E46386A"/>
    <w:rsid w:val="4E4A5AAE"/>
    <w:rsid w:val="4E713140"/>
    <w:rsid w:val="4ECE7ECF"/>
    <w:rsid w:val="4EF12D64"/>
    <w:rsid w:val="4EF85E60"/>
    <w:rsid w:val="4F02378E"/>
    <w:rsid w:val="4F37305D"/>
    <w:rsid w:val="4F9A4743"/>
    <w:rsid w:val="503F73CA"/>
    <w:rsid w:val="50746F61"/>
    <w:rsid w:val="508C0B3D"/>
    <w:rsid w:val="508E5345"/>
    <w:rsid w:val="50B77ED7"/>
    <w:rsid w:val="514C24AA"/>
    <w:rsid w:val="51E15030"/>
    <w:rsid w:val="5208659A"/>
    <w:rsid w:val="530603C5"/>
    <w:rsid w:val="531F50F3"/>
    <w:rsid w:val="53210800"/>
    <w:rsid w:val="5372784E"/>
    <w:rsid w:val="53877D13"/>
    <w:rsid w:val="53AA7107"/>
    <w:rsid w:val="54304B37"/>
    <w:rsid w:val="54526E92"/>
    <w:rsid w:val="54847981"/>
    <w:rsid w:val="549268B2"/>
    <w:rsid w:val="54A258F0"/>
    <w:rsid w:val="54B536B6"/>
    <w:rsid w:val="551171DA"/>
    <w:rsid w:val="55CB1DC5"/>
    <w:rsid w:val="55F53928"/>
    <w:rsid w:val="560415FD"/>
    <w:rsid w:val="563B6296"/>
    <w:rsid w:val="564C38ED"/>
    <w:rsid w:val="56524382"/>
    <w:rsid w:val="5741449D"/>
    <w:rsid w:val="577F1043"/>
    <w:rsid w:val="57A507DB"/>
    <w:rsid w:val="57BE54BE"/>
    <w:rsid w:val="57C916AF"/>
    <w:rsid w:val="57E93ED6"/>
    <w:rsid w:val="580672D0"/>
    <w:rsid w:val="58190D87"/>
    <w:rsid w:val="58195EFC"/>
    <w:rsid w:val="582328C6"/>
    <w:rsid w:val="58A73063"/>
    <w:rsid w:val="590235BF"/>
    <w:rsid w:val="591262A8"/>
    <w:rsid w:val="59186118"/>
    <w:rsid w:val="5923314F"/>
    <w:rsid w:val="59335A5B"/>
    <w:rsid w:val="598A19B9"/>
    <w:rsid w:val="59BC5FEB"/>
    <w:rsid w:val="59EE5DAE"/>
    <w:rsid w:val="5A280AAA"/>
    <w:rsid w:val="5A6B7707"/>
    <w:rsid w:val="5AF10F6F"/>
    <w:rsid w:val="5B9365CC"/>
    <w:rsid w:val="5C304737"/>
    <w:rsid w:val="5C661A7E"/>
    <w:rsid w:val="5C7B4669"/>
    <w:rsid w:val="5CA21B05"/>
    <w:rsid w:val="5CAB0439"/>
    <w:rsid w:val="5D0901BB"/>
    <w:rsid w:val="5D0E4DF5"/>
    <w:rsid w:val="5D5147F5"/>
    <w:rsid w:val="5D7918B2"/>
    <w:rsid w:val="5D7C680C"/>
    <w:rsid w:val="5DBF52F3"/>
    <w:rsid w:val="5E5642BF"/>
    <w:rsid w:val="5F0F12BC"/>
    <w:rsid w:val="5F105FEB"/>
    <w:rsid w:val="5F445D8C"/>
    <w:rsid w:val="5FC87B94"/>
    <w:rsid w:val="60326D4C"/>
    <w:rsid w:val="60335650"/>
    <w:rsid w:val="603F28EB"/>
    <w:rsid w:val="60EB6482"/>
    <w:rsid w:val="60ED1EED"/>
    <w:rsid w:val="61186315"/>
    <w:rsid w:val="6288743E"/>
    <w:rsid w:val="6291340E"/>
    <w:rsid w:val="62AA3322"/>
    <w:rsid w:val="62B14028"/>
    <w:rsid w:val="62B32CEB"/>
    <w:rsid w:val="631B6811"/>
    <w:rsid w:val="639F53FB"/>
    <w:rsid w:val="643374F4"/>
    <w:rsid w:val="64582D80"/>
    <w:rsid w:val="64FC6277"/>
    <w:rsid w:val="6588392A"/>
    <w:rsid w:val="65AA0F58"/>
    <w:rsid w:val="660D256E"/>
    <w:rsid w:val="66205C60"/>
    <w:rsid w:val="669A50EE"/>
    <w:rsid w:val="676B4A09"/>
    <w:rsid w:val="678B1386"/>
    <w:rsid w:val="67BB0530"/>
    <w:rsid w:val="67D43329"/>
    <w:rsid w:val="67F06868"/>
    <w:rsid w:val="68012299"/>
    <w:rsid w:val="685C5C84"/>
    <w:rsid w:val="68A05C64"/>
    <w:rsid w:val="69342890"/>
    <w:rsid w:val="694A17F3"/>
    <w:rsid w:val="69E75E3B"/>
    <w:rsid w:val="6A141B19"/>
    <w:rsid w:val="6A9E725D"/>
    <w:rsid w:val="6AB60DB1"/>
    <w:rsid w:val="6B2A265D"/>
    <w:rsid w:val="6C393472"/>
    <w:rsid w:val="6C7266E4"/>
    <w:rsid w:val="6D2B02B5"/>
    <w:rsid w:val="6D575DB3"/>
    <w:rsid w:val="6D630197"/>
    <w:rsid w:val="6DFA043E"/>
    <w:rsid w:val="6E13727F"/>
    <w:rsid w:val="6E782450"/>
    <w:rsid w:val="6E9606B8"/>
    <w:rsid w:val="6EB5371E"/>
    <w:rsid w:val="6EE86F0E"/>
    <w:rsid w:val="6EF464B9"/>
    <w:rsid w:val="6F1B3CD5"/>
    <w:rsid w:val="6F1E28C7"/>
    <w:rsid w:val="6F960432"/>
    <w:rsid w:val="6F9B0E0F"/>
    <w:rsid w:val="703400BE"/>
    <w:rsid w:val="707F271F"/>
    <w:rsid w:val="713C2075"/>
    <w:rsid w:val="715C1CFF"/>
    <w:rsid w:val="71CC224C"/>
    <w:rsid w:val="72800F5A"/>
    <w:rsid w:val="728E76B2"/>
    <w:rsid w:val="72BC29E6"/>
    <w:rsid w:val="73892A0E"/>
    <w:rsid w:val="739C3F45"/>
    <w:rsid w:val="73AD60E4"/>
    <w:rsid w:val="74166E72"/>
    <w:rsid w:val="74255E85"/>
    <w:rsid w:val="7443709D"/>
    <w:rsid w:val="747A7E6B"/>
    <w:rsid w:val="74C86ECB"/>
    <w:rsid w:val="7535166D"/>
    <w:rsid w:val="75CA43EE"/>
    <w:rsid w:val="75E47658"/>
    <w:rsid w:val="75EC7E13"/>
    <w:rsid w:val="763B4045"/>
    <w:rsid w:val="763E5ABE"/>
    <w:rsid w:val="76812D0C"/>
    <w:rsid w:val="76D6714C"/>
    <w:rsid w:val="77876B69"/>
    <w:rsid w:val="77AA1E14"/>
    <w:rsid w:val="77DC302E"/>
    <w:rsid w:val="78030103"/>
    <w:rsid w:val="78066E63"/>
    <w:rsid w:val="78501A02"/>
    <w:rsid w:val="788550D5"/>
    <w:rsid w:val="79007C40"/>
    <w:rsid w:val="79547A6D"/>
    <w:rsid w:val="79F116CA"/>
    <w:rsid w:val="7A4A0288"/>
    <w:rsid w:val="7AF02EC5"/>
    <w:rsid w:val="7AFD3CD2"/>
    <w:rsid w:val="7BC03919"/>
    <w:rsid w:val="7CC445DA"/>
    <w:rsid w:val="7D3353CE"/>
    <w:rsid w:val="7D6C71B1"/>
    <w:rsid w:val="7DE67B28"/>
    <w:rsid w:val="7E3C06FD"/>
    <w:rsid w:val="7E527171"/>
    <w:rsid w:val="7EDC5641"/>
    <w:rsid w:val="7F432B7C"/>
    <w:rsid w:val="7F4F0DF5"/>
    <w:rsid w:val="7F76006C"/>
    <w:rsid w:val="7F775243"/>
    <w:rsid w:val="7F9647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qFormat="1"/>
    <w:lsdException w:name="toc 3" w:uiPriority="39" w:qFormat="1"/>
    <w:lsdException w:name="header" w:uiPriority="99" w:qFormat="1"/>
    <w:lsdException w:name="footer" w:uiPriority="99" w:qFormat="1"/>
    <w:lsdException w:name="caption" w:qFormat="1"/>
    <w:lsdException w:name="toa heading" w:qFormat="1"/>
    <w:lsdException w:name="Title" w:qFormat="1"/>
    <w:lsdException w:name="Default Paragraph Font" w:semiHidden="1" w:qFormat="1"/>
    <w:lsdException w:name="Body Text" w:qFormat="1"/>
    <w:lsdException w:name="Body Text Indent" w:qFormat="1"/>
    <w:lsdException w:name="Subtitle" w:qFormat="1"/>
    <w:lsdException w:name="Body Text First Indent" w:qFormat="1"/>
    <w:lsdException w:name="Body Text First Indent 2" w:qFormat="1"/>
    <w:lsdException w:name="Block Text" w:uiPriority="99" w:unhideWhenUsed="1"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rsid w:val="00A862DB"/>
    <w:pPr>
      <w:widowControl w:val="0"/>
      <w:jc w:val="both"/>
    </w:pPr>
    <w:rPr>
      <w:kern w:val="2"/>
      <w:sz w:val="21"/>
      <w:szCs w:val="24"/>
    </w:rPr>
  </w:style>
  <w:style w:type="paragraph" w:styleId="20">
    <w:name w:val="heading 2"/>
    <w:basedOn w:val="a"/>
    <w:next w:val="a"/>
    <w:qFormat/>
    <w:rsid w:val="00A862DB"/>
    <w:pPr>
      <w:keepNext/>
      <w:jc w:val="center"/>
      <w:outlineLvl w:val="1"/>
    </w:pPr>
    <w:rPr>
      <w:rFonts w:ascii="黑体" w:eastAsia="黑体"/>
      <w:b/>
      <w:color w:val="000000"/>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4"/>
    <w:qFormat/>
    <w:rsid w:val="00A862DB"/>
    <w:pPr>
      <w:spacing w:after="120" w:line="240" w:lineRule="auto"/>
      <w:ind w:leftChars="200" w:left="420" w:firstLine="420"/>
    </w:pPr>
    <w:rPr>
      <w:sz w:val="21"/>
    </w:rPr>
  </w:style>
  <w:style w:type="paragraph" w:styleId="a3">
    <w:name w:val="Body Text Indent"/>
    <w:basedOn w:val="a"/>
    <w:next w:val="a"/>
    <w:qFormat/>
    <w:rsid w:val="00A862DB"/>
    <w:pPr>
      <w:spacing w:line="540" w:lineRule="exact"/>
      <w:ind w:firstLineChars="200" w:firstLine="480"/>
    </w:pPr>
    <w:rPr>
      <w:sz w:val="24"/>
    </w:rPr>
  </w:style>
  <w:style w:type="paragraph" w:styleId="a4">
    <w:name w:val="Body Text First Indent"/>
    <w:basedOn w:val="a5"/>
    <w:qFormat/>
    <w:rsid w:val="00A862DB"/>
    <w:pPr>
      <w:ind w:firstLineChars="100" w:firstLine="420"/>
    </w:pPr>
  </w:style>
  <w:style w:type="paragraph" w:styleId="a5">
    <w:name w:val="Body Text"/>
    <w:basedOn w:val="a"/>
    <w:next w:val="a"/>
    <w:qFormat/>
    <w:rsid w:val="00A862DB"/>
    <w:pPr>
      <w:spacing w:after="120"/>
    </w:pPr>
  </w:style>
  <w:style w:type="paragraph" w:styleId="a6">
    <w:name w:val="caption"/>
    <w:basedOn w:val="a"/>
    <w:next w:val="a"/>
    <w:qFormat/>
    <w:rsid w:val="00A862DB"/>
    <w:rPr>
      <w:rFonts w:ascii="Arial" w:eastAsia="黑体" w:hAnsi="Arial" w:cs="Arial"/>
      <w:sz w:val="20"/>
      <w:szCs w:val="20"/>
    </w:rPr>
  </w:style>
  <w:style w:type="paragraph" w:styleId="a7">
    <w:name w:val="toa heading"/>
    <w:basedOn w:val="a"/>
    <w:next w:val="a"/>
    <w:qFormat/>
    <w:rsid w:val="00A862DB"/>
    <w:pPr>
      <w:spacing w:before="120"/>
    </w:pPr>
    <w:rPr>
      <w:rFonts w:ascii="Arial" w:hAnsi="Arial" w:cs="Arial"/>
      <w:iCs/>
      <w:color w:val="000000"/>
      <w:sz w:val="24"/>
    </w:rPr>
  </w:style>
  <w:style w:type="paragraph" w:styleId="a8">
    <w:name w:val="Block Text"/>
    <w:basedOn w:val="a"/>
    <w:uiPriority w:val="99"/>
    <w:unhideWhenUsed/>
    <w:qFormat/>
    <w:rsid w:val="00A862DB"/>
    <w:pPr>
      <w:autoSpaceDE w:val="0"/>
      <w:autoSpaceDN w:val="0"/>
      <w:adjustRightInd w:val="0"/>
      <w:spacing w:line="360" w:lineRule="auto"/>
      <w:ind w:left="567" w:right="281" w:hanging="533"/>
    </w:pPr>
    <w:rPr>
      <w:rFonts w:ascii="宋体"/>
      <w:szCs w:val="20"/>
    </w:rPr>
  </w:style>
  <w:style w:type="paragraph" w:styleId="3">
    <w:name w:val="toc 3"/>
    <w:basedOn w:val="a"/>
    <w:next w:val="a"/>
    <w:uiPriority w:val="39"/>
    <w:qFormat/>
    <w:rsid w:val="00A862DB"/>
    <w:pPr>
      <w:ind w:left="420"/>
      <w:jc w:val="left"/>
    </w:pPr>
    <w:rPr>
      <w:i/>
      <w:iCs/>
      <w:sz w:val="20"/>
      <w:szCs w:val="20"/>
    </w:rPr>
  </w:style>
  <w:style w:type="paragraph" w:styleId="a9">
    <w:name w:val="Plain Text"/>
    <w:basedOn w:val="a"/>
    <w:next w:val="a"/>
    <w:qFormat/>
    <w:rsid w:val="00A862DB"/>
    <w:pPr>
      <w:widowControl/>
      <w:spacing w:before="120" w:after="120" w:line="240" w:lineRule="atLeast"/>
    </w:pPr>
    <w:rPr>
      <w:rFonts w:ascii="宋体" w:hAnsi="Courier New"/>
      <w:sz w:val="28"/>
      <w:szCs w:val="20"/>
    </w:rPr>
  </w:style>
  <w:style w:type="paragraph" w:styleId="aa">
    <w:name w:val="footer"/>
    <w:basedOn w:val="a"/>
    <w:uiPriority w:val="99"/>
    <w:qFormat/>
    <w:rsid w:val="00A862DB"/>
    <w:pPr>
      <w:tabs>
        <w:tab w:val="center" w:pos="4153"/>
        <w:tab w:val="right" w:pos="8306"/>
      </w:tabs>
      <w:snapToGrid w:val="0"/>
      <w:jc w:val="left"/>
    </w:pPr>
    <w:rPr>
      <w:sz w:val="18"/>
      <w:szCs w:val="18"/>
    </w:rPr>
  </w:style>
  <w:style w:type="paragraph" w:styleId="ab">
    <w:name w:val="header"/>
    <w:basedOn w:val="a"/>
    <w:uiPriority w:val="99"/>
    <w:qFormat/>
    <w:rsid w:val="00A862DB"/>
    <w:pPr>
      <w:pBdr>
        <w:bottom w:val="single" w:sz="6" w:space="1" w:color="auto"/>
      </w:pBdr>
      <w:tabs>
        <w:tab w:val="center" w:pos="4153"/>
        <w:tab w:val="right" w:pos="8306"/>
      </w:tabs>
      <w:snapToGrid w:val="0"/>
      <w:jc w:val="center"/>
    </w:pPr>
    <w:rPr>
      <w:sz w:val="18"/>
      <w:szCs w:val="18"/>
    </w:rPr>
  </w:style>
  <w:style w:type="paragraph" w:styleId="21">
    <w:name w:val="toc 2"/>
    <w:basedOn w:val="a"/>
    <w:next w:val="a"/>
    <w:qFormat/>
    <w:rsid w:val="00A862DB"/>
    <w:pPr>
      <w:adjustRightInd w:val="0"/>
      <w:spacing w:line="360" w:lineRule="auto"/>
      <w:ind w:left="240" w:firstLine="425"/>
      <w:jc w:val="left"/>
      <w:textAlignment w:val="baseline"/>
    </w:pPr>
    <w:rPr>
      <w:smallCaps/>
      <w:sz w:val="20"/>
    </w:rPr>
  </w:style>
  <w:style w:type="paragraph" w:styleId="ac">
    <w:name w:val="Normal (Web)"/>
    <w:basedOn w:val="a"/>
    <w:next w:val="3"/>
    <w:uiPriority w:val="99"/>
    <w:qFormat/>
    <w:rsid w:val="00A862DB"/>
    <w:pPr>
      <w:widowControl/>
      <w:spacing w:before="100" w:beforeAutospacing="1" w:after="100" w:afterAutospacing="1"/>
      <w:jc w:val="left"/>
    </w:pPr>
    <w:rPr>
      <w:rFonts w:ascii="Arial Unicode MS" w:eastAsia="Arial Unicode MS" w:hAnsi="Arial Unicode MS" w:cs="Arial Unicode MS"/>
      <w:kern w:val="0"/>
      <w:sz w:val="24"/>
    </w:rPr>
  </w:style>
  <w:style w:type="table" w:styleId="ad">
    <w:name w:val="Table Grid"/>
    <w:basedOn w:val="a1"/>
    <w:qFormat/>
    <w:rsid w:val="00A862D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8521">
    <w:name w:val="样式 样式 左侧:  2 字符 + 左侧:  0.85 厘米 首行缩进:  2 字符1"/>
    <w:basedOn w:val="a"/>
    <w:qFormat/>
    <w:rsid w:val="00A862DB"/>
    <w:pPr>
      <w:ind w:left="482" w:firstLineChars="200" w:firstLine="200"/>
    </w:pPr>
    <w:rPr>
      <w:rFonts w:cs="宋体"/>
      <w:szCs w:val="20"/>
    </w:rPr>
  </w:style>
  <w:style w:type="paragraph" w:customStyle="1" w:styleId="Style1">
    <w:name w:val="Style1"/>
    <w:basedOn w:val="a"/>
    <w:qFormat/>
    <w:rsid w:val="00A862DB"/>
    <w:pPr>
      <w:widowControl/>
      <w:tabs>
        <w:tab w:val="left" w:pos="-720"/>
      </w:tabs>
      <w:spacing w:after="120"/>
    </w:pPr>
    <w:rPr>
      <w:spacing w:val="-3"/>
      <w:kern w:val="0"/>
      <w:sz w:val="24"/>
      <w:lang w:val="en-AU" w:eastAsia="en-US"/>
    </w:rPr>
  </w:style>
  <w:style w:type="paragraph" w:customStyle="1" w:styleId="UserStyle0">
    <w:name w:val="UserStyle_0"/>
    <w:basedOn w:val="a"/>
    <w:qFormat/>
    <w:rsid w:val="00A862DB"/>
    <w:pPr>
      <w:tabs>
        <w:tab w:val="left" w:pos="-720"/>
      </w:tabs>
      <w:spacing w:after="120"/>
    </w:pPr>
    <w:rPr>
      <w:spacing w:val="-3"/>
      <w:kern w:val="0"/>
      <w:sz w:val="24"/>
      <w:szCs w:val="20"/>
      <w:lang w:val="en-AU" w:eastAsia="en-US"/>
    </w:rPr>
  </w:style>
  <w:style w:type="paragraph" w:customStyle="1" w:styleId="Default">
    <w:name w:val="Default"/>
    <w:qFormat/>
    <w:rsid w:val="00A862DB"/>
    <w:pPr>
      <w:widowControl w:val="0"/>
      <w:autoSpaceDE w:val="0"/>
      <w:autoSpaceDN w:val="0"/>
      <w:adjustRightInd w:val="0"/>
    </w:pPr>
    <w:rPr>
      <w:rFonts w:ascii="仿宋_GB2312" w:eastAsia="仿宋_GB2312" w:hAnsi="Times New Roman" w:cs="仿宋_GB2312"/>
      <w:color w:val="000000"/>
      <w:sz w:val="24"/>
      <w:szCs w:val="24"/>
    </w:rPr>
  </w:style>
  <w:style w:type="paragraph" w:customStyle="1" w:styleId="Web">
    <w:name w:val="普通 (Web)"/>
    <w:basedOn w:val="a"/>
    <w:qFormat/>
    <w:rsid w:val="00A862DB"/>
    <w:pPr>
      <w:widowControl/>
      <w:spacing w:before="100" w:beforeAutospacing="1" w:after="100" w:afterAutospacing="1"/>
      <w:jc w:val="left"/>
    </w:pPr>
    <w:rPr>
      <w:rFonts w:ascii="宋体" w:hAnsi="宋体"/>
      <w:kern w:val="0"/>
      <w:sz w:val="24"/>
    </w:rPr>
  </w:style>
  <w:style w:type="character" w:customStyle="1" w:styleId="font21">
    <w:name w:val="font21"/>
    <w:basedOn w:val="a0"/>
    <w:qFormat/>
    <w:rsid w:val="00A862DB"/>
    <w:rPr>
      <w:rFonts w:ascii="Arial" w:hAnsi="Arial" w:cs="Arial"/>
      <w:color w:val="000000"/>
      <w:sz w:val="24"/>
      <w:szCs w:val="24"/>
      <w:u w:val="none"/>
    </w:rPr>
  </w:style>
  <w:style w:type="character" w:customStyle="1" w:styleId="font01">
    <w:name w:val="font01"/>
    <w:basedOn w:val="a0"/>
    <w:qFormat/>
    <w:rsid w:val="00A862DB"/>
    <w:rPr>
      <w:rFonts w:ascii="宋体" w:eastAsia="宋体" w:hAnsi="宋体" w:cs="宋体" w:hint="eastAsia"/>
      <w:color w:val="000000"/>
      <w:sz w:val="24"/>
      <w:szCs w:val="24"/>
      <w:u w:val="none"/>
    </w:rPr>
  </w:style>
  <w:style w:type="character" w:customStyle="1" w:styleId="font11">
    <w:name w:val="font11"/>
    <w:basedOn w:val="a0"/>
    <w:qFormat/>
    <w:rsid w:val="00A862DB"/>
    <w:rPr>
      <w:rFonts w:ascii="Calibri" w:hAnsi="Calibri" w:cs="Calibri"/>
      <w:color w:val="000000"/>
      <w:sz w:val="24"/>
      <w:szCs w:val="24"/>
      <w:u w:val="none"/>
    </w:rPr>
  </w:style>
  <w:style w:type="paragraph" w:styleId="ae">
    <w:name w:val="No Spacing"/>
    <w:uiPriority w:val="99"/>
    <w:qFormat/>
    <w:rsid w:val="00A862DB"/>
    <w:pPr>
      <w:widowControl w:val="0"/>
      <w:jc w:val="both"/>
    </w:pPr>
    <w:rPr>
      <w:rFonts w:ascii="Calibri" w:eastAsia="宋体" w:hAnsi="Calibri" w:cs="Times New Roman"/>
      <w:kern w:val="2"/>
      <w:sz w:val="21"/>
      <w:szCs w:val="22"/>
    </w:rPr>
  </w:style>
  <w:style w:type="paragraph" w:customStyle="1" w:styleId="msonospacing0">
    <w:name w:val="msonospacing"/>
    <w:basedOn w:val="a"/>
    <w:uiPriority w:val="99"/>
    <w:qFormat/>
    <w:rsid w:val="00A862DB"/>
  </w:style>
  <w:style w:type="paragraph" w:styleId="af">
    <w:name w:val="List Paragraph"/>
    <w:basedOn w:val="a"/>
    <w:qFormat/>
    <w:rsid w:val="00A862DB"/>
    <w:pPr>
      <w:widowControl/>
      <w:spacing w:after="200" w:line="276" w:lineRule="auto"/>
      <w:ind w:left="720"/>
      <w:jc w:val="left"/>
    </w:pPr>
    <w:rPr>
      <w:rFonts w:ascii="Calibri" w:hAnsi="Calibri"/>
      <w:kern w:val="0"/>
      <w:sz w:val="22"/>
      <w:szCs w:val="22"/>
    </w:rPr>
  </w:style>
  <w:style w:type="paragraph" w:customStyle="1" w:styleId="30">
    <w:name w:val="正文缩进3"/>
    <w:basedOn w:val="a"/>
    <w:qFormat/>
    <w:rsid w:val="00A862DB"/>
    <w:pPr>
      <w:ind w:firstLine="420"/>
    </w:pPr>
    <w:rPr>
      <w:rFonts w:ascii="宋体" w:hAnsi="宋体"/>
      <w:b/>
      <w:bCs/>
      <w:sz w:val="24"/>
    </w:rPr>
  </w:style>
  <w:style w:type="paragraph" w:customStyle="1" w:styleId="22">
    <w:name w:val="正文缩进2"/>
    <w:basedOn w:val="a"/>
    <w:qFormat/>
    <w:rsid w:val="00A862DB"/>
    <w:pPr>
      <w:ind w:firstLine="420"/>
    </w:pPr>
    <w:rPr>
      <w:rFonts w:ascii="宋体" w:eastAsia="宋体" w:hAnsi="宋体" w:cs="Times New Roman"/>
      <w:b/>
      <w:bCs/>
      <w:sz w:val="24"/>
      <w:szCs w:val="20"/>
    </w:rPr>
  </w:style>
  <w:style w:type="paragraph" w:customStyle="1" w:styleId="221">
    <w:name w:val="正文文本 221"/>
    <w:basedOn w:val="a"/>
    <w:qFormat/>
    <w:rsid w:val="00A862DB"/>
    <w:pPr>
      <w:spacing w:line="360" w:lineRule="auto"/>
      <w:ind w:firstLineChars="200" w:firstLine="480"/>
    </w:pPr>
    <w:rPr>
      <w:rFonts w:ascii="宋体" w:hAnsi="宋体"/>
      <w:sz w:val="24"/>
    </w:rPr>
  </w:style>
  <w:style w:type="paragraph" w:customStyle="1" w:styleId="23">
    <w:name w:val="列出段落2"/>
    <w:basedOn w:val="a"/>
    <w:qFormat/>
    <w:rsid w:val="00A862DB"/>
    <w:pPr>
      <w:ind w:firstLineChars="200" w:firstLine="420"/>
    </w:pPr>
  </w:style>
  <w:style w:type="paragraph" w:customStyle="1" w:styleId="24">
    <w:name w:val="样式2"/>
    <w:basedOn w:val="a"/>
    <w:qFormat/>
    <w:rsid w:val="00A862DB"/>
    <w:rPr>
      <w:rFonts w:ascii="宋体" w:hAnsi="宋体"/>
      <w:spacing w:val="8"/>
    </w:rPr>
  </w:style>
  <w:style w:type="paragraph" w:customStyle="1" w:styleId="1">
    <w:name w:val="列出段落1"/>
    <w:basedOn w:val="a"/>
    <w:uiPriority w:val="99"/>
    <w:qFormat/>
    <w:rsid w:val="00A862DB"/>
    <w:pPr>
      <w:ind w:firstLineChars="200" w:firstLine="420"/>
    </w:pPr>
  </w:style>
  <w:style w:type="paragraph" w:styleId="af0">
    <w:name w:val="Balloon Text"/>
    <w:basedOn w:val="a"/>
    <w:link w:val="Char"/>
    <w:rsid w:val="004446A6"/>
    <w:rPr>
      <w:sz w:val="18"/>
      <w:szCs w:val="18"/>
    </w:rPr>
  </w:style>
  <w:style w:type="character" w:customStyle="1" w:styleId="Char">
    <w:name w:val="批注框文本 Char"/>
    <w:basedOn w:val="a0"/>
    <w:link w:val="af0"/>
    <w:rsid w:val="004446A6"/>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44</Pages>
  <Words>3516</Words>
  <Characters>20043</Characters>
  <Application>Microsoft Office Word</Application>
  <DocSecurity>0</DocSecurity>
  <Lines>167</Lines>
  <Paragraphs>47</Paragraphs>
  <ScaleCrop>false</ScaleCrop>
  <Company/>
  <LinksUpToDate>false</LinksUpToDate>
  <CharactersWithSpaces>23512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18</cp:revision>
  <dcterms:created xsi:type="dcterms:W3CDTF">2020-06-29T01:19:00Z</dcterms:created>
  <dcterms:modified xsi:type="dcterms:W3CDTF">2021-02-01T08:43:00Z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